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1C711" w14:textId="22195BFB" w:rsidR="00F51FAB" w:rsidRPr="003814E9" w:rsidRDefault="003174F2" w:rsidP="00F51FAB">
      <w:pPr>
        <w:jc w:val="center"/>
        <w:rPr>
          <w:rFonts w:ascii="Times New Roman" w:hAnsi="Times New Roman" w:cs="Times New Roman"/>
          <w:sz w:val="28"/>
          <w:szCs w:val="28"/>
        </w:rPr>
      </w:pPr>
      <w:r>
        <w:rPr>
          <w:rFonts w:ascii="Times New Roman" w:hAnsi="Times New Roman" w:cs="Times New Roman"/>
          <w:sz w:val="28"/>
          <w:szCs w:val="28"/>
        </w:rPr>
        <w:t>ВКР</w:t>
      </w:r>
    </w:p>
    <w:p w14:paraId="225EAE52" w14:textId="77777777" w:rsidR="00F51FAB" w:rsidRPr="003814E9" w:rsidRDefault="00F51FAB" w:rsidP="00F51FAB">
      <w:pPr>
        <w:spacing w:line="240" w:lineRule="auto"/>
        <w:jc w:val="center"/>
        <w:rPr>
          <w:rFonts w:ascii="Times New Roman" w:hAnsi="Times New Roman" w:cs="Times New Roman"/>
          <w:sz w:val="28"/>
          <w:szCs w:val="28"/>
        </w:rPr>
      </w:pPr>
      <w:r w:rsidRPr="003814E9">
        <w:rPr>
          <w:rFonts w:ascii="Times New Roman" w:hAnsi="Times New Roman" w:cs="Times New Roman"/>
          <w:sz w:val="28"/>
          <w:szCs w:val="28"/>
        </w:rPr>
        <w:t>Коррекция поведенческих расстройств школьников на уроках физической культуры</w:t>
      </w:r>
    </w:p>
    <w:p w14:paraId="4E9AB8AE" w14:textId="2DB2D06F" w:rsidR="00554178" w:rsidRPr="003174F2" w:rsidRDefault="00554178" w:rsidP="003174F2">
      <w:pPr>
        <w:spacing w:line="240" w:lineRule="auto"/>
        <w:rPr>
          <w:rFonts w:ascii="Times New Roman" w:hAnsi="Times New Roman" w:cs="Times New Roman"/>
          <w:sz w:val="28"/>
          <w:szCs w:val="28"/>
        </w:rPr>
      </w:pPr>
    </w:p>
    <w:p w14:paraId="20ABCF47" w14:textId="77777777" w:rsidR="004E1F4A" w:rsidRPr="00A54BBA" w:rsidRDefault="00A21801" w:rsidP="00052963">
      <w:pPr>
        <w:autoSpaceDE w:val="0"/>
        <w:autoSpaceDN w:val="0"/>
        <w:adjustRightInd w:val="0"/>
        <w:spacing w:after="0" w:line="360" w:lineRule="auto"/>
        <w:jc w:val="center"/>
        <w:rPr>
          <w:rFonts w:ascii="Times New Roman" w:hAnsi="Times New Roman" w:cs="Times New Roman"/>
          <w:sz w:val="28"/>
          <w:szCs w:val="28"/>
        </w:rPr>
      </w:pPr>
      <w:r w:rsidRPr="00A54BBA">
        <w:rPr>
          <w:rFonts w:ascii="Times New Roman" w:hAnsi="Times New Roman" w:cs="Times New Roman"/>
          <w:b/>
          <w:color w:val="000000"/>
          <w:sz w:val="28"/>
          <w:szCs w:val="28"/>
          <w:shd w:val="clear" w:color="auto" w:fill="FFFFFF"/>
        </w:rPr>
        <w:t>Оглавление</w:t>
      </w:r>
    </w:p>
    <w:p w14:paraId="7A3B9CC6" w14:textId="77777777" w:rsidR="002512D5" w:rsidRPr="00A54BBA" w:rsidRDefault="00A21801"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ВВЕДЕНИЕ</w:t>
      </w:r>
      <w:r w:rsidR="000A4AAB">
        <w:rPr>
          <w:rFonts w:ascii="Times New Roman" w:hAnsi="Times New Roman" w:cs="Times New Roman"/>
          <w:noProof/>
          <w:webHidden/>
          <w:sz w:val="28"/>
          <w:szCs w:val="28"/>
        </w:rPr>
        <w:t xml:space="preserve">…………………………………………………………………….    </w:t>
      </w:r>
      <w:r w:rsidRPr="00A54BBA">
        <w:rPr>
          <w:rFonts w:ascii="Times New Roman" w:hAnsi="Times New Roman" w:cs="Times New Roman"/>
          <w:noProof/>
          <w:webHidden/>
          <w:sz w:val="28"/>
          <w:szCs w:val="28"/>
        </w:rPr>
        <w:t>3</w:t>
      </w:r>
    </w:p>
    <w:p w14:paraId="5BFA4ACB" w14:textId="77777777" w:rsidR="002512D5" w:rsidRPr="003A5797" w:rsidRDefault="00A21801"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ГЛАВА 1. КОРРЕКЦИЯ ПОВЕДЕНЧЕСКИХ РАССТРОЙСТВ ШКОЛЬНИКОВ НА УРО</w:t>
      </w:r>
      <w:r w:rsidR="000A4AAB">
        <w:rPr>
          <w:rFonts w:ascii="Times New Roman" w:hAnsi="Times New Roman" w:cs="Times New Roman"/>
          <w:noProof/>
          <w:sz w:val="28"/>
          <w:szCs w:val="28"/>
        </w:rPr>
        <w:t xml:space="preserve">КАХ ФИЗИЧЕСКОЙ КУЛЬТУРЫ………………   </w:t>
      </w:r>
      <w:r w:rsidR="003A5797" w:rsidRPr="003A5797">
        <w:rPr>
          <w:rFonts w:ascii="Times New Roman" w:hAnsi="Times New Roman" w:cs="Times New Roman"/>
          <w:noProof/>
          <w:sz w:val="28"/>
          <w:szCs w:val="28"/>
        </w:rPr>
        <w:t>9</w:t>
      </w:r>
    </w:p>
    <w:p w14:paraId="2C14391F" w14:textId="77777777" w:rsidR="002512D5" w:rsidRPr="003A5797" w:rsidRDefault="00A21801"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1.1 Понятие и виды поведенческих р</w:t>
      </w:r>
      <w:r w:rsidR="000A4AAB">
        <w:rPr>
          <w:rFonts w:ascii="Times New Roman" w:hAnsi="Times New Roman" w:cs="Times New Roman"/>
          <w:noProof/>
          <w:sz w:val="28"/>
          <w:szCs w:val="28"/>
        </w:rPr>
        <w:t xml:space="preserve">асстройств у школьников…………….   </w:t>
      </w:r>
      <w:r w:rsidR="003A5797" w:rsidRPr="003A5797">
        <w:rPr>
          <w:rFonts w:ascii="Times New Roman" w:hAnsi="Times New Roman" w:cs="Times New Roman"/>
          <w:noProof/>
          <w:sz w:val="28"/>
          <w:szCs w:val="28"/>
        </w:rPr>
        <w:t>9</w:t>
      </w:r>
    </w:p>
    <w:p w14:paraId="1EE018E7" w14:textId="77777777" w:rsidR="0016567A" w:rsidRPr="003A5797" w:rsidRDefault="00A21801"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 xml:space="preserve">1.2 </w:t>
      </w:r>
      <w:r w:rsidR="0016567A" w:rsidRPr="00A54BBA">
        <w:rPr>
          <w:rFonts w:ascii="Times New Roman" w:hAnsi="Times New Roman" w:cs="Times New Roman"/>
          <w:noProof/>
          <w:sz w:val="28"/>
          <w:szCs w:val="28"/>
        </w:rPr>
        <w:t>Использование различных видов активности в процессе физического воспитания учащихся с поведенческим</w:t>
      </w:r>
      <w:r w:rsidR="000A4AAB">
        <w:rPr>
          <w:rFonts w:ascii="Times New Roman" w:hAnsi="Times New Roman" w:cs="Times New Roman"/>
          <w:noProof/>
          <w:sz w:val="28"/>
          <w:szCs w:val="28"/>
        </w:rPr>
        <w:t xml:space="preserve">и расстройствами………………..…  </w:t>
      </w:r>
      <w:r w:rsidR="0016567A" w:rsidRPr="00A54BBA">
        <w:rPr>
          <w:rFonts w:ascii="Times New Roman" w:hAnsi="Times New Roman" w:cs="Times New Roman"/>
          <w:noProof/>
          <w:sz w:val="28"/>
          <w:szCs w:val="28"/>
        </w:rPr>
        <w:t>1</w:t>
      </w:r>
      <w:r w:rsidR="003A5797" w:rsidRPr="003A5797">
        <w:rPr>
          <w:rFonts w:ascii="Times New Roman" w:hAnsi="Times New Roman" w:cs="Times New Roman"/>
          <w:noProof/>
          <w:sz w:val="28"/>
          <w:szCs w:val="28"/>
        </w:rPr>
        <w:t>3</w:t>
      </w:r>
    </w:p>
    <w:p w14:paraId="16282A11" w14:textId="77777777" w:rsidR="002512D5" w:rsidRPr="00A54BBA" w:rsidRDefault="0016567A"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 xml:space="preserve">1.3 Влияние уроков физической культуры на коррекцию поведенческих расстройств у </w:t>
      </w:r>
      <w:r w:rsidR="000A4AAB">
        <w:rPr>
          <w:rFonts w:ascii="Times New Roman" w:hAnsi="Times New Roman" w:cs="Times New Roman"/>
          <w:noProof/>
          <w:sz w:val="28"/>
          <w:szCs w:val="28"/>
        </w:rPr>
        <w:t xml:space="preserve">школьников……………………………………………………    </w:t>
      </w:r>
      <w:r w:rsidR="003A5797">
        <w:rPr>
          <w:rFonts w:ascii="Times New Roman" w:hAnsi="Times New Roman" w:cs="Times New Roman"/>
          <w:noProof/>
          <w:sz w:val="28"/>
          <w:szCs w:val="28"/>
        </w:rPr>
        <w:t>1</w:t>
      </w:r>
      <w:r w:rsidR="001A3158">
        <w:rPr>
          <w:rFonts w:ascii="Times New Roman" w:hAnsi="Times New Roman" w:cs="Times New Roman"/>
          <w:noProof/>
          <w:sz w:val="28"/>
          <w:szCs w:val="28"/>
        </w:rPr>
        <w:t>6</w:t>
      </w:r>
    </w:p>
    <w:p w14:paraId="1DE280FB" w14:textId="77777777" w:rsidR="002512D5" w:rsidRPr="00A54BBA"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ГЛАВА 2. ЦЕЛЬ, ЗАДАЧИ, МЕТОДЫ И ОРГАНИЗАЦИЯ ИССЛЕ</w:t>
      </w:r>
      <w:r w:rsidR="000A4AAB">
        <w:rPr>
          <w:rFonts w:ascii="Times New Roman" w:hAnsi="Times New Roman" w:cs="Times New Roman"/>
          <w:noProof/>
          <w:sz w:val="28"/>
          <w:szCs w:val="28"/>
        </w:rPr>
        <w:t xml:space="preserve">ДОВАНИЯ……………………………………………………………    </w:t>
      </w:r>
      <w:r w:rsidR="003A5797">
        <w:rPr>
          <w:rFonts w:ascii="Times New Roman" w:hAnsi="Times New Roman" w:cs="Times New Roman"/>
          <w:noProof/>
          <w:sz w:val="28"/>
          <w:szCs w:val="28"/>
        </w:rPr>
        <w:t>2</w:t>
      </w:r>
      <w:r w:rsidR="00307F19">
        <w:rPr>
          <w:rFonts w:ascii="Times New Roman" w:hAnsi="Times New Roman" w:cs="Times New Roman"/>
          <w:noProof/>
          <w:sz w:val="28"/>
          <w:szCs w:val="28"/>
        </w:rPr>
        <w:t>0</w:t>
      </w:r>
    </w:p>
    <w:p w14:paraId="157AD682" w14:textId="77777777" w:rsidR="002512D5" w:rsidRPr="00A54BBA"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2.1 Цель и задачи ис</w:t>
      </w:r>
      <w:r w:rsidR="000A4AAB">
        <w:rPr>
          <w:rFonts w:ascii="Times New Roman" w:hAnsi="Times New Roman" w:cs="Times New Roman"/>
          <w:noProof/>
          <w:sz w:val="28"/>
          <w:szCs w:val="28"/>
        </w:rPr>
        <w:t xml:space="preserve">следования……………………………………………...    </w:t>
      </w:r>
      <w:r w:rsidR="003A5797">
        <w:rPr>
          <w:rFonts w:ascii="Times New Roman" w:hAnsi="Times New Roman" w:cs="Times New Roman"/>
          <w:noProof/>
          <w:sz w:val="28"/>
          <w:szCs w:val="28"/>
        </w:rPr>
        <w:t>2</w:t>
      </w:r>
      <w:r w:rsidR="00307F19">
        <w:rPr>
          <w:rFonts w:ascii="Times New Roman" w:hAnsi="Times New Roman" w:cs="Times New Roman"/>
          <w:noProof/>
          <w:sz w:val="28"/>
          <w:szCs w:val="28"/>
        </w:rPr>
        <w:t>0</w:t>
      </w:r>
    </w:p>
    <w:p w14:paraId="2483EAFB" w14:textId="77777777" w:rsidR="002512D5" w:rsidRPr="00A54BBA"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2.2 Методы исс</w:t>
      </w:r>
      <w:r w:rsidR="000A4AAB">
        <w:rPr>
          <w:rFonts w:ascii="Times New Roman" w:hAnsi="Times New Roman" w:cs="Times New Roman"/>
          <w:noProof/>
          <w:sz w:val="28"/>
          <w:szCs w:val="28"/>
        </w:rPr>
        <w:t xml:space="preserve">ледования……………………………………………………     </w:t>
      </w:r>
      <w:r w:rsidR="00E063F4">
        <w:rPr>
          <w:rFonts w:ascii="Times New Roman" w:hAnsi="Times New Roman" w:cs="Times New Roman"/>
          <w:noProof/>
          <w:sz w:val="28"/>
          <w:szCs w:val="28"/>
        </w:rPr>
        <w:t>2</w:t>
      </w:r>
      <w:r w:rsidR="001A3158">
        <w:rPr>
          <w:rFonts w:ascii="Times New Roman" w:hAnsi="Times New Roman" w:cs="Times New Roman"/>
          <w:noProof/>
          <w:sz w:val="28"/>
          <w:szCs w:val="28"/>
        </w:rPr>
        <w:t>2</w:t>
      </w:r>
    </w:p>
    <w:p w14:paraId="73DA6A09" w14:textId="77777777" w:rsidR="002512D5" w:rsidRPr="00A54BBA"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2.3 Организация и</w:t>
      </w:r>
      <w:r w:rsidR="000A4AAB">
        <w:rPr>
          <w:rFonts w:ascii="Times New Roman" w:hAnsi="Times New Roman" w:cs="Times New Roman"/>
          <w:noProof/>
          <w:sz w:val="28"/>
          <w:szCs w:val="28"/>
        </w:rPr>
        <w:t xml:space="preserve">сследования………………………………………………     </w:t>
      </w:r>
      <w:r w:rsidR="00E063F4">
        <w:rPr>
          <w:rFonts w:ascii="Times New Roman" w:hAnsi="Times New Roman" w:cs="Times New Roman"/>
          <w:noProof/>
          <w:sz w:val="28"/>
          <w:szCs w:val="28"/>
        </w:rPr>
        <w:t>2</w:t>
      </w:r>
      <w:r w:rsidR="001A3158">
        <w:rPr>
          <w:rFonts w:ascii="Times New Roman" w:hAnsi="Times New Roman" w:cs="Times New Roman"/>
          <w:noProof/>
          <w:sz w:val="28"/>
          <w:szCs w:val="28"/>
        </w:rPr>
        <w:t>5</w:t>
      </w:r>
    </w:p>
    <w:p w14:paraId="1D22C6B8" w14:textId="77777777" w:rsidR="002512D5" w:rsidRPr="00A54BBA"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ГЛАВА 3. РЕЗУЛЬТАТЫ</w:t>
      </w:r>
      <w:r w:rsidR="000052F3">
        <w:rPr>
          <w:rFonts w:ascii="Times New Roman" w:hAnsi="Times New Roman" w:cs="Times New Roman"/>
          <w:noProof/>
          <w:sz w:val="28"/>
          <w:szCs w:val="28"/>
        </w:rPr>
        <w:t xml:space="preserve"> ИССЛЕДОВАНИЯ И ИХ </w:t>
      </w:r>
      <w:r w:rsidR="00901E40">
        <w:rPr>
          <w:rFonts w:ascii="Times New Roman" w:hAnsi="Times New Roman" w:cs="Times New Roman"/>
          <w:noProof/>
          <w:sz w:val="28"/>
          <w:szCs w:val="28"/>
        </w:rPr>
        <w:t>ОБСУЖДЕНИЕ……</w:t>
      </w:r>
      <w:r w:rsidR="000A4AAB">
        <w:rPr>
          <w:rFonts w:ascii="Times New Roman" w:hAnsi="Times New Roman" w:cs="Times New Roman"/>
          <w:noProof/>
          <w:sz w:val="28"/>
          <w:szCs w:val="28"/>
        </w:rPr>
        <w:t xml:space="preserve">    </w:t>
      </w:r>
      <w:r w:rsidR="001A3158">
        <w:rPr>
          <w:rFonts w:ascii="Times New Roman" w:hAnsi="Times New Roman" w:cs="Times New Roman"/>
          <w:noProof/>
          <w:sz w:val="28"/>
          <w:szCs w:val="28"/>
        </w:rPr>
        <w:t>28</w:t>
      </w:r>
    </w:p>
    <w:p w14:paraId="5A2E469A" w14:textId="77777777" w:rsidR="002512D5" w:rsidRPr="00A54BBA"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3.1 Оценка поведенческих расст</w:t>
      </w:r>
      <w:r w:rsidR="000A4AAB">
        <w:rPr>
          <w:rFonts w:ascii="Times New Roman" w:hAnsi="Times New Roman" w:cs="Times New Roman"/>
          <w:noProof/>
          <w:sz w:val="28"/>
          <w:szCs w:val="28"/>
        </w:rPr>
        <w:t xml:space="preserve">ройств у школьников…………………...…  </w:t>
      </w:r>
      <w:r w:rsidR="001A3158">
        <w:rPr>
          <w:rFonts w:ascii="Times New Roman" w:hAnsi="Times New Roman" w:cs="Times New Roman"/>
          <w:noProof/>
          <w:sz w:val="28"/>
          <w:szCs w:val="28"/>
        </w:rPr>
        <w:t>28</w:t>
      </w:r>
      <w:r w:rsidR="002512D5" w:rsidRPr="00A54BBA">
        <w:rPr>
          <w:rFonts w:ascii="Times New Roman" w:hAnsi="Times New Roman" w:cs="Times New Roman"/>
          <w:noProof/>
          <w:webHidden/>
          <w:sz w:val="28"/>
          <w:szCs w:val="28"/>
        </w:rPr>
        <w:fldChar w:fldCharType="begin"/>
      </w:r>
      <w:r w:rsidR="002512D5" w:rsidRPr="00A54BBA">
        <w:rPr>
          <w:rFonts w:ascii="Times New Roman" w:hAnsi="Times New Roman" w:cs="Times New Roman"/>
          <w:noProof/>
          <w:webHidden/>
          <w:sz w:val="28"/>
          <w:szCs w:val="28"/>
        </w:rPr>
        <w:instrText xml:space="preserve"> PAGEREF _Toc48941519 \h </w:instrText>
      </w:r>
      <w:r w:rsidR="002512D5" w:rsidRPr="00A54BBA">
        <w:rPr>
          <w:rFonts w:ascii="Times New Roman" w:hAnsi="Times New Roman" w:cs="Times New Roman"/>
          <w:noProof/>
          <w:webHidden/>
          <w:sz w:val="28"/>
          <w:szCs w:val="28"/>
        </w:rPr>
      </w:r>
      <w:r w:rsidR="002512D5" w:rsidRPr="00A54BBA">
        <w:rPr>
          <w:rFonts w:ascii="Times New Roman" w:hAnsi="Times New Roman" w:cs="Times New Roman"/>
          <w:noProof/>
          <w:webHidden/>
          <w:sz w:val="28"/>
          <w:szCs w:val="28"/>
        </w:rPr>
        <w:fldChar w:fldCharType="separate"/>
      </w:r>
      <w:r w:rsidR="00643061">
        <w:rPr>
          <w:rFonts w:ascii="Times New Roman" w:hAnsi="Times New Roman" w:cs="Times New Roman"/>
          <w:noProof/>
          <w:webHidden/>
          <w:sz w:val="28"/>
          <w:szCs w:val="28"/>
        </w:rPr>
        <w:t>28</w:t>
      </w:r>
      <w:r w:rsidR="002512D5" w:rsidRPr="00A54BBA">
        <w:rPr>
          <w:rFonts w:ascii="Times New Roman" w:hAnsi="Times New Roman" w:cs="Times New Roman"/>
          <w:noProof/>
          <w:webHidden/>
          <w:sz w:val="28"/>
          <w:szCs w:val="28"/>
        </w:rPr>
        <w:fldChar w:fldCharType="end"/>
      </w:r>
    </w:p>
    <w:p w14:paraId="3C575FE8" w14:textId="77777777" w:rsidR="002512D5"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3.2 Разработка уроков физической культуры направленных на коррекцию поведенческих рас</w:t>
      </w:r>
      <w:r w:rsidR="000A4AAB">
        <w:rPr>
          <w:rFonts w:ascii="Times New Roman" w:hAnsi="Times New Roman" w:cs="Times New Roman"/>
          <w:noProof/>
          <w:sz w:val="28"/>
          <w:szCs w:val="28"/>
        </w:rPr>
        <w:t xml:space="preserve">стройств……………………………………………………  </w:t>
      </w:r>
      <w:r w:rsidR="006529B8">
        <w:rPr>
          <w:rFonts w:ascii="Times New Roman" w:hAnsi="Times New Roman" w:cs="Times New Roman"/>
          <w:noProof/>
          <w:sz w:val="28"/>
          <w:szCs w:val="28"/>
        </w:rPr>
        <w:t>4</w:t>
      </w:r>
      <w:r w:rsidR="001A3158">
        <w:rPr>
          <w:rFonts w:ascii="Times New Roman" w:hAnsi="Times New Roman" w:cs="Times New Roman"/>
          <w:noProof/>
          <w:sz w:val="28"/>
          <w:szCs w:val="28"/>
        </w:rPr>
        <w:t>2</w:t>
      </w:r>
    </w:p>
    <w:p w14:paraId="7F071893" w14:textId="77777777" w:rsidR="00E9250F" w:rsidRDefault="00E9250F" w:rsidP="00577B4A">
      <w:pPr>
        <w:rPr>
          <w:rFonts w:ascii="Times New Roman" w:hAnsi="Times New Roman" w:cs="Times New Roman"/>
          <w:sz w:val="28"/>
          <w:szCs w:val="28"/>
        </w:rPr>
      </w:pPr>
      <w:r w:rsidRPr="00E9250F">
        <w:rPr>
          <w:rFonts w:ascii="Times New Roman" w:hAnsi="Times New Roman" w:cs="Times New Roman"/>
          <w:sz w:val="28"/>
          <w:szCs w:val="28"/>
        </w:rPr>
        <w:t>3.3 Коррекция поведенческих расстройств у детей младшего школьног</w:t>
      </w:r>
      <w:r>
        <w:rPr>
          <w:rFonts w:ascii="Times New Roman" w:hAnsi="Times New Roman" w:cs="Times New Roman"/>
          <w:sz w:val="28"/>
          <w:szCs w:val="28"/>
        </w:rPr>
        <w:t xml:space="preserve">о возраста, посредством </w:t>
      </w:r>
      <w:r w:rsidR="003A388F">
        <w:rPr>
          <w:rFonts w:ascii="Times New Roman" w:hAnsi="Times New Roman" w:cs="Times New Roman"/>
          <w:sz w:val="28"/>
          <w:szCs w:val="28"/>
        </w:rPr>
        <w:t xml:space="preserve">программы </w:t>
      </w:r>
      <w:r>
        <w:rPr>
          <w:rFonts w:ascii="Times New Roman" w:hAnsi="Times New Roman" w:cs="Times New Roman"/>
          <w:sz w:val="28"/>
          <w:szCs w:val="28"/>
        </w:rPr>
        <w:t>игровых комплексов……………</w:t>
      </w:r>
      <w:r w:rsidR="003A388F">
        <w:rPr>
          <w:rFonts w:ascii="Times New Roman" w:hAnsi="Times New Roman" w:cs="Times New Roman"/>
          <w:sz w:val="28"/>
          <w:szCs w:val="28"/>
        </w:rPr>
        <w:t>…</w:t>
      </w:r>
      <w:r w:rsidR="000A4AAB">
        <w:rPr>
          <w:rFonts w:ascii="Times New Roman" w:hAnsi="Times New Roman" w:cs="Times New Roman"/>
          <w:sz w:val="28"/>
          <w:szCs w:val="28"/>
        </w:rPr>
        <w:t xml:space="preserve">……  </w:t>
      </w:r>
      <w:r w:rsidR="006529B8">
        <w:rPr>
          <w:rFonts w:ascii="Times New Roman" w:hAnsi="Times New Roman" w:cs="Times New Roman"/>
          <w:sz w:val="28"/>
          <w:szCs w:val="28"/>
        </w:rPr>
        <w:t>4</w:t>
      </w:r>
      <w:r w:rsidR="001A3158">
        <w:rPr>
          <w:rFonts w:ascii="Times New Roman" w:hAnsi="Times New Roman" w:cs="Times New Roman"/>
          <w:sz w:val="28"/>
          <w:szCs w:val="28"/>
        </w:rPr>
        <w:t>3</w:t>
      </w:r>
    </w:p>
    <w:p w14:paraId="4E46C2AD" w14:textId="77777777" w:rsidR="00A5147E" w:rsidRPr="00E9250F" w:rsidRDefault="00A5147E" w:rsidP="00577B4A">
      <w:pPr>
        <w:rPr>
          <w:rFonts w:ascii="Times New Roman" w:hAnsi="Times New Roman" w:cs="Times New Roman"/>
          <w:sz w:val="28"/>
          <w:szCs w:val="28"/>
        </w:rPr>
      </w:pPr>
      <w:r w:rsidRPr="00A5147E">
        <w:rPr>
          <w:rFonts w:ascii="Times New Roman" w:hAnsi="Times New Roman" w:cs="Times New Roman"/>
          <w:sz w:val="28"/>
          <w:szCs w:val="28"/>
        </w:rPr>
        <w:t>3.4 Комплексы по коррекции поведенче</w:t>
      </w:r>
      <w:r w:rsidR="006529B8">
        <w:rPr>
          <w:rFonts w:ascii="Times New Roman" w:hAnsi="Times New Roman" w:cs="Times New Roman"/>
          <w:sz w:val="28"/>
          <w:szCs w:val="28"/>
        </w:rPr>
        <w:t>ских расстройств………………….</w:t>
      </w:r>
      <w:r w:rsidR="000A4AAB">
        <w:rPr>
          <w:rFonts w:ascii="Times New Roman" w:hAnsi="Times New Roman" w:cs="Times New Roman"/>
          <w:sz w:val="28"/>
          <w:szCs w:val="28"/>
        </w:rPr>
        <w:t xml:space="preserve">  </w:t>
      </w:r>
      <w:r w:rsidR="006529B8">
        <w:rPr>
          <w:rFonts w:ascii="Times New Roman" w:hAnsi="Times New Roman" w:cs="Times New Roman"/>
          <w:sz w:val="28"/>
          <w:szCs w:val="28"/>
        </w:rPr>
        <w:t>4</w:t>
      </w:r>
      <w:r w:rsidR="001A3158">
        <w:rPr>
          <w:rFonts w:ascii="Times New Roman" w:hAnsi="Times New Roman" w:cs="Times New Roman"/>
          <w:sz w:val="28"/>
          <w:szCs w:val="28"/>
        </w:rPr>
        <w:t>5</w:t>
      </w:r>
    </w:p>
    <w:p w14:paraId="0BA749AE" w14:textId="77777777" w:rsidR="002512D5" w:rsidRPr="00A54BBA"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3.</w:t>
      </w:r>
      <w:r w:rsidR="00A5147E">
        <w:rPr>
          <w:rFonts w:ascii="Times New Roman" w:hAnsi="Times New Roman" w:cs="Times New Roman"/>
          <w:noProof/>
          <w:sz w:val="28"/>
          <w:szCs w:val="28"/>
        </w:rPr>
        <w:t>5</w:t>
      </w:r>
      <w:r w:rsidRPr="00A54BBA">
        <w:rPr>
          <w:rFonts w:ascii="Times New Roman" w:hAnsi="Times New Roman" w:cs="Times New Roman"/>
          <w:noProof/>
          <w:sz w:val="28"/>
          <w:szCs w:val="28"/>
        </w:rPr>
        <w:t xml:space="preserve"> Оценка результативности использования уроков физической культуры в целях коррекции поведенческих </w:t>
      </w:r>
      <w:r w:rsidR="000A4AAB">
        <w:rPr>
          <w:rFonts w:ascii="Times New Roman" w:hAnsi="Times New Roman" w:cs="Times New Roman"/>
          <w:noProof/>
          <w:sz w:val="28"/>
          <w:szCs w:val="28"/>
        </w:rPr>
        <w:t xml:space="preserve">расстройств школьников…………..……    </w:t>
      </w:r>
      <w:r w:rsidR="001A3158">
        <w:rPr>
          <w:rFonts w:ascii="Times New Roman" w:hAnsi="Times New Roman" w:cs="Times New Roman"/>
          <w:noProof/>
          <w:sz w:val="28"/>
          <w:szCs w:val="28"/>
        </w:rPr>
        <w:t>48</w:t>
      </w:r>
    </w:p>
    <w:p w14:paraId="2BC26217" w14:textId="77777777" w:rsidR="002512D5" w:rsidRPr="009E45B8" w:rsidRDefault="00B578D8" w:rsidP="00577B4A">
      <w:pPr>
        <w:pStyle w:val="12"/>
        <w:tabs>
          <w:tab w:val="right" w:leader="dot" w:pos="9345"/>
        </w:tabs>
        <w:spacing w:after="0" w:line="360" w:lineRule="auto"/>
        <w:rPr>
          <w:rFonts w:ascii="Times New Roman" w:hAnsi="Times New Roman" w:cs="Times New Roman"/>
          <w:noProof/>
          <w:sz w:val="28"/>
          <w:szCs w:val="28"/>
        </w:rPr>
      </w:pPr>
      <w:r w:rsidRPr="00A54BBA">
        <w:rPr>
          <w:rFonts w:ascii="Times New Roman" w:hAnsi="Times New Roman" w:cs="Times New Roman"/>
          <w:noProof/>
          <w:sz w:val="28"/>
          <w:szCs w:val="28"/>
        </w:rPr>
        <w:t>ЗАКЛЮ</w:t>
      </w:r>
      <w:r w:rsidR="000A4AAB">
        <w:rPr>
          <w:rFonts w:ascii="Times New Roman" w:hAnsi="Times New Roman" w:cs="Times New Roman"/>
          <w:noProof/>
          <w:sz w:val="28"/>
          <w:szCs w:val="28"/>
        </w:rPr>
        <w:t xml:space="preserve">ЧЕНИЕ………………………………………………………………     </w:t>
      </w:r>
      <w:r w:rsidR="001200CC">
        <w:rPr>
          <w:rFonts w:ascii="Times New Roman" w:hAnsi="Times New Roman" w:cs="Times New Roman"/>
          <w:noProof/>
          <w:sz w:val="28"/>
          <w:szCs w:val="28"/>
        </w:rPr>
        <w:t>6</w:t>
      </w:r>
      <w:r w:rsidR="00087042">
        <w:rPr>
          <w:rFonts w:ascii="Times New Roman" w:hAnsi="Times New Roman" w:cs="Times New Roman"/>
          <w:noProof/>
          <w:sz w:val="28"/>
          <w:szCs w:val="28"/>
        </w:rPr>
        <w:t>9</w:t>
      </w:r>
    </w:p>
    <w:p w14:paraId="5B39E9F1" w14:textId="77777777" w:rsidR="002512D5" w:rsidRPr="003B3685" w:rsidRDefault="00B578D8" w:rsidP="00577B4A">
      <w:r w:rsidRPr="00A54BBA">
        <w:rPr>
          <w:rFonts w:ascii="Times New Roman" w:hAnsi="Times New Roman" w:cs="Times New Roman"/>
          <w:noProof/>
          <w:sz w:val="28"/>
          <w:szCs w:val="28"/>
        </w:rPr>
        <w:lastRenderedPageBreak/>
        <w:t>СПИСОК ИСПОЛ</w:t>
      </w:r>
      <w:r w:rsidR="000A4AAB">
        <w:rPr>
          <w:rFonts w:ascii="Times New Roman" w:hAnsi="Times New Roman" w:cs="Times New Roman"/>
          <w:noProof/>
          <w:sz w:val="28"/>
          <w:szCs w:val="28"/>
        </w:rPr>
        <w:t xml:space="preserve">ЬЗОВАННЫХ ИСТОЧНИКОВ…………………………   </w:t>
      </w:r>
      <w:r w:rsidR="00087042">
        <w:rPr>
          <w:rFonts w:ascii="Times New Roman" w:hAnsi="Times New Roman" w:cs="Times New Roman"/>
          <w:noProof/>
          <w:sz w:val="28"/>
          <w:szCs w:val="28"/>
        </w:rPr>
        <w:t>77</w:t>
      </w:r>
    </w:p>
    <w:p w14:paraId="57D0975E" w14:textId="77777777" w:rsidR="0028268A" w:rsidRPr="00A54BBA" w:rsidRDefault="0028268A">
      <w:pPr>
        <w:rPr>
          <w:rFonts w:ascii="Times New Roman" w:hAnsi="Times New Roman" w:cs="Times New Roman"/>
          <w:sz w:val="28"/>
          <w:szCs w:val="28"/>
        </w:rPr>
      </w:pPr>
    </w:p>
    <w:p w14:paraId="784BE2A9" w14:textId="77777777" w:rsidR="00D87C6D" w:rsidRPr="00A54BBA" w:rsidRDefault="00660CBA" w:rsidP="008611B2">
      <w:pPr>
        <w:jc w:val="center"/>
        <w:rPr>
          <w:rFonts w:ascii="Times New Roman" w:hAnsi="Times New Roman" w:cs="Times New Roman"/>
          <w:b/>
          <w:sz w:val="28"/>
          <w:szCs w:val="28"/>
        </w:rPr>
      </w:pPr>
      <w:bookmarkStart w:id="0" w:name="_Toc48941509"/>
      <w:r w:rsidRPr="00A54BBA">
        <w:rPr>
          <w:rFonts w:ascii="Times New Roman" w:hAnsi="Times New Roman" w:cs="Times New Roman"/>
          <w:b/>
          <w:sz w:val="28"/>
          <w:szCs w:val="28"/>
        </w:rPr>
        <w:t>ВВЕДЕНИЕ</w:t>
      </w:r>
      <w:bookmarkEnd w:id="0"/>
    </w:p>
    <w:p w14:paraId="124374B8" w14:textId="77777777" w:rsidR="00D87C6D" w:rsidRPr="00A54BBA" w:rsidRDefault="00D87C6D" w:rsidP="0075047C">
      <w:pPr>
        <w:tabs>
          <w:tab w:val="left" w:pos="1364"/>
        </w:tabs>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В настоящее время</w:t>
      </w:r>
      <w:r w:rsidR="00A65F7F" w:rsidRPr="00A54BBA">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 xml:space="preserve"> в системе образования</w:t>
      </w:r>
      <w:r w:rsidR="00A65F7F" w:rsidRPr="00A54BBA">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 xml:space="preserve"> </w:t>
      </w:r>
      <w:r w:rsidR="00A65F7F" w:rsidRPr="00A54BBA">
        <w:rPr>
          <w:rFonts w:ascii="Times New Roman" w:eastAsia="Times New Roman" w:hAnsi="Times New Roman" w:cs="Times New Roman"/>
          <w:sz w:val="28"/>
          <w:szCs w:val="28"/>
        </w:rPr>
        <w:t>изучается такая проблема, как:</w:t>
      </w:r>
      <w:r w:rsidRPr="00A54BBA">
        <w:rPr>
          <w:rFonts w:ascii="Times New Roman" w:eastAsia="Times New Roman" w:hAnsi="Times New Roman" w:cs="Times New Roman"/>
          <w:sz w:val="28"/>
          <w:szCs w:val="28"/>
        </w:rPr>
        <w:t xml:space="preserve"> </w:t>
      </w:r>
      <w:r w:rsidR="00A65F7F" w:rsidRPr="00A54BBA">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появление в начальной школе детей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которые имеют нарушения в поведении</w:t>
      </w:r>
      <w:r w:rsidR="00A65F7F" w:rsidRPr="00A54BBA">
        <w:rPr>
          <w:rFonts w:ascii="Times New Roman" w:eastAsia="Times New Roman" w:hAnsi="Times New Roman" w:cs="Times New Roman"/>
          <w:sz w:val="28"/>
          <w:szCs w:val="28"/>
        </w:rPr>
        <w:t>…»</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У школьников встречается повышенная потребность в движении</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намеренное и осознанное нарушение принятых норм и правил поведения</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негативизм</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строптивость</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упрямство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r w:rsidR="00DC4B4C" w:rsidRPr="00A54BBA">
        <w:rPr>
          <w:rFonts w:ascii="Times New Roman" w:eastAsia="Times New Roman" w:hAnsi="Times New Roman" w:cs="Times New Roman"/>
          <w:sz w:val="28"/>
          <w:szCs w:val="28"/>
        </w:rPr>
        <w:t>агрессия</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Подобные признаки в поведении детей относят к </w:t>
      </w:r>
      <w:r w:rsidR="00AA6AB8" w:rsidRPr="00A54BBA">
        <w:rPr>
          <w:rFonts w:ascii="Times New Roman" w:eastAsia="Times New Roman" w:hAnsi="Times New Roman" w:cs="Times New Roman"/>
          <w:sz w:val="28"/>
          <w:szCs w:val="28"/>
        </w:rPr>
        <w:t>таким</w:t>
      </w:r>
      <w:r w:rsidRPr="00A54BBA">
        <w:rPr>
          <w:rFonts w:ascii="Times New Roman" w:eastAsia="Times New Roman" w:hAnsi="Times New Roman" w:cs="Times New Roman"/>
          <w:sz w:val="28"/>
          <w:szCs w:val="28"/>
        </w:rPr>
        <w:t xml:space="preserve"> видам </w:t>
      </w:r>
      <w:r w:rsidR="00505A32" w:rsidRPr="00A54BBA">
        <w:rPr>
          <w:rFonts w:ascii="Times New Roman" w:eastAsia="Times New Roman" w:hAnsi="Times New Roman" w:cs="Times New Roman"/>
          <w:sz w:val="28"/>
          <w:szCs w:val="28"/>
        </w:rPr>
        <w:t>поведенческих расстройств</w:t>
      </w:r>
      <w:r w:rsidR="00AA6AB8" w:rsidRPr="00A54BBA">
        <w:rPr>
          <w:rFonts w:ascii="Times New Roman" w:eastAsia="Times New Roman" w:hAnsi="Times New Roman" w:cs="Times New Roman"/>
          <w:sz w:val="28"/>
          <w:szCs w:val="28"/>
        </w:rPr>
        <w:t>, как</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гиперактивное</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демонстративное</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протестное</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агрессивное</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инфантильное</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конформное поведение</w:t>
      </w:r>
      <w:r w:rsidRPr="00A54BBA">
        <w:rPr>
          <w:rFonts w:ascii="Times New Roman" w:eastAsia="Times" w:hAnsi="Times New Roman" w:cs="Times New Roman"/>
          <w:sz w:val="28"/>
          <w:szCs w:val="28"/>
        </w:rPr>
        <w:t>.</w:t>
      </w:r>
    </w:p>
    <w:p w14:paraId="40E16C1E" w14:textId="77777777" w:rsidR="004C383B" w:rsidRPr="00A54BBA" w:rsidRDefault="00D87C6D" w:rsidP="0075047C">
      <w:pPr>
        <w:spacing w:after="0" w:line="360" w:lineRule="auto"/>
        <w:ind w:firstLine="709"/>
        <w:jc w:val="both"/>
        <w:rPr>
          <w:rFonts w:ascii="Times New Roman" w:eastAsia="Times New Roman" w:hAnsi="Times New Roman" w:cs="Times New Roman"/>
          <w:sz w:val="28"/>
          <w:szCs w:val="28"/>
        </w:rPr>
      </w:pPr>
      <w:r w:rsidRPr="00266CE8">
        <w:rPr>
          <w:rFonts w:ascii="Times New Roman" w:eastAsia="Times New Roman" w:hAnsi="Times New Roman" w:cs="Times New Roman"/>
          <w:b/>
          <w:bCs/>
          <w:sz w:val="28"/>
          <w:szCs w:val="28"/>
        </w:rPr>
        <w:t>Актуальность данной проблемы</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заключается в том</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что с каждым годом </w:t>
      </w:r>
      <w:r w:rsidR="004C383B" w:rsidRPr="00A54BBA">
        <w:rPr>
          <w:rFonts w:ascii="Times New Roman" w:eastAsia="Times New Roman" w:hAnsi="Times New Roman" w:cs="Times New Roman"/>
          <w:sz w:val="28"/>
          <w:szCs w:val="28"/>
        </w:rPr>
        <w:t>показатель</w:t>
      </w:r>
      <w:r w:rsidRPr="00A54BBA">
        <w:rPr>
          <w:rFonts w:ascii="Times New Roman" w:eastAsia="Times New Roman" w:hAnsi="Times New Roman" w:cs="Times New Roman"/>
          <w:sz w:val="28"/>
          <w:szCs w:val="28"/>
        </w:rPr>
        <w:t xml:space="preserve"> детской преступности</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наркомании</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r w:rsidR="004C383B" w:rsidRPr="00A54BBA">
        <w:rPr>
          <w:rFonts w:ascii="Times New Roman" w:eastAsia="Times New Roman" w:hAnsi="Times New Roman" w:cs="Times New Roman"/>
          <w:sz w:val="28"/>
          <w:szCs w:val="28"/>
        </w:rPr>
        <w:t>находится на высоком уровне и,</w:t>
      </w:r>
      <w:r w:rsidRPr="00A54BBA">
        <w:rPr>
          <w:rFonts w:ascii="Times New Roman" w:eastAsia="Times New Roman" w:hAnsi="Times New Roman" w:cs="Times New Roman"/>
          <w:sz w:val="28"/>
          <w:szCs w:val="28"/>
        </w:rPr>
        <w:t xml:space="preserve"> </w:t>
      </w:r>
      <w:r w:rsidR="004C383B" w:rsidRPr="00A54BBA">
        <w:rPr>
          <w:rFonts w:ascii="Times New Roman" w:eastAsia="Times New Roman" w:hAnsi="Times New Roman" w:cs="Times New Roman"/>
          <w:sz w:val="28"/>
          <w:szCs w:val="28"/>
        </w:rPr>
        <w:t>процент</w:t>
      </w:r>
      <w:r w:rsidRPr="00A54BBA">
        <w:rPr>
          <w:rFonts w:ascii="Times New Roman" w:eastAsia="Times New Roman" w:hAnsi="Times New Roman" w:cs="Times New Roman"/>
          <w:sz w:val="28"/>
          <w:szCs w:val="28"/>
        </w:rPr>
        <w:t xml:space="preserve"> числа детей с отклоняющимся поведением</w:t>
      </w:r>
      <w:r w:rsidR="004C383B" w:rsidRPr="00A54BBA">
        <w:rPr>
          <w:rFonts w:ascii="Times New Roman" w:eastAsia="Times New Roman" w:hAnsi="Times New Roman" w:cs="Times New Roman"/>
          <w:sz w:val="28"/>
          <w:szCs w:val="28"/>
        </w:rPr>
        <w:t xml:space="preserve"> имеет неснижаемую тенденцию</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r w:rsidR="004C383B" w:rsidRPr="00A54BBA">
        <w:rPr>
          <w:rFonts w:ascii="Times New Roman" w:eastAsia="Times New Roman" w:hAnsi="Times New Roman" w:cs="Times New Roman"/>
          <w:sz w:val="28"/>
          <w:szCs w:val="28"/>
        </w:rPr>
        <w:t>Такая ситуация</w:t>
      </w:r>
      <w:r w:rsidRPr="00A54BBA">
        <w:rPr>
          <w:rFonts w:ascii="Times New Roman" w:eastAsia="Times New Roman" w:hAnsi="Times New Roman" w:cs="Times New Roman"/>
          <w:sz w:val="28"/>
          <w:szCs w:val="28"/>
        </w:rPr>
        <w:t xml:space="preserve"> отрицательно </w:t>
      </w:r>
      <w:r w:rsidR="004C383B" w:rsidRPr="00A54BBA">
        <w:rPr>
          <w:rFonts w:ascii="Times New Roman" w:eastAsia="Times New Roman" w:hAnsi="Times New Roman" w:cs="Times New Roman"/>
          <w:sz w:val="28"/>
          <w:szCs w:val="28"/>
        </w:rPr>
        <w:t xml:space="preserve">влияет на процесс становления </w:t>
      </w:r>
      <w:r w:rsidRPr="00A54BBA">
        <w:rPr>
          <w:rFonts w:ascii="Times New Roman" w:eastAsia="Times New Roman" w:hAnsi="Times New Roman" w:cs="Times New Roman"/>
          <w:sz w:val="28"/>
          <w:szCs w:val="28"/>
        </w:rPr>
        <w:t>личности и социализации</w:t>
      </w:r>
      <w:r w:rsidR="004C383B" w:rsidRPr="00A54BBA">
        <w:rPr>
          <w:rFonts w:ascii="Times New Roman" w:eastAsia="Times New Roman" w:hAnsi="Times New Roman" w:cs="Times New Roman"/>
          <w:sz w:val="28"/>
          <w:szCs w:val="28"/>
        </w:rPr>
        <w:t xml:space="preserve"> младших школьников</w:t>
      </w:r>
      <w:r w:rsidRPr="00A54BBA">
        <w:rPr>
          <w:rFonts w:ascii="Times New Roman" w:eastAsia="Times New Roman" w:hAnsi="Times New Roman" w:cs="Times New Roman"/>
          <w:sz w:val="28"/>
          <w:szCs w:val="28"/>
        </w:rPr>
        <w:t xml:space="preserve"> в обществе</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В связи с этим возрастает роль </w:t>
      </w:r>
      <w:r w:rsidR="00E06184" w:rsidRPr="00A54BBA">
        <w:rPr>
          <w:rFonts w:ascii="Times New Roman" w:eastAsia="Times New Roman" w:hAnsi="Times New Roman" w:cs="Times New Roman"/>
          <w:sz w:val="28"/>
          <w:szCs w:val="28"/>
        </w:rPr>
        <w:t>коррекции</w:t>
      </w:r>
      <w:r w:rsidR="004C383B" w:rsidRPr="00A54BBA">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 xml:space="preserve"> организуемой учителем начальных классов</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психологом и социальным педагогом</w:t>
      </w:r>
      <w:r w:rsidR="004C383B" w:rsidRPr="00A54BBA">
        <w:rPr>
          <w:rFonts w:ascii="Times New Roman" w:eastAsia="Times New Roman" w:hAnsi="Times New Roman" w:cs="Times New Roman"/>
          <w:sz w:val="28"/>
          <w:szCs w:val="28"/>
        </w:rPr>
        <w:t xml:space="preserve">. </w:t>
      </w:r>
    </w:p>
    <w:p w14:paraId="22FD9A5C" w14:textId="77777777" w:rsidR="00D87C6D" w:rsidRPr="00A54BBA" w:rsidRDefault="004C383B"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Изучение научной литературы показывает</w:t>
      </w:r>
      <w:r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что к настоящему времени в психологической науке накоплен значительный объем знаний по проблеме отклоняющегося поведения личности</w:t>
      </w:r>
      <w:r w:rsidR="00D87C6D"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В</w:t>
      </w:r>
      <w:r w:rsidR="00D87C6D" w:rsidRPr="00A54BBA">
        <w:rPr>
          <w:rFonts w:ascii="Times New Roman" w:eastAsia="Times New Roman" w:hAnsi="Times New Roman" w:cs="Times New Roman"/>
          <w:sz w:val="28"/>
          <w:szCs w:val="28"/>
        </w:rPr>
        <w:t xml:space="preserve">опросами </w:t>
      </w:r>
      <w:r w:rsidR="00505A32" w:rsidRPr="00A54BBA">
        <w:rPr>
          <w:rFonts w:ascii="Times New Roman" w:eastAsia="Times New Roman" w:hAnsi="Times New Roman" w:cs="Times New Roman"/>
          <w:sz w:val="28"/>
          <w:szCs w:val="28"/>
        </w:rPr>
        <w:t>поведенческих расстройств</w:t>
      </w:r>
      <w:r w:rsidR="00D87C6D" w:rsidRPr="00A54BBA">
        <w:rPr>
          <w:rFonts w:ascii="Times New Roman" w:eastAsia="Times New Roman" w:hAnsi="Times New Roman" w:cs="Times New Roman"/>
          <w:sz w:val="28"/>
          <w:szCs w:val="28"/>
        </w:rPr>
        <w:t xml:space="preserve"> занимались </w:t>
      </w:r>
      <w:r w:rsidR="007B3154" w:rsidRPr="00A54BBA">
        <w:rPr>
          <w:rFonts w:ascii="Times New Roman" w:eastAsia="Times New Roman" w:hAnsi="Times New Roman" w:cs="Times New Roman"/>
          <w:sz w:val="28"/>
          <w:szCs w:val="28"/>
        </w:rPr>
        <w:t xml:space="preserve">такие </w:t>
      </w:r>
      <w:r w:rsidR="00D87C6D" w:rsidRPr="00A54BBA">
        <w:rPr>
          <w:rFonts w:ascii="Times New Roman" w:eastAsia="Times New Roman" w:hAnsi="Times New Roman" w:cs="Times New Roman"/>
          <w:sz w:val="28"/>
          <w:szCs w:val="28"/>
        </w:rPr>
        <w:t xml:space="preserve">ученые </w:t>
      </w:r>
      <w:r w:rsidR="007B3154" w:rsidRPr="00A54BBA">
        <w:rPr>
          <w:rFonts w:ascii="Times New Roman" w:eastAsia="Times New Roman" w:hAnsi="Times New Roman" w:cs="Times New Roman"/>
          <w:sz w:val="28"/>
          <w:szCs w:val="28"/>
        </w:rPr>
        <w:t>как:</w:t>
      </w:r>
      <w:r w:rsidR="00D87C6D" w:rsidRPr="00A54BBA">
        <w:rPr>
          <w:rFonts w:ascii="Times New Roman" w:eastAsia="Times New Roman" w:hAnsi="Times New Roman" w:cs="Times New Roman"/>
          <w:sz w:val="28"/>
          <w:szCs w:val="28"/>
        </w:rPr>
        <w:t xml:space="preserve"> 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С</w:t>
      </w:r>
      <w:r w:rsidR="00D87C6D" w:rsidRPr="00A54BBA">
        <w:rPr>
          <w:rFonts w:ascii="Times New Roman" w:eastAsia="Times" w:hAnsi="Times New Roman" w:cs="Times New Roman"/>
          <w:sz w:val="28"/>
          <w:szCs w:val="28"/>
        </w:rPr>
        <w:t xml:space="preserve">. </w:t>
      </w:r>
      <w:r w:rsidR="00D87C6D" w:rsidRPr="00A54BBA">
        <w:rPr>
          <w:rFonts w:ascii="Times New Roman" w:eastAsia="Times New Roman" w:hAnsi="Times New Roman" w:cs="Times New Roman"/>
          <w:sz w:val="28"/>
          <w:szCs w:val="28"/>
        </w:rPr>
        <w:t>Афанасьев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А</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Г</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Здравомыслов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И</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Маточкин</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Я</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И</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Гилинский</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Н</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Кудрявцев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Р</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Овчарова</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М</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А</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Галагузова</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Ю</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А</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Клейберг</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Е</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Змановская и др</w:t>
      </w:r>
      <w:r w:rsidR="00D87C6D" w:rsidRPr="00A54BBA">
        <w:rPr>
          <w:rFonts w:ascii="Times New Roman" w:eastAsia="Times" w:hAnsi="Times New Roman" w:cs="Times New Roman"/>
          <w:sz w:val="28"/>
          <w:szCs w:val="28"/>
        </w:rPr>
        <w:t>.</w:t>
      </w:r>
    </w:p>
    <w:p w14:paraId="76177EA1" w14:textId="77777777" w:rsidR="00D87C6D" w:rsidRPr="00A54BBA" w:rsidRDefault="001936EF" w:rsidP="0075047C">
      <w:pPr>
        <w:tabs>
          <w:tab w:val="left" w:pos="1695"/>
        </w:tabs>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Широкий спектр</w:t>
      </w:r>
      <w:r w:rsidR="00D87C6D" w:rsidRPr="00A54BBA">
        <w:rPr>
          <w:rFonts w:ascii="Times New Roman" w:eastAsia="Times New Roman" w:hAnsi="Times New Roman" w:cs="Times New Roman"/>
          <w:sz w:val="28"/>
          <w:szCs w:val="28"/>
        </w:rPr>
        <w:t xml:space="preserve"> исследований</w:t>
      </w:r>
      <w:r w:rsidRPr="00A54BBA">
        <w:rPr>
          <w:rFonts w:ascii="Times New Roman" w:eastAsia="Times New Roman" w:hAnsi="Times New Roman" w:cs="Times New Roman"/>
          <w:sz w:val="28"/>
          <w:szCs w:val="28"/>
        </w:rPr>
        <w:t>, указывают нам, что</w:t>
      </w:r>
      <w:r w:rsidR="00D87C6D" w:rsidRPr="00A54BBA">
        <w:rPr>
          <w:rFonts w:ascii="Times New Roman" w:eastAsia="Times New Roman" w:hAnsi="Times New Roman" w:cs="Times New Roman"/>
          <w:sz w:val="28"/>
          <w:szCs w:val="28"/>
        </w:rPr>
        <w:t xml:space="preserve"> отклоняющееся поведение</w:t>
      </w:r>
      <w:r w:rsidRPr="00A54BBA">
        <w:rPr>
          <w:rFonts w:ascii="Times New Roman" w:eastAsia="Times New Roman" w:hAnsi="Times New Roman" w:cs="Times New Roman"/>
          <w:sz w:val="28"/>
          <w:szCs w:val="28"/>
        </w:rPr>
        <w:t>,</w:t>
      </w:r>
      <w:r w:rsidR="00D87C6D" w:rsidRPr="00A54BBA">
        <w:rPr>
          <w:rFonts w:ascii="Times New Roman" w:eastAsia="Times New Roman" w:hAnsi="Times New Roman" w:cs="Times New Roman"/>
          <w:sz w:val="28"/>
          <w:szCs w:val="28"/>
        </w:rPr>
        <w:t xml:space="preserve"> </w:t>
      </w:r>
      <w:r w:rsidRPr="00A54BBA">
        <w:rPr>
          <w:rFonts w:ascii="Times New Roman" w:eastAsia="Times New Roman" w:hAnsi="Times New Roman" w:cs="Times New Roman"/>
          <w:sz w:val="28"/>
          <w:szCs w:val="28"/>
        </w:rPr>
        <w:t>следует рассматривать</w:t>
      </w:r>
      <w:r w:rsidR="00D87C6D" w:rsidRPr="00A54BBA">
        <w:rPr>
          <w:rFonts w:ascii="Times New Roman" w:eastAsia="Times New Roman" w:hAnsi="Times New Roman" w:cs="Times New Roman"/>
          <w:sz w:val="28"/>
          <w:szCs w:val="28"/>
        </w:rPr>
        <w:t xml:space="preserve"> как</w:t>
      </w:r>
      <w:r w:rsidRPr="00A54BBA">
        <w:rPr>
          <w:rFonts w:ascii="Times New Roman" w:eastAsia="Times New Roman" w:hAnsi="Times New Roman" w:cs="Times New Roman"/>
          <w:sz w:val="28"/>
          <w:szCs w:val="28"/>
        </w:rPr>
        <w:t>:</w:t>
      </w:r>
      <w:r w:rsidR="00D87C6D" w:rsidRPr="00A54BBA">
        <w:rPr>
          <w:rFonts w:ascii="Times New Roman" w:eastAsia="Times New Roman" w:hAnsi="Times New Roman" w:cs="Times New Roman"/>
          <w:sz w:val="28"/>
          <w:szCs w:val="28"/>
        </w:rPr>
        <w:t xml:space="preserve"> </w:t>
      </w:r>
      <w:r w:rsidRPr="00A54BBA">
        <w:rPr>
          <w:rFonts w:ascii="Times New Roman" w:eastAsia="Times New Roman" w:hAnsi="Times New Roman" w:cs="Times New Roman"/>
          <w:sz w:val="28"/>
          <w:szCs w:val="28"/>
        </w:rPr>
        <w:t>«…</w:t>
      </w:r>
      <w:r w:rsidR="00D87C6D" w:rsidRPr="00A54BBA">
        <w:rPr>
          <w:rFonts w:ascii="Times New Roman" w:eastAsia="Times New Roman" w:hAnsi="Times New Roman" w:cs="Times New Roman"/>
          <w:sz w:val="28"/>
          <w:szCs w:val="28"/>
        </w:rPr>
        <w:t>поведение личности</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которое не соответствует принятым нормам и правилам</w:t>
      </w:r>
      <w:r w:rsidRPr="00A54BBA">
        <w:rPr>
          <w:rFonts w:ascii="Times New Roman" w:eastAsia="Times New Roman" w:hAnsi="Times New Roman" w:cs="Times New Roman"/>
          <w:sz w:val="28"/>
          <w:szCs w:val="28"/>
        </w:rPr>
        <w:t>»</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w:t>
      </w:r>
    </w:p>
    <w:p w14:paraId="7E61E411" w14:textId="77777777" w:rsidR="00D87C6D" w:rsidRPr="00A54BBA" w:rsidRDefault="00D87C6D"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lastRenderedPageBreak/>
        <w:t>Интерес исследователей к вопросам нарушенного поведения</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на наш взгляд</w:t>
      </w:r>
      <w:r w:rsidRPr="00A54BBA">
        <w:rPr>
          <w:rFonts w:ascii="Times New Roman" w:eastAsia="Times" w:hAnsi="Times New Roman" w:cs="Times New Roman"/>
          <w:sz w:val="28"/>
          <w:szCs w:val="28"/>
        </w:rPr>
        <w:t>,</w:t>
      </w:r>
      <w:r w:rsidR="00433BAA">
        <w:rPr>
          <w:rFonts w:ascii="Times New Roman" w:eastAsia="Times New Roman" w:hAnsi="Times New Roman" w:cs="Times New Roman"/>
          <w:sz w:val="28"/>
          <w:szCs w:val="28"/>
        </w:rPr>
        <w:t xml:space="preserve"> обусловлен проблемой</w:t>
      </w:r>
      <w:r w:rsidRPr="00A54BBA">
        <w:rPr>
          <w:rFonts w:ascii="Times New Roman" w:eastAsia="Times New Roman" w:hAnsi="Times New Roman" w:cs="Times New Roman"/>
          <w:sz w:val="28"/>
          <w:szCs w:val="28"/>
        </w:rPr>
        <w:t xml:space="preserve"> организации практической работы по воспитанию детей и подростков с отклоняющимся поведением</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Как указывают </w:t>
      </w:r>
      <w:r w:rsidR="009F560C" w:rsidRPr="00A54BBA">
        <w:rPr>
          <w:rFonts w:ascii="Times New Roman" w:eastAsia="Times New Roman" w:hAnsi="Times New Roman" w:cs="Times New Roman"/>
          <w:sz w:val="28"/>
          <w:szCs w:val="28"/>
        </w:rPr>
        <w:t>исследователи</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спектр причин неблагополучного поведения детей весьма широк</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Так</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большинство из них считают главной причиной </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возникновение кризисных явлений в семье</w:t>
      </w:r>
      <w:r w:rsidR="00534985">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 xml:space="preserve"> как важнейшего института социализации ребенка</w:t>
      </w:r>
      <w:r w:rsidRPr="00A54BBA">
        <w:rPr>
          <w:rFonts w:ascii="Times New Roman" w:eastAsia="Times" w:hAnsi="Times New Roman" w:cs="Times New Roman"/>
          <w:sz w:val="28"/>
          <w:szCs w:val="28"/>
        </w:rPr>
        <w:t>.</w:t>
      </w:r>
    </w:p>
    <w:p w14:paraId="0C774A81" w14:textId="77777777" w:rsidR="00D87C6D" w:rsidRPr="00A54BBA" w:rsidRDefault="00D87C6D"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Несмотря на изученность данной проблемы</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r w:rsidR="006A4745" w:rsidRPr="00A54BBA">
        <w:rPr>
          <w:rFonts w:ascii="Times New Roman" w:eastAsia="Times New Roman" w:hAnsi="Times New Roman" w:cs="Times New Roman"/>
          <w:sz w:val="28"/>
          <w:szCs w:val="28"/>
        </w:rPr>
        <w:t>вопрос о</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006A4745" w:rsidRPr="00A54BBA">
        <w:rPr>
          <w:rFonts w:ascii="Times New Roman" w:eastAsia="Times New Roman" w:hAnsi="Times New Roman" w:cs="Times New Roman"/>
          <w:sz w:val="28"/>
          <w:szCs w:val="28"/>
        </w:rPr>
        <w:t>ах</w:t>
      </w:r>
      <w:r w:rsidRPr="00A54BBA">
        <w:rPr>
          <w:rFonts w:ascii="Times New Roman" w:eastAsia="Times New Roman" w:hAnsi="Times New Roman" w:cs="Times New Roman"/>
          <w:sz w:val="28"/>
          <w:szCs w:val="28"/>
        </w:rPr>
        <w:t xml:space="preserve"> школьников</w:t>
      </w:r>
      <w:r w:rsidR="006A4745" w:rsidRPr="00A54BBA">
        <w:rPr>
          <w:rFonts w:ascii="Times New Roman" w:eastAsia="Times New Roman" w:hAnsi="Times New Roman" w:cs="Times New Roman"/>
          <w:sz w:val="28"/>
          <w:szCs w:val="28"/>
        </w:rPr>
        <w:t xml:space="preserve"> и способах</w:t>
      </w:r>
      <w:r w:rsidR="00885A0A">
        <w:rPr>
          <w:rFonts w:ascii="Times New Roman" w:eastAsia="Times New Roman" w:hAnsi="Times New Roman" w:cs="Times New Roman"/>
          <w:sz w:val="28"/>
          <w:szCs w:val="28"/>
        </w:rPr>
        <w:t xml:space="preserve"> их</w:t>
      </w:r>
      <w:r w:rsidRPr="00A54BBA">
        <w:rPr>
          <w:rFonts w:ascii="Times New Roman" w:eastAsia="Times New Roman" w:hAnsi="Times New Roman" w:cs="Times New Roman"/>
          <w:sz w:val="28"/>
          <w:szCs w:val="28"/>
        </w:rPr>
        <w:t xml:space="preserve"> </w:t>
      </w:r>
      <w:r w:rsidR="00E06184" w:rsidRPr="00A54BBA">
        <w:rPr>
          <w:rFonts w:ascii="Times New Roman" w:eastAsia="Times New Roman" w:hAnsi="Times New Roman" w:cs="Times New Roman"/>
          <w:sz w:val="28"/>
          <w:szCs w:val="28"/>
        </w:rPr>
        <w:t>коррекции</w:t>
      </w:r>
      <w:r w:rsidRPr="00A54BBA">
        <w:rPr>
          <w:rFonts w:ascii="Times New Roman" w:eastAsia="Times New Roman" w:hAnsi="Times New Roman" w:cs="Times New Roman"/>
          <w:sz w:val="28"/>
          <w:szCs w:val="28"/>
        </w:rPr>
        <w:t xml:space="preserve"> на уроках физической культуры требует дальнейшего и тщательного изучения</w:t>
      </w:r>
      <w:r w:rsidR="006A4745" w:rsidRPr="00A54BBA">
        <w:rPr>
          <w:rFonts w:ascii="Times New Roman" w:eastAsia="Times" w:hAnsi="Times New Roman" w:cs="Times New Roman"/>
          <w:sz w:val="28"/>
          <w:szCs w:val="28"/>
        </w:rPr>
        <w:t>. Мы бы даже сказали – систематического. Т</w:t>
      </w:r>
      <w:r w:rsidRPr="00A54BBA">
        <w:rPr>
          <w:rFonts w:ascii="Times New Roman" w:eastAsia="Times New Roman" w:hAnsi="Times New Roman" w:cs="Times New Roman"/>
          <w:sz w:val="28"/>
          <w:szCs w:val="28"/>
        </w:rPr>
        <w:t>ак как в современных психолого</w:t>
      </w:r>
      <w:r w:rsidRPr="00A54BBA">
        <w:rPr>
          <w:rFonts w:ascii="Times New Roman" w:eastAsia="Times" w:hAnsi="Times New Roman" w:cs="Times New Roman"/>
          <w:sz w:val="28"/>
          <w:szCs w:val="28"/>
        </w:rPr>
        <w:t>-</w:t>
      </w:r>
      <w:r w:rsidR="006A4745" w:rsidRPr="00A54BBA">
        <w:rPr>
          <w:rFonts w:ascii="Times New Roman" w:eastAsia="Times New Roman" w:hAnsi="Times New Roman" w:cs="Times New Roman"/>
          <w:sz w:val="28"/>
          <w:szCs w:val="28"/>
        </w:rPr>
        <w:t xml:space="preserve">педагогических исследованиях, весьма скромным списком представлены </w:t>
      </w:r>
      <w:r w:rsidRPr="00A54BBA">
        <w:rPr>
          <w:rFonts w:ascii="Times New Roman" w:eastAsia="Times New Roman" w:hAnsi="Times New Roman" w:cs="Times New Roman"/>
          <w:sz w:val="28"/>
          <w:szCs w:val="28"/>
        </w:rPr>
        <w:t xml:space="preserve">готовые профилактические программы по предупреждению появления признаков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школьников</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r w:rsidR="00433BAA">
        <w:rPr>
          <w:rFonts w:ascii="Times New Roman" w:eastAsia="Times New Roman" w:hAnsi="Times New Roman" w:cs="Times New Roman"/>
          <w:sz w:val="28"/>
          <w:szCs w:val="28"/>
        </w:rPr>
        <w:t>И, мы вы</w:t>
      </w:r>
      <w:r w:rsidR="00885A0A">
        <w:rPr>
          <w:rFonts w:ascii="Times New Roman" w:eastAsia="Times New Roman" w:hAnsi="Times New Roman" w:cs="Times New Roman"/>
          <w:sz w:val="28"/>
          <w:szCs w:val="28"/>
        </w:rPr>
        <w:t>нуждены констатировать,</w:t>
      </w:r>
      <w:r w:rsidR="006A4745" w:rsidRPr="00A54BBA">
        <w:rPr>
          <w:rFonts w:ascii="Times New Roman" w:eastAsia="Times New Roman" w:hAnsi="Times New Roman" w:cs="Times New Roman"/>
          <w:sz w:val="28"/>
          <w:szCs w:val="28"/>
        </w:rPr>
        <w:t xml:space="preserve"> </w:t>
      </w:r>
      <w:r w:rsidRPr="00A54BBA">
        <w:rPr>
          <w:rFonts w:ascii="Times New Roman" w:eastAsia="Times New Roman" w:hAnsi="Times New Roman" w:cs="Times New Roman"/>
          <w:sz w:val="28"/>
          <w:szCs w:val="28"/>
        </w:rPr>
        <w:t xml:space="preserve"> </w:t>
      </w:r>
      <w:r w:rsidR="006A4745" w:rsidRPr="00A54BBA">
        <w:rPr>
          <w:rFonts w:ascii="Times New Roman" w:eastAsia="Times New Roman" w:hAnsi="Times New Roman" w:cs="Times New Roman"/>
          <w:sz w:val="28"/>
          <w:szCs w:val="28"/>
        </w:rPr>
        <w:t xml:space="preserve">что </w:t>
      </w:r>
      <w:r w:rsidRPr="00A54BBA">
        <w:rPr>
          <w:rFonts w:ascii="Times New Roman" w:eastAsia="Times New Roman" w:hAnsi="Times New Roman" w:cs="Times New Roman"/>
          <w:sz w:val="28"/>
          <w:szCs w:val="28"/>
        </w:rPr>
        <w:t>проблема профилактических мер</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решение которой позволит предупредить возникновение отклонений в поведении у школьников</w:t>
      </w:r>
      <w:r w:rsidR="006A4745" w:rsidRPr="00A54BBA">
        <w:rPr>
          <w:rFonts w:ascii="Times New Roman" w:eastAsia="Times New Roman" w:hAnsi="Times New Roman" w:cs="Times New Roman"/>
          <w:sz w:val="28"/>
          <w:szCs w:val="28"/>
        </w:rPr>
        <w:t>, имеет место быть</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Этим обусловлена необходимость изучения влияния </w:t>
      </w:r>
      <w:r w:rsidR="00433BAA">
        <w:rPr>
          <w:rFonts w:ascii="Times New Roman" w:eastAsia="Times New Roman" w:hAnsi="Times New Roman" w:cs="Times New Roman"/>
          <w:sz w:val="28"/>
          <w:szCs w:val="28"/>
        </w:rPr>
        <w:t xml:space="preserve">программ по </w:t>
      </w:r>
      <w:r w:rsidRPr="00A54BBA">
        <w:rPr>
          <w:rFonts w:ascii="Times New Roman" w:eastAsia="Times New Roman" w:hAnsi="Times New Roman" w:cs="Times New Roman"/>
          <w:sz w:val="28"/>
          <w:szCs w:val="28"/>
        </w:rPr>
        <w:t>психо</w:t>
      </w:r>
      <w:r w:rsidR="00433BAA">
        <w:rPr>
          <w:rFonts w:ascii="Times New Roman" w:eastAsia="Times New Roman" w:hAnsi="Times New Roman" w:cs="Times New Roman"/>
          <w:sz w:val="28"/>
          <w:szCs w:val="28"/>
        </w:rPr>
        <w:t xml:space="preserve">логической </w:t>
      </w:r>
      <w:r w:rsidR="00E06184" w:rsidRPr="00A54BBA">
        <w:rPr>
          <w:rFonts w:ascii="Times New Roman" w:eastAsia="Times New Roman" w:hAnsi="Times New Roman" w:cs="Times New Roman"/>
          <w:sz w:val="28"/>
          <w:szCs w:val="28"/>
        </w:rPr>
        <w:t>коррекции</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школьников на уроках физической культуры</w:t>
      </w:r>
      <w:r w:rsidRPr="00A54BBA">
        <w:rPr>
          <w:rFonts w:ascii="Times New Roman" w:eastAsia="Times" w:hAnsi="Times New Roman" w:cs="Times New Roman"/>
          <w:sz w:val="28"/>
          <w:szCs w:val="28"/>
        </w:rPr>
        <w:t>.</w:t>
      </w:r>
    </w:p>
    <w:p w14:paraId="5771E0BF"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sz w:val="28"/>
          <w:szCs w:val="28"/>
        </w:rPr>
        <w:t xml:space="preserve">Анализ научных </w:t>
      </w:r>
      <w:r w:rsidR="00FA4F1A" w:rsidRPr="00A54BBA">
        <w:rPr>
          <w:rFonts w:ascii="Times New Roman" w:eastAsia="Times New Roman" w:hAnsi="Times New Roman" w:cs="Times New Roman"/>
          <w:sz w:val="28"/>
          <w:szCs w:val="28"/>
        </w:rPr>
        <w:t>исследований и состояние</w:t>
      </w:r>
      <w:r w:rsidRPr="00A54BBA">
        <w:rPr>
          <w:rFonts w:ascii="Times New Roman" w:eastAsia="Times New Roman" w:hAnsi="Times New Roman" w:cs="Times New Roman"/>
          <w:sz w:val="28"/>
          <w:szCs w:val="28"/>
        </w:rPr>
        <w:t xml:space="preserve"> проблемы выявил</w:t>
      </w:r>
      <w:r w:rsidR="00FA4F1A" w:rsidRPr="00A54BBA">
        <w:rPr>
          <w:rFonts w:ascii="Times New Roman" w:eastAsia="Times New Roman" w:hAnsi="Times New Roman" w:cs="Times New Roman"/>
          <w:sz w:val="28"/>
          <w:szCs w:val="28"/>
        </w:rPr>
        <w:t>и</w:t>
      </w:r>
      <w:r w:rsidRPr="00A54BBA">
        <w:rPr>
          <w:rFonts w:ascii="Times New Roman" w:eastAsia="Times New Roman" w:hAnsi="Times New Roman" w:cs="Times New Roman"/>
          <w:sz w:val="28"/>
          <w:szCs w:val="28"/>
        </w:rPr>
        <w:t xml:space="preserve"> ряд </w:t>
      </w:r>
      <w:r w:rsidRPr="00A54BBA">
        <w:rPr>
          <w:rFonts w:ascii="Times New Roman" w:eastAsia="Times New Roman" w:hAnsi="Times New Roman" w:cs="Times New Roman"/>
          <w:b/>
          <w:bCs/>
          <w:sz w:val="28"/>
          <w:szCs w:val="28"/>
        </w:rPr>
        <w:t xml:space="preserve">противоречий </w:t>
      </w:r>
      <w:r w:rsidRPr="00A54BBA">
        <w:rPr>
          <w:rFonts w:ascii="Times New Roman" w:eastAsia="Times New Roman" w:hAnsi="Times New Roman" w:cs="Times New Roman"/>
          <w:sz w:val="28"/>
          <w:szCs w:val="28"/>
        </w:rPr>
        <w:t>между</w:t>
      </w:r>
      <w:r w:rsidRPr="00A54BBA">
        <w:rPr>
          <w:rFonts w:ascii="Times New Roman" w:eastAsia="Times" w:hAnsi="Times New Roman" w:cs="Times New Roman"/>
          <w:sz w:val="28"/>
          <w:szCs w:val="28"/>
        </w:rPr>
        <w:t>:</w:t>
      </w:r>
    </w:p>
    <w:p w14:paraId="46C7EDD5" w14:textId="77777777" w:rsidR="00D87C6D" w:rsidRPr="00A54BBA" w:rsidRDefault="00D87C6D" w:rsidP="00897151">
      <w:pPr>
        <w:pStyle w:val="a3"/>
        <w:numPr>
          <w:ilvl w:val="0"/>
          <w:numId w:val="1"/>
        </w:numPr>
        <w:tabs>
          <w:tab w:val="left" w:pos="2240"/>
        </w:tabs>
        <w:spacing w:after="0" w:line="360" w:lineRule="auto"/>
        <w:ind w:left="0" w:firstLine="709"/>
        <w:jc w:val="both"/>
        <w:rPr>
          <w:rFonts w:ascii="Times New Roman" w:eastAsia="Symbol" w:hAnsi="Times New Roman" w:cs="Times New Roman"/>
          <w:sz w:val="28"/>
          <w:szCs w:val="28"/>
        </w:rPr>
      </w:pPr>
      <w:r w:rsidRPr="00A54BBA">
        <w:rPr>
          <w:rFonts w:ascii="Times New Roman" w:eastAsia="Times New Roman" w:hAnsi="Times New Roman" w:cs="Times New Roman"/>
          <w:sz w:val="28"/>
          <w:szCs w:val="28"/>
        </w:rPr>
        <w:t xml:space="preserve">степенью изученности проблемы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личности и необходимостью решения практических вопросов их обучения и воспитания</w:t>
      </w:r>
      <w:r w:rsidRPr="00A54BBA">
        <w:rPr>
          <w:rFonts w:ascii="Times New Roman" w:eastAsia="Times" w:hAnsi="Times New Roman" w:cs="Times New Roman"/>
          <w:sz w:val="28"/>
          <w:szCs w:val="28"/>
        </w:rPr>
        <w:t>;</w:t>
      </w:r>
    </w:p>
    <w:p w14:paraId="7EFBD42D" w14:textId="77777777" w:rsidR="00D87C6D" w:rsidRPr="00A54BBA" w:rsidRDefault="00D87C6D" w:rsidP="00897151">
      <w:pPr>
        <w:numPr>
          <w:ilvl w:val="0"/>
          <w:numId w:val="2"/>
        </w:numPr>
        <w:tabs>
          <w:tab w:val="left" w:pos="2240"/>
        </w:tabs>
        <w:spacing w:after="0" w:line="360" w:lineRule="auto"/>
        <w:ind w:firstLine="709"/>
        <w:jc w:val="both"/>
        <w:rPr>
          <w:rFonts w:ascii="Times New Roman" w:eastAsia="Symbol" w:hAnsi="Times New Roman" w:cs="Times New Roman"/>
          <w:sz w:val="28"/>
          <w:szCs w:val="28"/>
        </w:rPr>
      </w:pPr>
      <w:r w:rsidRPr="00A54BBA">
        <w:rPr>
          <w:rFonts w:ascii="Times New Roman" w:eastAsia="Times New Roman" w:hAnsi="Times New Roman" w:cs="Times New Roman"/>
          <w:sz w:val="28"/>
          <w:szCs w:val="28"/>
        </w:rPr>
        <w:t>возрастанием числа школьников с отклоняющимся поведением и недостаточной эффективностью принимаемых социально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педагогических и психологических мер по его профилактике и коррекции</w:t>
      </w:r>
      <w:r w:rsidRPr="00A54BBA">
        <w:rPr>
          <w:rFonts w:ascii="Times New Roman" w:eastAsia="Times" w:hAnsi="Times New Roman" w:cs="Times New Roman"/>
          <w:sz w:val="28"/>
          <w:szCs w:val="28"/>
        </w:rPr>
        <w:t>;</w:t>
      </w:r>
    </w:p>
    <w:p w14:paraId="1E07AD59" w14:textId="77777777" w:rsidR="00D87C6D" w:rsidRPr="00A54BBA" w:rsidRDefault="00D87C6D" w:rsidP="00897151">
      <w:pPr>
        <w:numPr>
          <w:ilvl w:val="0"/>
          <w:numId w:val="2"/>
        </w:numPr>
        <w:tabs>
          <w:tab w:val="left" w:pos="2240"/>
        </w:tabs>
        <w:spacing w:after="0" w:line="360" w:lineRule="auto"/>
        <w:ind w:firstLine="709"/>
        <w:jc w:val="both"/>
        <w:rPr>
          <w:rFonts w:ascii="Times New Roman" w:eastAsia="Symbol" w:hAnsi="Times New Roman" w:cs="Times New Roman"/>
          <w:sz w:val="28"/>
          <w:szCs w:val="28"/>
        </w:rPr>
      </w:pPr>
      <w:r w:rsidRPr="00A54BBA">
        <w:rPr>
          <w:rFonts w:ascii="Times New Roman" w:eastAsia="Times New Roman" w:hAnsi="Times New Roman" w:cs="Times New Roman"/>
          <w:sz w:val="28"/>
          <w:szCs w:val="28"/>
        </w:rPr>
        <w:t xml:space="preserve">необходимостью всестороннего изучения роли </w:t>
      </w:r>
      <w:r w:rsidR="00E06184" w:rsidRPr="00A54BBA">
        <w:rPr>
          <w:rFonts w:ascii="Times New Roman" w:eastAsia="Times New Roman" w:hAnsi="Times New Roman" w:cs="Times New Roman"/>
          <w:sz w:val="28"/>
          <w:szCs w:val="28"/>
        </w:rPr>
        <w:t>коррекции</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у школьников на уроках физической культуры</w:t>
      </w:r>
      <w:r w:rsidR="000D5D26" w:rsidRPr="00A54BBA">
        <w:rPr>
          <w:rFonts w:ascii="Times New Roman" w:eastAsia="Times New Roman" w:hAnsi="Times New Roman" w:cs="Times New Roman"/>
          <w:sz w:val="28"/>
          <w:szCs w:val="28"/>
        </w:rPr>
        <w:t xml:space="preserve">, </w:t>
      </w:r>
      <w:r w:rsidRPr="00A54BBA">
        <w:rPr>
          <w:rFonts w:ascii="Times New Roman" w:eastAsia="Times New Roman" w:hAnsi="Times New Roman" w:cs="Times New Roman"/>
          <w:sz w:val="28"/>
          <w:szCs w:val="28"/>
        </w:rPr>
        <w:t xml:space="preserve">а </w:t>
      </w:r>
      <w:r w:rsidRPr="00A54BBA">
        <w:rPr>
          <w:rFonts w:ascii="Times New Roman" w:eastAsia="Times New Roman" w:hAnsi="Times New Roman" w:cs="Times New Roman"/>
          <w:sz w:val="28"/>
          <w:szCs w:val="28"/>
        </w:rPr>
        <w:lastRenderedPageBreak/>
        <w:t>также</w:t>
      </w:r>
      <w:r w:rsidR="00D04787" w:rsidRPr="00A54BBA">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 xml:space="preserve"> внедрением в практику общеобразовательных школ эффективных профилактических программ</w:t>
      </w:r>
      <w:r w:rsidRPr="00A54BBA">
        <w:rPr>
          <w:rFonts w:ascii="Times New Roman" w:eastAsia="Times" w:hAnsi="Times New Roman" w:cs="Times New Roman"/>
          <w:sz w:val="28"/>
          <w:szCs w:val="28"/>
        </w:rPr>
        <w:t>.</w:t>
      </w:r>
    </w:p>
    <w:p w14:paraId="2791F17F" w14:textId="77777777" w:rsidR="00D87C6D" w:rsidRPr="00A54BBA" w:rsidRDefault="00CF34E8" w:rsidP="0075047C">
      <w:pPr>
        <w:spacing w:after="0" w:line="360" w:lineRule="auto"/>
        <w:ind w:firstLine="709"/>
        <w:jc w:val="both"/>
        <w:rPr>
          <w:rFonts w:ascii="Times New Roman" w:eastAsia="Symbol" w:hAnsi="Times New Roman" w:cs="Times New Roman"/>
          <w:sz w:val="28"/>
          <w:szCs w:val="28"/>
        </w:rPr>
      </w:pPr>
      <w:r w:rsidRPr="00A54BBA">
        <w:rPr>
          <w:rFonts w:ascii="Times New Roman" w:eastAsia="Times New Roman" w:hAnsi="Times New Roman" w:cs="Times New Roman"/>
          <w:sz w:val="28"/>
          <w:szCs w:val="28"/>
        </w:rPr>
        <w:t>Мы предполагаем, что в</w:t>
      </w:r>
      <w:r w:rsidR="00D87C6D" w:rsidRPr="00A54BBA">
        <w:rPr>
          <w:rFonts w:ascii="Times New Roman" w:eastAsia="Times New Roman" w:hAnsi="Times New Roman" w:cs="Times New Roman"/>
          <w:sz w:val="28"/>
          <w:szCs w:val="28"/>
        </w:rPr>
        <w:t xml:space="preserve"> настоящее время</w:t>
      </w:r>
      <w:r w:rsidRPr="00A54BBA">
        <w:rPr>
          <w:rFonts w:ascii="Times New Roman" w:eastAsia="Times New Roman" w:hAnsi="Times New Roman" w:cs="Times New Roman"/>
          <w:sz w:val="28"/>
          <w:szCs w:val="28"/>
        </w:rPr>
        <w:t>, в современном Р</w:t>
      </w:r>
      <w:r w:rsidR="00D87C6D" w:rsidRPr="00A54BBA">
        <w:rPr>
          <w:rFonts w:ascii="Times New Roman" w:eastAsia="Times New Roman" w:hAnsi="Times New Roman" w:cs="Times New Roman"/>
          <w:sz w:val="28"/>
          <w:szCs w:val="28"/>
        </w:rPr>
        <w:t>оссийском образовании</w:t>
      </w:r>
      <w:r w:rsidRPr="00A54BBA">
        <w:rPr>
          <w:rFonts w:ascii="Times New Roman" w:eastAsia="Times New Roman" w:hAnsi="Times New Roman" w:cs="Times New Roman"/>
          <w:sz w:val="28"/>
          <w:szCs w:val="28"/>
        </w:rPr>
        <w:t>,</w:t>
      </w:r>
      <w:r w:rsidR="00D87C6D" w:rsidRPr="00A54BBA">
        <w:rPr>
          <w:rFonts w:ascii="Times New Roman" w:eastAsia="Times New Roman" w:hAnsi="Times New Roman" w:cs="Times New Roman"/>
          <w:sz w:val="28"/>
          <w:szCs w:val="28"/>
        </w:rPr>
        <w:t xml:space="preserve"> </w:t>
      </w:r>
      <w:r w:rsidR="00E137FD" w:rsidRPr="00A54BBA">
        <w:rPr>
          <w:rFonts w:ascii="Times New Roman" w:eastAsia="Times New Roman" w:hAnsi="Times New Roman" w:cs="Times New Roman"/>
          <w:sz w:val="28"/>
          <w:szCs w:val="28"/>
        </w:rPr>
        <w:t>имеется</w:t>
      </w:r>
      <w:r w:rsidR="00D87C6D" w:rsidRPr="00A54BBA">
        <w:rPr>
          <w:rFonts w:ascii="Times New Roman" w:eastAsia="Times New Roman" w:hAnsi="Times New Roman" w:cs="Times New Roman"/>
          <w:sz w:val="28"/>
          <w:szCs w:val="28"/>
        </w:rPr>
        <w:t xml:space="preserve"> потребность в разработке комплекса мер психолого</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педагогической </w:t>
      </w:r>
      <w:r w:rsidR="00E06184" w:rsidRPr="00A54BBA">
        <w:rPr>
          <w:rFonts w:ascii="Times New Roman" w:eastAsia="Times New Roman" w:hAnsi="Times New Roman" w:cs="Times New Roman"/>
          <w:sz w:val="28"/>
          <w:szCs w:val="28"/>
        </w:rPr>
        <w:t>коррекции</w:t>
      </w:r>
      <w:r w:rsidR="00D87C6D"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00D87C6D" w:rsidRPr="00A54BBA">
        <w:rPr>
          <w:rFonts w:ascii="Times New Roman" w:eastAsia="Times New Roman" w:hAnsi="Times New Roman" w:cs="Times New Roman"/>
          <w:sz w:val="28"/>
          <w:szCs w:val="28"/>
        </w:rPr>
        <w:t xml:space="preserve"> у учащихся образовательных школ</w:t>
      </w:r>
      <w:r w:rsidRPr="00A54BBA">
        <w:rPr>
          <w:rFonts w:ascii="Times New Roman" w:eastAsia="Times New Roman" w:hAnsi="Times New Roman" w:cs="Times New Roman"/>
          <w:sz w:val="28"/>
          <w:szCs w:val="28"/>
        </w:rPr>
        <w:t>, способного эффективно и системно справляться с поставленной задачей</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В связи с этим важным направлением деятельности педагогов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психологов</w:t>
      </w:r>
      <w:r w:rsidR="00E137FD" w:rsidRPr="00A54BBA">
        <w:rPr>
          <w:rFonts w:ascii="Times New Roman" w:eastAsia="Times New Roman" w:hAnsi="Times New Roman" w:cs="Times New Roman"/>
          <w:sz w:val="28"/>
          <w:szCs w:val="28"/>
        </w:rPr>
        <w:t>, преподавателей физической культуры</w:t>
      </w:r>
      <w:r w:rsidR="00D87C6D" w:rsidRPr="00A54BBA">
        <w:rPr>
          <w:rFonts w:ascii="Times New Roman" w:eastAsia="Times New Roman" w:hAnsi="Times New Roman" w:cs="Times New Roman"/>
          <w:sz w:val="28"/>
          <w:szCs w:val="28"/>
        </w:rPr>
        <w:t xml:space="preserve"> стал поиск эффективных</w:t>
      </w:r>
      <w:r w:rsidRPr="00A54BBA">
        <w:rPr>
          <w:rFonts w:ascii="Times New Roman" w:eastAsia="Times New Roman" w:hAnsi="Times New Roman" w:cs="Times New Roman"/>
          <w:sz w:val="28"/>
          <w:szCs w:val="28"/>
        </w:rPr>
        <w:t xml:space="preserve"> </w:t>
      </w:r>
      <w:r w:rsidR="00D87C6D" w:rsidRPr="00A54BBA">
        <w:rPr>
          <w:rFonts w:ascii="Times New Roman" w:eastAsia="Times New Roman" w:hAnsi="Times New Roman" w:cs="Times New Roman"/>
          <w:sz w:val="28"/>
          <w:szCs w:val="28"/>
        </w:rPr>
        <w:t>методов</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средств и способов </w:t>
      </w:r>
      <w:r w:rsidR="00E06184" w:rsidRPr="00A54BBA">
        <w:rPr>
          <w:rFonts w:ascii="Times New Roman" w:eastAsia="Times New Roman" w:hAnsi="Times New Roman" w:cs="Times New Roman"/>
          <w:sz w:val="28"/>
          <w:szCs w:val="28"/>
        </w:rPr>
        <w:t>коррекции</w:t>
      </w:r>
      <w:r w:rsidR="00D87C6D"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00D87C6D" w:rsidRPr="00A54BBA">
        <w:rPr>
          <w:rFonts w:ascii="Times New Roman" w:eastAsia="Times New Roman" w:hAnsi="Times New Roman" w:cs="Times New Roman"/>
          <w:sz w:val="28"/>
          <w:szCs w:val="28"/>
        </w:rPr>
        <w:t xml:space="preserve"> у школьников на уроках физической культуры</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Необходимость разрешения указа</w:t>
      </w:r>
      <w:r w:rsidRPr="00A54BBA">
        <w:rPr>
          <w:rFonts w:ascii="Times New Roman" w:eastAsia="Times New Roman" w:hAnsi="Times New Roman" w:cs="Times New Roman"/>
          <w:sz w:val="28"/>
          <w:szCs w:val="28"/>
        </w:rPr>
        <w:t>нных выше противоречий послужила</w:t>
      </w:r>
      <w:r w:rsidR="00D87C6D" w:rsidRPr="00A54BBA">
        <w:rPr>
          <w:rFonts w:ascii="Times New Roman" w:eastAsia="Times New Roman" w:hAnsi="Times New Roman" w:cs="Times New Roman"/>
          <w:sz w:val="28"/>
          <w:szCs w:val="28"/>
        </w:rPr>
        <w:t xml:space="preserve"> основой при выборе темы нашего исследования</w:t>
      </w:r>
      <w:r w:rsidR="00D87C6D" w:rsidRPr="00A54BBA">
        <w:rPr>
          <w:rFonts w:ascii="Times New Roman" w:eastAsia="Times" w:hAnsi="Times New Roman" w:cs="Times New Roman"/>
          <w:sz w:val="28"/>
          <w:szCs w:val="28"/>
        </w:rPr>
        <w:t>.</w:t>
      </w:r>
    </w:p>
    <w:p w14:paraId="24EA5786" w14:textId="77777777" w:rsidR="00D87C6D" w:rsidRPr="00A54BBA" w:rsidRDefault="00D87C6D" w:rsidP="0075047C">
      <w:pPr>
        <w:spacing w:after="0" w:line="360" w:lineRule="auto"/>
        <w:ind w:firstLine="709"/>
        <w:jc w:val="both"/>
        <w:rPr>
          <w:rFonts w:ascii="Times New Roman" w:eastAsia="Symbol" w:hAnsi="Times New Roman" w:cs="Times New Roman"/>
          <w:sz w:val="28"/>
          <w:szCs w:val="28"/>
        </w:rPr>
      </w:pPr>
      <w:r w:rsidRPr="00A54BBA">
        <w:rPr>
          <w:rFonts w:ascii="Times New Roman" w:eastAsia="Times New Roman" w:hAnsi="Times New Roman" w:cs="Times New Roman"/>
          <w:sz w:val="28"/>
          <w:szCs w:val="28"/>
        </w:rPr>
        <w:t xml:space="preserve">Стремление найти пути решения указанных противоречий определило </w:t>
      </w:r>
      <w:r w:rsidRPr="00A54BBA">
        <w:rPr>
          <w:rFonts w:ascii="Times New Roman" w:eastAsia="Times New Roman" w:hAnsi="Times New Roman" w:cs="Times New Roman"/>
          <w:b/>
          <w:bCs/>
          <w:sz w:val="28"/>
          <w:szCs w:val="28"/>
        </w:rPr>
        <w:t xml:space="preserve">проблему </w:t>
      </w:r>
      <w:r w:rsidRPr="00A54BBA">
        <w:rPr>
          <w:rFonts w:ascii="Times New Roman" w:eastAsia="Times New Roman" w:hAnsi="Times New Roman" w:cs="Times New Roman"/>
          <w:sz w:val="28"/>
          <w:szCs w:val="28"/>
        </w:rPr>
        <w:t>данного исследования</w:t>
      </w:r>
      <w:r w:rsidRPr="00A54BBA">
        <w:rPr>
          <w:rFonts w:ascii="Times New Roman" w:eastAsia="Times New Roman" w:hAnsi="Times New Roman" w:cs="Times New Roman"/>
          <w:b/>
          <w:bCs/>
          <w:sz w:val="28"/>
          <w:szCs w:val="28"/>
        </w:rPr>
        <w:t xml:space="preserve"> </w:t>
      </w:r>
      <w:r w:rsidRPr="00A54BBA">
        <w:rPr>
          <w:rFonts w:ascii="Times New Roman" w:eastAsia="Times" w:hAnsi="Times New Roman" w:cs="Times New Roman"/>
          <w:sz w:val="28"/>
          <w:szCs w:val="28"/>
        </w:rPr>
        <w:t>–</w:t>
      </w:r>
      <w:r w:rsidRPr="00A54BBA">
        <w:rPr>
          <w:rFonts w:ascii="Times New Roman" w:eastAsia="Times New Roman" w:hAnsi="Times New Roman" w:cs="Times New Roman"/>
          <w:b/>
          <w:bCs/>
          <w:sz w:val="28"/>
          <w:szCs w:val="28"/>
        </w:rPr>
        <w:t xml:space="preserve"> </w:t>
      </w:r>
      <w:r w:rsidR="00897151">
        <w:rPr>
          <w:rFonts w:ascii="Times New Roman" w:eastAsia="Times New Roman" w:hAnsi="Times New Roman" w:cs="Times New Roman"/>
          <w:sz w:val="28"/>
          <w:szCs w:val="28"/>
        </w:rPr>
        <w:t>разработку</w:t>
      </w:r>
      <w:r w:rsidRPr="00A54BBA">
        <w:rPr>
          <w:rFonts w:ascii="Times New Roman" w:eastAsia="Times New Roman" w:hAnsi="Times New Roman" w:cs="Times New Roman"/>
          <w:sz w:val="28"/>
          <w:szCs w:val="28"/>
        </w:rPr>
        <w:t xml:space="preserve"> программы</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психопрофилактических мероприятий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направленных на предупреждение появления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у школьников</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и реализуемых на уроках физической культуры</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Необходимость решения указанной проблемы обусловило выбор </w:t>
      </w:r>
      <w:r w:rsidRPr="00A54BBA">
        <w:rPr>
          <w:rFonts w:ascii="Times New Roman" w:eastAsia="Times New Roman" w:hAnsi="Times New Roman" w:cs="Times New Roman"/>
          <w:b/>
          <w:bCs/>
          <w:sz w:val="28"/>
          <w:szCs w:val="28"/>
        </w:rPr>
        <w:t>темы исследования</w:t>
      </w:r>
      <w:r w:rsidRPr="00A54BBA">
        <w:rPr>
          <w:rFonts w:ascii="Times New Roman" w:eastAsia="Times" w:hAnsi="Times New Roman" w:cs="Times New Roman"/>
          <w:sz w:val="28"/>
          <w:szCs w:val="28"/>
        </w:rPr>
        <w:t>: «</w:t>
      </w:r>
      <w:r w:rsidR="00E06184" w:rsidRPr="00A54BBA">
        <w:rPr>
          <w:rFonts w:ascii="Times New Roman" w:eastAsia="Times New Roman" w:hAnsi="Times New Roman" w:cs="Times New Roman"/>
          <w:sz w:val="28"/>
          <w:szCs w:val="28"/>
        </w:rPr>
        <w:t>Коррекция</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у школьников на уроках физической культуры</w:t>
      </w:r>
      <w:r w:rsidRPr="00A54BBA">
        <w:rPr>
          <w:rFonts w:ascii="Times New Roman" w:eastAsia="Times" w:hAnsi="Times New Roman" w:cs="Times New Roman"/>
          <w:sz w:val="28"/>
          <w:szCs w:val="28"/>
        </w:rPr>
        <w:t>».</w:t>
      </w:r>
    </w:p>
    <w:p w14:paraId="4D2C86F8" w14:textId="77777777" w:rsidR="00D87C6D" w:rsidRPr="00A54BBA" w:rsidRDefault="00D87C6D" w:rsidP="0075047C">
      <w:pPr>
        <w:spacing w:after="0" w:line="360" w:lineRule="auto"/>
        <w:ind w:firstLine="709"/>
        <w:jc w:val="both"/>
        <w:rPr>
          <w:rFonts w:ascii="Times New Roman" w:eastAsia="Times" w:hAnsi="Times New Roman" w:cs="Times New Roman"/>
          <w:sz w:val="28"/>
          <w:szCs w:val="28"/>
        </w:rPr>
      </w:pPr>
      <w:r w:rsidRPr="00A54BBA">
        <w:rPr>
          <w:rFonts w:ascii="Times New Roman" w:eastAsia="Times New Roman" w:hAnsi="Times New Roman" w:cs="Times New Roman"/>
          <w:b/>
          <w:bCs/>
          <w:sz w:val="28"/>
          <w:szCs w:val="28"/>
        </w:rPr>
        <w:t xml:space="preserve">Объект исследования </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школьники с поведенческими расстройствами</w:t>
      </w:r>
      <w:r w:rsidRPr="00A54BBA">
        <w:rPr>
          <w:rFonts w:ascii="Times New Roman" w:eastAsia="Times" w:hAnsi="Times New Roman" w:cs="Times New Roman"/>
          <w:sz w:val="28"/>
          <w:szCs w:val="28"/>
        </w:rPr>
        <w:t>.</w:t>
      </w:r>
    </w:p>
    <w:p w14:paraId="4042C963" w14:textId="77777777" w:rsidR="00D87C6D" w:rsidRPr="00A54BBA" w:rsidRDefault="00D87C6D" w:rsidP="0075047C">
      <w:pPr>
        <w:spacing w:after="0" w:line="360" w:lineRule="auto"/>
        <w:ind w:firstLine="709"/>
        <w:jc w:val="both"/>
        <w:rPr>
          <w:rFonts w:ascii="Times New Roman" w:eastAsia="Times New Roman" w:hAnsi="Times New Roman" w:cs="Times New Roman"/>
          <w:b/>
          <w:bCs/>
          <w:sz w:val="28"/>
          <w:szCs w:val="28"/>
        </w:rPr>
      </w:pPr>
      <w:r w:rsidRPr="00A54BBA">
        <w:rPr>
          <w:rFonts w:ascii="Times New Roman" w:eastAsia="Times New Roman" w:hAnsi="Times New Roman" w:cs="Times New Roman"/>
          <w:b/>
          <w:bCs/>
          <w:sz w:val="28"/>
          <w:szCs w:val="28"/>
        </w:rPr>
        <w:t xml:space="preserve">Предмет исследования </w:t>
      </w:r>
      <w:r w:rsidRPr="00A54BBA">
        <w:rPr>
          <w:rFonts w:ascii="Times New Roman" w:eastAsia="Times" w:hAnsi="Times New Roman" w:cs="Times New Roman"/>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bCs/>
          <w:sz w:val="28"/>
          <w:szCs w:val="28"/>
        </w:rPr>
        <w:t>коррекция поведенческих расстройств</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у</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школьников на уроках физической культуры</w:t>
      </w:r>
      <w:r w:rsidRPr="00A54BBA">
        <w:rPr>
          <w:rFonts w:ascii="Times New Roman" w:eastAsia="Times" w:hAnsi="Times New Roman" w:cs="Times New Roman"/>
          <w:sz w:val="28"/>
          <w:szCs w:val="28"/>
        </w:rPr>
        <w:t>.</w:t>
      </w:r>
    </w:p>
    <w:p w14:paraId="5D34A704"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b/>
          <w:bCs/>
          <w:sz w:val="28"/>
          <w:szCs w:val="28"/>
        </w:rPr>
        <w:t>Цель исследования</w:t>
      </w:r>
      <w:r w:rsidRPr="00A54BBA">
        <w:rPr>
          <w:rFonts w:ascii="Times New Roman" w:eastAsia="Times" w:hAnsi="Times New Roman" w:cs="Times New Roman"/>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выявить</w:t>
      </w:r>
      <w:r w:rsidRPr="00A54BBA">
        <w:rPr>
          <w:rFonts w:ascii="Times New Roman" w:eastAsia="Times" w:hAnsi="Times New Roman" w:cs="Times New Roman"/>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теоретически обосновать и</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 xml:space="preserve">экспериментально проверить эффективность программы </w:t>
      </w:r>
      <w:r w:rsidR="0075047C" w:rsidRPr="00A54BBA">
        <w:rPr>
          <w:rFonts w:ascii="Times New Roman" w:eastAsia="Times New Roman" w:hAnsi="Times New Roman" w:cs="Times New Roman"/>
          <w:sz w:val="28"/>
          <w:szCs w:val="28"/>
        </w:rPr>
        <w:t xml:space="preserve">коррекции поведенческих расстройств </w:t>
      </w:r>
      <w:r w:rsidRPr="00A54BBA">
        <w:rPr>
          <w:rFonts w:ascii="Times New Roman" w:eastAsia="Times New Roman" w:hAnsi="Times New Roman" w:cs="Times New Roman"/>
          <w:sz w:val="28"/>
          <w:szCs w:val="28"/>
        </w:rPr>
        <w:t>школьников на уроках физической культуры</w:t>
      </w:r>
      <w:r w:rsidRPr="00A54BBA">
        <w:rPr>
          <w:rFonts w:ascii="Times New Roman" w:eastAsia="Times" w:hAnsi="Times New Roman" w:cs="Times New Roman"/>
          <w:sz w:val="28"/>
          <w:szCs w:val="28"/>
        </w:rPr>
        <w:t>.</w:t>
      </w:r>
    </w:p>
    <w:p w14:paraId="47F82C4E" w14:textId="77777777" w:rsidR="0075047C" w:rsidRPr="00A54BBA" w:rsidRDefault="00D87C6D" w:rsidP="0075047C">
      <w:pPr>
        <w:spacing w:after="0" w:line="360" w:lineRule="auto"/>
        <w:ind w:firstLine="709"/>
        <w:jc w:val="both"/>
        <w:rPr>
          <w:rFonts w:ascii="Times New Roman" w:eastAsia="Times" w:hAnsi="Times New Roman" w:cs="Times New Roman"/>
          <w:sz w:val="28"/>
          <w:szCs w:val="28"/>
        </w:rPr>
      </w:pPr>
      <w:r w:rsidRPr="00A54BBA">
        <w:rPr>
          <w:rFonts w:ascii="Times New Roman" w:eastAsia="Times New Roman" w:hAnsi="Times New Roman" w:cs="Times New Roman"/>
          <w:b/>
          <w:bCs/>
          <w:sz w:val="28"/>
          <w:szCs w:val="28"/>
        </w:rPr>
        <w:t xml:space="preserve">Гипотеза исследования </w:t>
      </w:r>
      <w:r w:rsidRPr="00A54BBA">
        <w:rPr>
          <w:rFonts w:ascii="Times New Roman" w:eastAsia="Times New Roman" w:hAnsi="Times New Roman" w:cs="Times New Roman"/>
          <w:sz w:val="28"/>
          <w:szCs w:val="28"/>
        </w:rPr>
        <w:t>заключается в предположении о том</w:t>
      </w:r>
      <w:r w:rsidRPr="00A54BBA">
        <w:rPr>
          <w:rFonts w:ascii="Times New Roman" w:eastAsia="Times" w:hAnsi="Times New Roman" w:cs="Times New Roman"/>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что</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 xml:space="preserve">программа </w:t>
      </w:r>
      <w:r w:rsidR="0075047C" w:rsidRPr="00A54BBA">
        <w:rPr>
          <w:rFonts w:ascii="Times New Roman" w:eastAsia="Times New Roman" w:hAnsi="Times New Roman" w:cs="Times New Roman"/>
          <w:sz w:val="28"/>
          <w:szCs w:val="28"/>
        </w:rPr>
        <w:t xml:space="preserve">коррекции поведенческих расстройств </w:t>
      </w:r>
      <w:r w:rsidRPr="00A54BBA">
        <w:rPr>
          <w:rFonts w:ascii="Times New Roman" w:eastAsia="Times New Roman" w:hAnsi="Times New Roman" w:cs="Times New Roman"/>
          <w:sz w:val="28"/>
          <w:szCs w:val="28"/>
        </w:rPr>
        <w:t>школьников</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реализуемая на уроках физической культуры</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будет более эффективной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если будет содержать комплекс </w:t>
      </w:r>
      <w:r w:rsidR="009F0E6C" w:rsidRPr="00A54BBA">
        <w:rPr>
          <w:rFonts w:ascii="Times New Roman" w:eastAsia="Times New Roman" w:hAnsi="Times New Roman" w:cs="Times New Roman"/>
          <w:sz w:val="28"/>
          <w:szCs w:val="28"/>
        </w:rPr>
        <w:t>уроков физической культуры</w:t>
      </w:r>
      <w:r w:rsidRPr="00A54BBA">
        <w:rPr>
          <w:rFonts w:ascii="Times New Roman" w:eastAsia="Times New Roman" w:hAnsi="Times New Roman" w:cs="Times New Roman"/>
          <w:sz w:val="28"/>
          <w:szCs w:val="28"/>
        </w:rPr>
        <w:t xml:space="preserve"> с применением игр и </w:t>
      </w:r>
      <w:r w:rsidRPr="00A54BBA">
        <w:rPr>
          <w:rFonts w:ascii="Times New Roman" w:eastAsia="Times New Roman" w:hAnsi="Times New Roman" w:cs="Times New Roman"/>
          <w:sz w:val="28"/>
          <w:szCs w:val="28"/>
        </w:rPr>
        <w:lastRenderedPageBreak/>
        <w:t>упражнений по формированию социальных навыков в поведении</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а также обеспечивающих снижение возможности </w:t>
      </w:r>
      <w:r w:rsidR="00933E7F" w:rsidRPr="00A54BBA">
        <w:rPr>
          <w:rFonts w:ascii="Times New Roman" w:eastAsia="Times New Roman" w:hAnsi="Times New Roman" w:cs="Times New Roman"/>
          <w:sz w:val="28"/>
          <w:szCs w:val="28"/>
        </w:rPr>
        <w:t>повторного появления</w:t>
      </w:r>
      <w:r w:rsidRPr="00A54BBA">
        <w:rPr>
          <w:rFonts w:ascii="Times New Roman" w:eastAsia="Times New Roman" w:hAnsi="Times New Roman" w:cs="Times New Roman"/>
          <w:sz w:val="28"/>
          <w:szCs w:val="28"/>
        </w:rPr>
        <w:t xml:space="preserve"> дест</w:t>
      </w:r>
      <w:r w:rsidR="00933E7F" w:rsidRPr="00A54BBA">
        <w:rPr>
          <w:rFonts w:ascii="Times New Roman" w:eastAsia="Times New Roman" w:hAnsi="Times New Roman" w:cs="Times New Roman"/>
          <w:sz w:val="28"/>
          <w:szCs w:val="28"/>
        </w:rPr>
        <w:t>руктивных форм и отклонений в</w:t>
      </w:r>
      <w:r w:rsidRPr="00A54BBA">
        <w:rPr>
          <w:rFonts w:ascii="Times New Roman" w:eastAsia="Times New Roman" w:hAnsi="Times New Roman" w:cs="Times New Roman"/>
          <w:sz w:val="28"/>
          <w:szCs w:val="28"/>
        </w:rPr>
        <w:t xml:space="preserve"> поведении</w:t>
      </w:r>
      <w:r w:rsidRPr="00A54BBA">
        <w:rPr>
          <w:rFonts w:ascii="Times New Roman" w:eastAsia="Times" w:hAnsi="Times New Roman" w:cs="Times New Roman"/>
          <w:sz w:val="28"/>
          <w:szCs w:val="28"/>
        </w:rPr>
        <w:t>.</w:t>
      </w:r>
    </w:p>
    <w:p w14:paraId="16C87CBD" w14:textId="77777777" w:rsidR="00D87C6D" w:rsidRPr="00A54BBA" w:rsidRDefault="00D87C6D"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В соответствии с предметом исследования</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а также исходя из его цели и гипотезы</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нами определены следующие </w:t>
      </w:r>
      <w:r w:rsidRPr="00A54BBA">
        <w:rPr>
          <w:rFonts w:ascii="Times New Roman" w:eastAsia="Times New Roman" w:hAnsi="Times New Roman" w:cs="Times New Roman"/>
          <w:b/>
          <w:bCs/>
          <w:sz w:val="28"/>
          <w:szCs w:val="28"/>
        </w:rPr>
        <w:t>задачи исследования</w:t>
      </w:r>
      <w:r w:rsidRPr="00A54BBA">
        <w:rPr>
          <w:rFonts w:ascii="Times New Roman" w:eastAsia="Times" w:hAnsi="Times New Roman" w:cs="Times New Roman"/>
          <w:sz w:val="28"/>
          <w:szCs w:val="28"/>
        </w:rPr>
        <w:t>:</w:t>
      </w:r>
    </w:p>
    <w:p w14:paraId="24660E51" w14:textId="77777777" w:rsidR="0075047C" w:rsidRPr="00A54BBA" w:rsidRDefault="0075047C" w:rsidP="00EE2370">
      <w:pPr>
        <w:pStyle w:val="a3"/>
        <w:numPr>
          <w:ilvl w:val="0"/>
          <w:numId w:val="3"/>
        </w:numPr>
        <w:spacing w:after="0" w:line="360" w:lineRule="auto"/>
        <w:ind w:left="0"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определить понятие и виды поведенческих расстройств у школьников;</w:t>
      </w:r>
    </w:p>
    <w:p w14:paraId="7A4000FB" w14:textId="77777777" w:rsidR="0075047C" w:rsidRPr="00A54BBA" w:rsidRDefault="0075047C" w:rsidP="00EE2370">
      <w:pPr>
        <w:pStyle w:val="a3"/>
        <w:numPr>
          <w:ilvl w:val="0"/>
          <w:numId w:val="3"/>
        </w:numPr>
        <w:spacing w:after="0" w:line="360" w:lineRule="auto"/>
        <w:ind w:left="0"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исследовать влияние уроков физической культуры на коррекцию поведенческих расстройств у школьников;</w:t>
      </w:r>
    </w:p>
    <w:p w14:paraId="047288EF" w14:textId="77777777" w:rsidR="0075047C" w:rsidRPr="00A54BBA" w:rsidRDefault="0075047C" w:rsidP="00EE2370">
      <w:pPr>
        <w:pStyle w:val="a3"/>
        <w:numPr>
          <w:ilvl w:val="0"/>
          <w:numId w:val="3"/>
        </w:numPr>
        <w:spacing w:after="0" w:line="360" w:lineRule="auto"/>
        <w:ind w:left="0"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уточнить цель и задачи исследования;</w:t>
      </w:r>
    </w:p>
    <w:p w14:paraId="38FBF418" w14:textId="77777777" w:rsidR="0075047C" w:rsidRPr="00A54BBA" w:rsidRDefault="0075047C" w:rsidP="00EE2370">
      <w:pPr>
        <w:pStyle w:val="a3"/>
        <w:numPr>
          <w:ilvl w:val="0"/>
          <w:numId w:val="3"/>
        </w:numPr>
        <w:spacing w:after="0" w:line="360" w:lineRule="auto"/>
        <w:ind w:left="0"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определить методы исследования;</w:t>
      </w:r>
    </w:p>
    <w:p w14:paraId="34D00A32" w14:textId="77777777" w:rsidR="0075047C" w:rsidRPr="00A54BBA" w:rsidRDefault="0075047C" w:rsidP="00EE2370">
      <w:pPr>
        <w:pStyle w:val="a3"/>
        <w:numPr>
          <w:ilvl w:val="0"/>
          <w:numId w:val="3"/>
        </w:numPr>
        <w:spacing w:after="0" w:line="360" w:lineRule="auto"/>
        <w:ind w:left="0"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выполнить оценку поведенческих расстройств у школьников;</w:t>
      </w:r>
    </w:p>
    <w:p w14:paraId="2C23F2F6" w14:textId="77777777" w:rsidR="0075047C" w:rsidRPr="00A54BBA" w:rsidRDefault="0075047C" w:rsidP="00EE2370">
      <w:pPr>
        <w:pStyle w:val="a3"/>
        <w:numPr>
          <w:ilvl w:val="0"/>
          <w:numId w:val="3"/>
        </w:numPr>
        <w:spacing w:after="0" w:line="360" w:lineRule="auto"/>
        <w:ind w:left="0"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 xml:space="preserve">разработать </w:t>
      </w:r>
      <w:r w:rsidR="00563BA5">
        <w:rPr>
          <w:rFonts w:ascii="Times New Roman" w:eastAsia="Times New Roman" w:hAnsi="Times New Roman" w:cs="Times New Roman"/>
          <w:sz w:val="28"/>
          <w:szCs w:val="28"/>
        </w:rPr>
        <w:t>программу</w:t>
      </w:r>
      <w:r w:rsidR="00795862" w:rsidRPr="00A54BBA">
        <w:rPr>
          <w:rFonts w:ascii="Times New Roman" w:eastAsia="Times New Roman" w:hAnsi="Times New Roman" w:cs="Times New Roman"/>
          <w:sz w:val="28"/>
          <w:szCs w:val="28"/>
        </w:rPr>
        <w:t xml:space="preserve"> для уроков</w:t>
      </w:r>
      <w:r w:rsidRPr="00A54BBA">
        <w:rPr>
          <w:rFonts w:ascii="Times New Roman" w:eastAsia="Times New Roman" w:hAnsi="Times New Roman" w:cs="Times New Roman"/>
          <w:sz w:val="28"/>
          <w:szCs w:val="28"/>
        </w:rPr>
        <w:t xml:space="preserve"> физической кул</w:t>
      </w:r>
      <w:r w:rsidR="00563BA5">
        <w:rPr>
          <w:rFonts w:ascii="Times New Roman" w:eastAsia="Times New Roman" w:hAnsi="Times New Roman" w:cs="Times New Roman"/>
          <w:sz w:val="28"/>
          <w:szCs w:val="28"/>
        </w:rPr>
        <w:t>ьтуры направленную</w:t>
      </w:r>
      <w:r w:rsidRPr="00A54BBA">
        <w:rPr>
          <w:rFonts w:ascii="Times New Roman" w:eastAsia="Times New Roman" w:hAnsi="Times New Roman" w:cs="Times New Roman"/>
          <w:sz w:val="28"/>
          <w:szCs w:val="28"/>
        </w:rPr>
        <w:t xml:space="preserve"> на коррекцию поведенческих расстройств;</w:t>
      </w:r>
    </w:p>
    <w:p w14:paraId="7A2C9630" w14:textId="77777777" w:rsidR="0075047C" w:rsidRPr="00A54BBA" w:rsidRDefault="0075047C" w:rsidP="00EE2370">
      <w:pPr>
        <w:pStyle w:val="a3"/>
        <w:numPr>
          <w:ilvl w:val="0"/>
          <w:numId w:val="3"/>
        </w:numPr>
        <w:spacing w:after="0" w:line="360" w:lineRule="auto"/>
        <w:ind w:left="0"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оценить результативност</w:t>
      </w:r>
      <w:r w:rsidR="00C15061" w:rsidRPr="00A54BBA">
        <w:rPr>
          <w:rFonts w:ascii="Times New Roman" w:eastAsia="Times New Roman" w:hAnsi="Times New Roman" w:cs="Times New Roman"/>
          <w:sz w:val="28"/>
          <w:szCs w:val="28"/>
        </w:rPr>
        <w:t>ь</w:t>
      </w:r>
      <w:r w:rsidRPr="00A54BBA">
        <w:rPr>
          <w:rFonts w:ascii="Times New Roman" w:eastAsia="Times New Roman" w:hAnsi="Times New Roman" w:cs="Times New Roman"/>
          <w:sz w:val="28"/>
          <w:szCs w:val="28"/>
        </w:rPr>
        <w:t xml:space="preserve"> использования уроков физической культуры в целях коррекци</w:t>
      </w:r>
      <w:r w:rsidR="00C15061" w:rsidRPr="00A54BBA">
        <w:rPr>
          <w:rFonts w:ascii="Times New Roman" w:eastAsia="Times New Roman" w:hAnsi="Times New Roman" w:cs="Times New Roman"/>
          <w:sz w:val="28"/>
          <w:szCs w:val="28"/>
        </w:rPr>
        <w:t>и</w:t>
      </w:r>
      <w:r w:rsidRPr="00A54BBA">
        <w:rPr>
          <w:rFonts w:ascii="Times New Roman" w:eastAsia="Times New Roman" w:hAnsi="Times New Roman" w:cs="Times New Roman"/>
          <w:sz w:val="28"/>
          <w:szCs w:val="28"/>
        </w:rPr>
        <w:t xml:space="preserve"> поведенческих расстройств школьников.</w:t>
      </w:r>
    </w:p>
    <w:p w14:paraId="1B8AB2F0"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b/>
          <w:bCs/>
          <w:sz w:val="28"/>
          <w:szCs w:val="28"/>
        </w:rPr>
        <w:t>Методы исследования</w:t>
      </w:r>
      <w:r w:rsidRPr="00A54BBA">
        <w:rPr>
          <w:rFonts w:ascii="Times New Roman" w:eastAsia="Times" w:hAnsi="Times New Roman" w:cs="Times New Roman"/>
          <w:b/>
          <w:bCs/>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Для решения поставленных задач и проверки</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выдвинутой гипотезы</w:t>
      </w:r>
      <w:r w:rsidR="001A5BF8" w:rsidRPr="00A54BBA">
        <w:rPr>
          <w:rFonts w:ascii="Times New Roman" w:eastAsia="Times New Roman" w:hAnsi="Times New Roman" w:cs="Times New Roman"/>
          <w:sz w:val="28"/>
          <w:szCs w:val="28"/>
        </w:rPr>
        <w:t>, нами</w:t>
      </w:r>
      <w:r w:rsidRPr="00A54BBA">
        <w:rPr>
          <w:rFonts w:ascii="Times New Roman" w:eastAsia="Times New Roman" w:hAnsi="Times New Roman" w:cs="Times New Roman"/>
          <w:sz w:val="28"/>
          <w:szCs w:val="28"/>
        </w:rPr>
        <w:t xml:space="preserve"> применялся комплекс взаимно дополняющих друг друга теоретических</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эмпирических</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экспериментальных и статистических методов</w:t>
      </w:r>
      <w:r w:rsidR="001A5BF8" w:rsidRPr="00A54BBA">
        <w:rPr>
          <w:rFonts w:ascii="Times New Roman" w:eastAsia="Times New Roman" w:hAnsi="Times New Roman" w:cs="Times New Roman"/>
          <w:sz w:val="28"/>
          <w:szCs w:val="28"/>
        </w:rPr>
        <w:t xml:space="preserve"> и подходов</w:t>
      </w:r>
      <w:r w:rsidRPr="00A54BBA">
        <w:rPr>
          <w:rFonts w:ascii="Times New Roman" w:eastAsia="Times" w:hAnsi="Times New Roman" w:cs="Times New Roman"/>
          <w:sz w:val="28"/>
          <w:szCs w:val="28"/>
        </w:rPr>
        <w:t>.</w:t>
      </w:r>
    </w:p>
    <w:p w14:paraId="32FF72A3"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sz w:val="28"/>
          <w:szCs w:val="28"/>
        </w:rPr>
        <w:t>Теоретические методы исследования включа</w:t>
      </w:r>
      <w:r w:rsidR="00C6692A" w:rsidRPr="00A54BBA">
        <w:rPr>
          <w:rFonts w:ascii="Times New Roman" w:eastAsia="Times New Roman" w:hAnsi="Times New Roman" w:cs="Times New Roman"/>
          <w:sz w:val="28"/>
          <w:szCs w:val="28"/>
        </w:rPr>
        <w:t>ли</w:t>
      </w:r>
      <w:r w:rsidRPr="00A54BBA">
        <w:rPr>
          <w:rFonts w:ascii="Times New Roman" w:eastAsia="Times New Roman" w:hAnsi="Times New Roman" w:cs="Times New Roman"/>
          <w:sz w:val="28"/>
          <w:szCs w:val="28"/>
        </w:rPr>
        <w:t xml:space="preserve"> анализ научной литературы по проблеме исследования</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обобщение</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сравнение и систематизацию материалов по изучаемой теме</w:t>
      </w:r>
      <w:r w:rsidRPr="00A54BBA">
        <w:rPr>
          <w:rFonts w:ascii="Times New Roman" w:eastAsia="Times" w:hAnsi="Times New Roman" w:cs="Times New Roman"/>
          <w:sz w:val="28"/>
          <w:szCs w:val="28"/>
        </w:rPr>
        <w:t>.</w:t>
      </w:r>
    </w:p>
    <w:p w14:paraId="0CDD9BB4"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sz w:val="28"/>
          <w:szCs w:val="28"/>
        </w:rPr>
        <w:t xml:space="preserve">Эмпирические методы исследования включали наблюдение за поведением школьников </w:t>
      </w:r>
      <w:r w:rsidR="00C63EF1" w:rsidRPr="00A54BBA">
        <w:rPr>
          <w:rFonts w:ascii="Times New Roman" w:eastAsia="Times New Roman" w:hAnsi="Times New Roman" w:cs="Times New Roman"/>
          <w:sz w:val="28"/>
          <w:szCs w:val="28"/>
        </w:rPr>
        <w:t>в урочной</w:t>
      </w:r>
      <w:r w:rsidRPr="00A54BBA">
        <w:rPr>
          <w:rFonts w:ascii="Times New Roman" w:eastAsia="Times New Roman" w:hAnsi="Times New Roman" w:cs="Times New Roman"/>
          <w:sz w:val="28"/>
          <w:szCs w:val="28"/>
        </w:rPr>
        <w:t xml:space="preserve"> деятельности</w:t>
      </w:r>
      <w:r w:rsidRPr="00A54BBA">
        <w:rPr>
          <w:rFonts w:ascii="Times New Roman" w:eastAsia="Times" w:hAnsi="Times New Roman" w:cs="Times New Roman"/>
          <w:sz w:val="28"/>
          <w:szCs w:val="28"/>
        </w:rPr>
        <w:t>,</w:t>
      </w:r>
      <w:r w:rsidR="00450287">
        <w:rPr>
          <w:rFonts w:ascii="Times New Roman" w:eastAsia="Times New Roman" w:hAnsi="Times New Roman" w:cs="Times New Roman"/>
          <w:sz w:val="28"/>
          <w:szCs w:val="28"/>
        </w:rPr>
        <w:t xml:space="preserve"> </w:t>
      </w:r>
      <w:r w:rsidRPr="00A54BBA">
        <w:rPr>
          <w:rFonts w:ascii="Times New Roman" w:eastAsia="Times New Roman" w:hAnsi="Times New Roman" w:cs="Times New Roman"/>
          <w:sz w:val="28"/>
          <w:szCs w:val="28"/>
        </w:rPr>
        <w:t>тестирование</w:t>
      </w:r>
      <w:r w:rsidRPr="00A54BBA">
        <w:rPr>
          <w:rFonts w:ascii="Times New Roman" w:eastAsia="Times" w:hAnsi="Times New Roman" w:cs="Times New Roman"/>
          <w:sz w:val="28"/>
          <w:szCs w:val="28"/>
        </w:rPr>
        <w:t>.</w:t>
      </w:r>
    </w:p>
    <w:p w14:paraId="2CAAFC9E"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sz w:val="28"/>
          <w:szCs w:val="28"/>
        </w:rPr>
        <w:t>Экспериментальные методы исследования нашли свое отражение в ходе проведения опытно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экспериментальной работы</w:t>
      </w:r>
      <w:r w:rsidRPr="00A54BBA">
        <w:rPr>
          <w:rFonts w:ascii="Times New Roman" w:eastAsia="Times" w:hAnsi="Times New Roman" w:cs="Times New Roman"/>
          <w:sz w:val="28"/>
          <w:szCs w:val="28"/>
        </w:rPr>
        <w:t>.</w:t>
      </w:r>
    </w:p>
    <w:p w14:paraId="36AA0407"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sz w:val="28"/>
          <w:szCs w:val="28"/>
        </w:rPr>
        <w:t>Статистические методы исследования включают количественный и качественный анализ полученных данных</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с использованием методов </w:t>
      </w:r>
      <w:r w:rsidRPr="00A54BBA">
        <w:rPr>
          <w:rFonts w:ascii="Times New Roman" w:eastAsia="Times New Roman" w:hAnsi="Times New Roman" w:cs="Times New Roman"/>
          <w:sz w:val="28"/>
          <w:szCs w:val="28"/>
        </w:rPr>
        <w:lastRenderedPageBreak/>
        <w:t xml:space="preserve">математической статистики </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среднее значение</w:t>
      </w:r>
      <w:r w:rsidR="00325BA7">
        <w:rPr>
          <w:rFonts w:ascii="Times New Roman" w:eastAsia="Times New Roman" w:hAnsi="Times New Roman" w:cs="Times New Roman"/>
          <w:sz w:val="28"/>
          <w:szCs w:val="28"/>
        </w:rPr>
        <w:t xml:space="preserve"> </w:t>
      </w:r>
      <w:r w:rsidR="00657FF3" w:rsidRPr="00657FF3">
        <w:rPr>
          <w:rFonts w:ascii="Times New Roman" w:eastAsia="Times New Roman" w:hAnsi="Times New Roman" w:cs="Times New Roman"/>
          <w:sz w:val="28"/>
          <w:szCs w:val="28"/>
        </w:rPr>
        <w:t>статистических</w:t>
      </w:r>
      <w:r w:rsidR="00450287">
        <w:rPr>
          <w:rFonts w:ascii="Times New Roman" w:eastAsia="Times New Roman" w:hAnsi="Times New Roman" w:cs="Times New Roman"/>
          <w:sz w:val="28"/>
          <w:szCs w:val="28"/>
        </w:rPr>
        <w:t xml:space="preserve"> </w:t>
      </w:r>
      <w:r w:rsidR="00657FF3" w:rsidRPr="00657FF3">
        <w:rPr>
          <w:rFonts w:ascii="Times New Roman" w:eastAsia="Times New Roman" w:hAnsi="Times New Roman" w:cs="Times New Roman"/>
          <w:sz w:val="28"/>
          <w:szCs w:val="28"/>
        </w:rPr>
        <w:t>критериев основа</w:t>
      </w:r>
      <w:r w:rsidR="00657FF3">
        <w:rPr>
          <w:rFonts w:ascii="Times New Roman" w:eastAsia="Times New Roman" w:hAnsi="Times New Roman" w:cs="Times New Roman"/>
          <w:sz w:val="28"/>
          <w:szCs w:val="28"/>
        </w:rPr>
        <w:t>нных на распределении Стьюдента</w:t>
      </w:r>
      <w:r w:rsidRPr="00A54BBA">
        <w:rPr>
          <w:rFonts w:ascii="Times New Roman" w:eastAsia="Times" w:hAnsi="Times New Roman" w:cs="Times New Roman"/>
          <w:sz w:val="28"/>
          <w:szCs w:val="28"/>
        </w:rPr>
        <w:t>).</w:t>
      </w:r>
    </w:p>
    <w:p w14:paraId="33695716" w14:textId="77777777" w:rsidR="00D87C6D" w:rsidRPr="00A54BBA" w:rsidRDefault="00D87C6D" w:rsidP="0075047C">
      <w:pPr>
        <w:spacing w:after="0" w:line="360" w:lineRule="auto"/>
        <w:ind w:firstLine="709"/>
        <w:jc w:val="both"/>
        <w:rPr>
          <w:rFonts w:ascii="Times New Roman" w:hAnsi="Times New Roman" w:cs="Times New Roman"/>
          <w:sz w:val="20"/>
          <w:szCs w:val="20"/>
        </w:rPr>
      </w:pPr>
      <w:r w:rsidRPr="00A54BBA">
        <w:rPr>
          <w:rFonts w:ascii="Times New Roman" w:eastAsia="Times New Roman" w:hAnsi="Times New Roman" w:cs="Times New Roman"/>
          <w:b/>
          <w:bCs/>
          <w:sz w:val="28"/>
          <w:szCs w:val="28"/>
        </w:rPr>
        <w:t>Организация</w:t>
      </w:r>
      <w:r w:rsidRPr="00A54BBA">
        <w:rPr>
          <w:rFonts w:ascii="Times New Roman" w:eastAsia="Times" w:hAnsi="Times New Roman" w:cs="Times New Roman"/>
          <w:b/>
          <w:bCs/>
          <w:sz w:val="28"/>
          <w:szCs w:val="28"/>
        </w:rPr>
        <w:t>,</w:t>
      </w:r>
      <w:r w:rsidRPr="00A54BBA">
        <w:rPr>
          <w:rFonts w:ascii="Times New Roman" w:eastAsia="Times New Roman" w:hAnsi="Times New Roman" w:cs="Times New Roman"/>
          <w:b/>
          <w:bCs/>
          <w:sz w:val="28"/>
          <w:szCs w:val="28"/>
        </w:rPr>
        <w:t xml:space="preserve"> база и этапы исследования</w:t>
      </w:r>
      <w:r w:rsidRPr="00A54BBA">
        <w:rPr>
          <w:rFonts w:ascii="Times New Roman" w:eastAsia="Times" w:hAnsi="Times New Roman" w:cs="Times New Roman"/>
          <w:b/>
          <w:bCs/>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 xml:space="preserve">Выборка исследования </w:t>
      </w:r>
      <w:r w:rsidRPr="00A54BBA">
        <w:rPr>
          <w:rFonts w:ascii="Times New Roman" w:eastAsia="Times" w:hAnsi="Times New Roman" w:cs="Times New Roman"/>
          <w:sz w:val="28"/>
          <w:szCs w:val="28"/>
        </w:rPr>
        <w:t>– 30</w:t>
      </w:r>
      <w:r w:rsidRPr="00A54BBA">
        <w:rPr>
          <w:rFonts w:ascii="Times New Roman" w:eastAsia="Times New Roman" w:hAnsi="Times New Roman" w:cs="Times New Roman"/>
          <w:sz w:val="28"/>
          <w:szCs w:val="28"/>
        </w:rPr>
        <w:t xml:space="preserve"> учащихся </w:t>
      </w:r>
      <w:r w:rsidRPr="00A54BBA">
        <w:rPr>
          <w:rFonts w:ascii="Times New Roman" w:eastAsia="Times" w:hAnsi="Times New Roman" w:cs="Times New Roman"/>
          <w:sz w:val="28"/>
          <w:szCs w:val="28"/>
        </w:rPr>
        <w:t>3</w:t>
      </w:r>
      <w:r w:rsidRPr="00A54BBA">
        <w:rPr>
          <w:rFonts w:ascii="Times New Roman" w:eastAsia="Times New Roman" w:hAnsi="Times New Roman" w:cs="Times New Roman"/>
          <w:sz w:val="28"/>
          <w:szCs w:val="28"/>
        </w:rPr>
        <w:t xml:space="preserve"> класса</w:t>
      </w:r>
      <w:r w:rsidR="00B7256F">
        <w:rPr>
          <w:rFonts w:ascii="Times New Roman" w:eastAsia="Times New Roman" w:hAnsi="Times New Roman" w:cs="Times New Roman"/>
          <w:sz w:val="28"/>
          <w:szCs w:val="28"/>
        </w:rPr>
        <w:t xml:space="preserve"> ГБПОУ МГОК</w:t>
      </w:r>
      <w:r w:rsidRPr="00A54BBA">
        <w:rPr>
          <w:rFonts w:ascii="Times New Roman" w:eastAsia="Times New Roman" w:hAnsi="Times New Roman" w:cs="Times New Roman"/>
          <w:sz w:val="28"/>
          <w:szCs w:val="28"/>
        </w:rPr>
        <w:t xml:space="preserve"> </w:t>
      </w:r>
      <w:r w:rsidRPr="00A54BBA">
        <w:rPr>
          <w:rFonts w:ascii="Times New Roman" w:eastAsia="Times" w:hAnsi="Times New Roman" w:cs="Times New Roman"/>
          <w:sz w:val="28"/>
          <w:szCs w:val="28"/>
        </w:rPr>
        <w:t xml:space="preserve">(16 – </w:t>
      </w:r>
      <w:r w:rsidRPr="00A54BBA">
        <w:rPr>
          <w:rFonts w:ascii="Times New Roman" w:eastAsia="Times New Roman" w:hAnsi="Times New Roman" w:cs="Times New Roman"/>
          <w:sz w:val="28"/>
          <w:szCs w:val="28"/>
        </w:rPr>
        <w:t>мальчиков</w:t>
      </w:r>
      <w:r w:rsidRPr="00A54BBA">
        <w:rPr>
          <w:rFonts w:ascii="Times New Roman" w:eastAsia="Times" w:hAnsi="Times New Roman" w:cs="Times New Roman"/>
          <w:sz w:val="28"/>
          <w:szCs w:val="28"/>
        </w:rPr>
        <w:t xml:space="preserve">, 14 – </w:t>
      </w:r>
      <w:r w:rsidRPr="00A54BBA">
        <w:rPr>
          <w:rFonts w:ascii="Times New Roman" w:eastAsia="Times New Roman" w:hAnsi="Times New Roman" w:cs="Times New Roman"/>
          <w:sz w:val="28"/>
          <w:szCs w:val="28"/>
        </w:rPr>
        <w:t>девочек</w:t>
      </w:r>
      <w:r w:rsidRPr="00A54BBA">
        <w:rPr>
          <w:rFonts w:ascii="Times New Roman" w:eastAsia="Times" w:hAnsi="Times New Roman" w:cs="Times New Roman"/>
          <w:sz w:val="28"/>
          <w:szCs w:val="28"/>
        </w:rPr>
        <w:t xml:space="preserve">). </w:t>
      </w:r>
      <w:r w:rsidRPr="00A54BBA">
        <w:rPr>
          <w:rFonts w:ascii="Times New Roman" w:eastAsia="Times New Roman" w:hAnsi="Times New Roman" w:cs="Times New Roman"/>
          <w:sz w:val="28"/>
          <w:szCs w:val="28"/>
        </w:rPr>
        <w:t>Возрастной диапазон испытуемых</w:t>
      </w:r>
      <w:r w:rsidRPr="00A54BBA">
        <w:rPr>
          <w:rFonts w:ascii="Times New Roman" w:eastAsia="Times" w:hAnsi="Times New Roman" w:cs="Times New Roman"/>
          <w:sz w:val="28"/>
          <w:szCs w:val="28"/>
        </w:rPr>
        <w:t xml:space="preserve"> – 9-10 </w:t>
      </w:r>
      <w:r w:rsidRPr="00A54BBA">
        <w:rPr>
          <w:rFonts w:ascii="Times New Roman" w:eastAsia="Times New Roman" w:hAnsi="Times New Roman" w:cs="Times New Roman"/>
          <w:sz w:val="28"/>
          <w:szCs w:val="28"/>
        </w:rPr>
        <w:t>лет</w:t>
      </w:r>
      <w:r w:rsidRPr="00A54BBA">
        <w:rPr>
          <w:rFonts w:ascii="Times New Roman" w:eastAsia="Times" w:hAnsi="Times New Roman" w:cs="Times New Roman"/>
          <w:sz w:val="28"/>
          <w:szCs w:val="28"/>
        </w:rPr>
        <w:t xml:space="preserve">. </w:t>
      </w:r>
      <w:r w:rsidRPr="00A54BBA">
        <w:rPr>
          <w:rFonts w:ascii="Times New Roman" w:eastAsia="Times New Roman" w:hAnsi="Times New Roman" w:cs="Times New Roman"/>
          <w:sz w:val="28"/>
          <w:szCs w:val="28"/>
        </w:rPr>
        <w:t xml:space="preserve">Исследование проводилось с апреля </w:t>
      </w:r>
      <w:r w:rsidR="0075047C" w:rsidRPr="00A54BBA">
        <w:rPr>
          <w:rFonts w:ascii="Times New Roman" w:eastAsia="Times" w:hAnsi="Times New Roman" w:cs="Times New Roman"/>
          <w:sz w:val="28"/>
          <w:szCs w:val="28"/>
        </w:rPr>
        <w:t>2019</w:t>
      </w:r>
      <w:r w:rsidRPr="00A54BBA">
        <w:rPr>
          <w:rFonts w:ascii="Times New Roman" w:eastAsia="Times New Roman" w:hAnsi="Times New Roman" w:cs="Times New Roman"/>
          <w:sz w:val="28"/>
          <w:szCs w:val="28"/>
        </w:rPr>
        <w:t xml:space="preserve"> по </w:t>
      </w:r>
      <w:r w:rsidR="00B06AF4">
        <w:rPr>
          <w:rFonts w:ascii="Times New Roman" w:eastAsia="Times New Roman" w:hAnsi="Times New Roman" w:cs="Times New Roman"/>
          <w:sz w:val="28"/>
          <w:szCs w:val="28"/>
        </w:rPr>
        <w:t>август</w:t>
      </w:r>
      <w:r w:rsidRPr="00A54BBA">
        <w:rPr>
          <w:rFonts w:ascii="Times New Roman" w:eastAsia="Times New Roman" w:hAnsi="Times New Roman" w:cs="Times New Roman"/>
          <w:sz w:val="28"/>
          <w:szCs w:val="28"/>
        </w:rPr>
        <w:t xml:space="preserve"> </w:t>
      </w:r>
      <w:r w:rsidR="0075047C" w:rsidRPr="00A54BBA">
        <w:rPr>
          <w:rFonts w:ascii="Times New Roman" w:eastAsia="Times" w:hAnsi="Times New Roman" w:cs="Times New Roman"/>
          <w:sz w:val="28"/>
          <w:szCs w:val="28"/>
        </w:rPr>
        <w:t>2020</w:t>
      </w:r>
      <w:r w:rsidRPr="00A54BBA">
        <w:rPr>
          <w:rFonts w:ascii="Times New Roman" w:eastAsia="Times New Roman" w:hAnsi="Times New Roman" w:cs="Times New Roman"/>
          <w:sz w:val="28"/>
          <w:szCs w:val="28"/>
        </w:rPr>
        <w:t xml:space="preserve"> г</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и включало </w:t>
      </w:r>
      <w:r w:rsidRPr="00A54BBA">
        <w:rPr>
          <w:rFonts w:ascii="Times New Roman" w:eastAsia="Times" w:hAnsi="Times New Roman" w:cs="Times New Roman"/>
          <w:sz w:val="28"/>
          <w:szCs w:val="28"/>
        </w:rPr>
        <w:t>3</w:t>
      </w:r>
      <w:r w:rsidRPr="00A54BBA">
        <w:rPr>
          <w:rFonts w:ascii="Times New Roman" w:eastAsia="Times New Roman" w:hAnsi="Times New Roman" w:cs="Times New Roman"/>
          <w:sz w:val="28"/>
          <w:szCs w:val="28"/>
        </w:rPr>
        <w:t xml:space="preserve"> этапа</w:t>
      </w:r>
      <w:r w:rsidRPr="00A54BBA">
        <w:rPr>
          <w:rFonts w:ascii="Times New Roman" w:eastAsia="Times" w:hAnsi="Times New Roman" w:cs="Times New Roman"/>
          <w:sz w:val="28"/>
          <w:szCs w:val="28"/>
        </w:rPr>
        <w:t>.</w:t>
      </w:r>
    </w:p>
    <w:p w14:paraId="6B3EB8F6" w14:textId="77777777" w:rsidR="00D87C6D" w:rsidRPr="00A54BBA" w:rsidRDefault="00D87C6D"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На первом этапе</w:t>
      </w:r>
      <w:r w:rsidR="00785D88" w:rsidRPr="00A54BBA">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 xml:space="preserve"> </w:t>
      </w:r>
      <w:r w:rsidR="00B06AF4">
        <w:rPr>
          <w:rFonts w:ascii="Times New Roman" w:eastAsia="Times New Roman" w:hAnsi="Times New Roman" w:cs="Times New Roman"/>
          <w:sz w:val="28"/>
          <w:szCs w:val="28"/>
        </w:rPr>
        <w:t>констатирующем</w:t>
      </w:r>
      <w:r w:rsidRPr="00A54BBA">
        <w:rPr>
          <w:rFonts w:ascii="Times New Roman" w:eastAsia="Times New Roman" w:hAnsi="Times New Roman" w:cs="Times New Roman"/>
          <w:sz w:val="28"/>
          <w:szCs w:val="28"/>
        </w:rPr>
        <w:t xml:space="preserve"> </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апрель </w:t>
      </w:r>
      <w:r w:rsidR="0075047C"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r w:rsidR="00EE4757">
        <w:rPr>
          <w:rFonts w:ascii="Times New Roman" w:eastAsia="Times New Roman" w:hAnsi="Times New Roman" w:cs="Times New Roman"/>
          <w:sz w:val="28"/>
          <w:szCs w:val="28"/>
        </w:rPr>
        <w:t>май</w:t>
      </w:r>
      <w:r w:rsidRPr="00A54BBA">
        <w:rPr>
          <w:rFonts w:ascii="Times New Roman" w:eastAsia="Times New Roman" w:hAnsi="Times New Roman" w:cs="Times New Roman"/>
          <w:sz w:val="28"/>
          <w:szCs w:val="28"/>
        </w:rPr>
        <w:t xml:space="preserve"> </w:t>
      </w:r>
      <w:r w:rsidRPr="00A54BBA">
        <w:rPr>
          <w:rFonts w:ascii="Times New Roman" w:eastAsia="Times" w:hAnsi="Times New Roman" w:cs="Times New Roman"/>
          <w:sz w:val="28"/>
          <w:szCs w:val="28"/>
        </w:rPr>
        <w:t>201</w:t>
      </w:r>
      <w:r w:rsidR="0075047C" w:rsidRPr="00A54BBA">
        <w:rPr>
          <w:rFonts w:ascii="Times New Roman" w:eastAsia="Times" w:hAnsi="Times New Roman" w:cs="Times New Roman"/>
          <w:sz w:val="28"/>
          <w:szCs w:val="28"/>
        </w:rPr>
        <w:t>9</w:t>
      </w:r>
      <w:r w:rsidRPr="00A54BBA">
        <w:rPr>
          <w:rFonts w:ascii="Times New Roman" w:eastAsia="Times New Roman" w:hAnsi="Times New Roman" w:cs="Times New Roman"/>
          <w:sz w:val="28"/>
          <w:szCs w:val="28"/>
        </w:rPr>
        <w:t xml:space="preserve"> г</w:t>
      </w:r>
      <w:r w:rsidRPr="00A54BBA">
        <w:rPr>
          <w:rFonts w:ascii="Times New Roman" w:eastAsia="Times" w:hAnsi="Times New Roman" w:cs="Times New Roman"/>
          <w:sz w:val="28"/>
          <w:szCs w:val="28"/>
        </w:rPr>
        <w:t>.)</w:t>
      </w:r>
      <w:r w:rsidR="00785D88"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про</w:t>
      </w:r>
      <w:r w:rsidR="004654DA">
        <w:rPr>
          <w:rFonts w:ascii="Times New Roman" w:eastAsia="Times New Roman" w:hAnsi="Times New Roman" w:cs="Times New Roman"/>
          <w:sz w:val="28"/>
          <w:szCs w:val="28"/>
        </w:rPr>
        <w:t>водился:</w:t>
      </w:r>
      <w:r w:rsidRPr="00A54BBA">
        <w:rPr>
          <w:rFonts w:ascii="Times New Roman" w:eastAsia="Times New Roman" w:hAnsi="Times New Roman" w:cs="Times New Roman"/>
          <w:sz w:val="28"/>
          <w:szCs w:val="28"/>
        </w:rPr>
        <w:t xml:space="preserve"> изучение и анализ психолого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педагогической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социологической литературы по проблеме исследования</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обобщение опыта в области психолого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педагогической </w:t>
      </w:r>
      <w:r w:rsidR="00E06184" w:rsidRPr="00A54BBA">
        <w:rPr>
          <w:rFonts w:ascii="Times New Roman" w:eastAsia="Times New Roman" w:hAnsi="Times New Roman" w:cs="Times New Roman"/>
          <w:sz w:val="28"/>
          <w:szCs w:val="28"/>
        </w:rPr>
        <w:t>коррекции</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у школьников в условиях начальной школы</w:t>
      </w:r>
      <w:r w:rsidR="00AC0505">
        <w:rPr>
          <w:rFonts w:ascii="Times New Roman" w:eastAsia="Times New Roman" w:hAnsi="Times New Roman" w:cs="Times New Roman"/>
          <w:sz w:val="28"/>
          <w:szCs w:val="28"/>
        </w:rPr>
        <w:t>,</w:t>
      </w:r>
      <w:r w:rsidRPr="00A54BBA">
        <w:rPr>
          <w:rFonts w:ascii="Times New Roman" w:eastAsia="Times New Roman" w:hAnsi="Times New Roman" w:cs="Times New Roman"/>
          <w:sz w:val="28"/>
          <w:szCs w:val="28"/>
        </w:rPr>
        <w:t xml:space="preserve"> формулировка цели</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задач исследования</w:t>
      </w:r>
      <w:r w:rsidRPr="00A54BBA">
        <w:rPr>
          <w:rFonts w:ascii="Times New Roman" w:eastAsia="Times" w:hAnsi="Times New Roman" w:cs="Times New Roman"/>
          <w:sz w:val="28"/>
          <w:szCs w:val="28"/>
        </w:rPr>
        <w:t>.</w:t>
      </w:r>
      <w:r w:rsidR="00B06AF4">
        <w:rPr>
          <w:rFonts w:ascii="Times New Roman" w:eastAsia="Times" w:hAnsi="Times New Roman" w:cs="Times New Roman"/>
          <w:sz w:val="28"/>
          <w:szCs w:val="28"/>
        </w:rPr>
        <w:t xml:space="preserve"> Проведение констатирующего этапа исследования, обработка результатов, составление гипотезы нашей работы.</w:t>
      </w:r>
    </w:p>
    <w:p w14:paraId="604AAAA1" w14:textId="77777777" w:rsidR="00D87C6D" w:rsidRPr="00A54BBA" w:rsidRDefault="00255AB5"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sz w:val="28"/>
          <w:szCs w:val="28"/>
        </w:rPr>
        <w:t>На втором этапе,</w:t>
      </w:r>
      <w:r w:rsidR="00D87C6D" w:rsidRPr="00A54BBA">
        <w:rPr>
          <w:rFonts w:ascii="Times New Roman" w:eastAsia="Times New Roman" w:hAnsi="Times New Roman" w:cs="Times New Roman"/>
          <w:sz w:val="28"/>
          <w:szCs w:val="28"/>
        </w:rPr>
        <w:t xml:space="preserve"> опытно</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экспериментальном </w:t>
      </w:r>
      <w:r w:rsidR="00D87C6D" w:rsidRPr="00A54BBA">
        <w:rPr>
          <w:rFonts w:ascii="Times New Roman" w:eastAsia="Times" w:hAnsi="Times New Roman" w:cs="Times New Roman"/>
          <w:sz w:val="28"/>
          <w:szCs w:val="28"/>
        </w:rPr>
        <w:t>(</w:t>
      </w:r>
      <w:r w:rsidR="00EE4757">
        <w:rPr>
          <w:rFonts w:ascii="Times New Roman" w:eastAsia="Times New Roman" w:hAnsi="Times New Roman" w:cs="Times New Roman"/>
          <w:sz w:val="28"/>
          <w:szCs w:val="28"/>
        </w:rPr>
        <w:t>май</w:t>
      </w:r>
      <w:r w:rsidR="00D87C6D" w:rsidRPr="00A54BBA">
        <w:rPr>
          <w:rFonts w:ascii="Times New Roman" w:eastAsia="Times New Roman" w:hAnsi="Times New Roman" w:cs="Times New Roman"/>
          <w:sz w:val="28"/>
          <w:szCs w:val="28"/>
        </w:rPr>
        <w:t xml:space="preserve"> </w:t>
      </w:r>
      <w:r w:rsidR="00D87C6D" w:rsidRPr="00A54BBA">
        <w:rPr>
          <w:rFonts w:ascii="Times New Roman" w:eastAsia="Times" w:hAnsi="Times New Roman" w:cs="Times New Roman"/>
          <w:sz w:val="28"/>
          <w:szCs w:val="28"/>
        </w:rPr>
        <w:t>201</w:t>
      </w:r>
      <w:r w:rsidR="0075047C" w:rsidRPr="00A54BBA">
        <w:rPr>
          <w:rFonts w:ascii="Times New Roman" w:eastAsia="Times" w:hAnsi="Times New Roman" w:cs="Times New Roman"/>
          <w:sz w:val="28"/>
          <w:szCs w:val="28"/>
        </w:rPr>
        <w:t>9</w:t>
      </w:r>
      <w:r w:rsidR="00D87C6D" w:rsidRPr="00A54BBA">
        <w:rPr>
          <w:rFonts w:ascii="Times New Roman" w:eastAsia="Times New Roman" w:hAnsi="Times New Roman" w:cs="Times New Roman"/>
          <w:sz w:val="28"/>
          <w:szCs w:val="28"/>
        </w:rPr>
        <w:t xml:space="preserve"> г</w:t>
      </w:r>
      <w:r w:rsidR="00D87C6D" w:rsidRPr="00A54BBA">
        <w:rPr>
          <w:rFonts w:ascii="Times New Roman" w:eastAsia="Times" w:hAnsi="Times New Roman" w:cs="Times New Roman"/>
          <w:sz w:val="28"/>
          <w:szCs w:val="28"/>
        </w:rPr>
        <w:t>. –</w:t>
      </w:r>
      <w:r w:rsidR="00D87C6D" w:rsidRPr="00A54BBA">
        <w:rPr>
          <w:rFonts w:ascii="Times New Roman" w:eastAsia="Times New Roman" w:hAnsi="Times New Roman" w:cs="Times New Roman"/>
          <w:sz w:val="28"/>
          <w:szCs w:val="28"/>
        </w:rPr>
        <w:t xml:space="preserve"> </w:t>
      </w:r>
      <w:r w:rsidR="00B06AF4">
        <w:rPr>
          <w:rFonts w:ascii="Times New Roman" w:eastAsia="Times New Roman" w:hAnsi="Times New Roman" w:cs="Times New Roman"/>
          <w:sz w:val="28"/>
          <w:szCs w:val="28"/>
        </w:rPr>
        <w:t>апрель</w:t>
      </w:r>
      <w:r w:rsidR="00D87C6D" w:rsidRPr="00A54BBA">
        <w:rPr>
          <w:rFonts w:ascii="Times New Roman" w:eastAsia="Times New Roman" w:hAnsi="Times New Roman" w:cs="Times New Roman"/>
          <w:sz w:val="28"/>
          <w:szCs w:val="28"/>
        </w:rPr>
        <w:t xml:space="preserve"> </w:t>
      </w:r>
      <w:r w:rsidR="0075047C" w:rsidRPr="00A54BBA">
        <w:rPr>
          <w:rFonts w:ascii="Times New Roman" w:eastAsia="Times" w:hAnsi="Times New Roman" w:cs="Times New Roman"/>
          <w:sz w:val="28"/>
          <w:szCs w:val="28"/>
        </w:rPr>
        <w:t>2020</w:t>
      </w:r>
      <w:r w:rsidR="00D87C6D" w:rsidRPr="00A54BBA">
        <w:rPr>
          <w:rFonts w:ascii="Times New Roman" w:eastAsia="Times" w:hAnsi="Times New Roman" w:cs="Times New Roman"/>
          <w:sz w:val="28"/>
          <w:szCs w:val="28"/>
        </w:rPr>
        <w:t xml:space="preserve"> </w:t>
      </w:r>
      <w:r w:rsidR="00D87C6D" w:rsidRPr="00A54BBA">
        <w:rPr>
          <w:rFonts w:ascii="Times New Roman" w:eastAsia="Times New Roman" w:hAnsi="Times New Roman" w:cs="Times New Roman"/>
          <w:sz w:val="28"/>
          <w:szCs w:val="28"/>
        </w:rPr>
        <w:t>г</w:t>
      </w:r>
      <w:r w:rsidR="00D87C6D" w:rsidRPr="00A54BBA">
        <w:rPr>
          <w:rFonts w:ascii="Times New Roman" w:eastAsia="Times" w:hAnsi="Times New Roman" w:cs="Times New Roman"/>
          <w:sz w:val="28"/>
          <w:szCs w:val="28"/>
        </w:rPr>
        <w:t>.)</w:t>
      </w:r>
      <w:r w:rsidRPr="00A54BBA">
        <w:rPr>
          <w:rFonts w:ascii="Times New Roman" w:eastAsia="Times" w:hAnsi="Times New Roman" w:cs="Times New Roman"/>
          <w:sz w:val="28"/>
          <w:szCs w:val="28"/>
        </w:rPr>
        <w:t>,</w:t>
      </w:r>
      <w:r w:rsidR="00BF681A" w:rsidRPr="00A54BBA">
        <w:rPr>
          <w:rFonts w:ascii="Times New Roman" w:eastAsia="Times" w:hAnsi="Times New Roman" w:cs="Times New Roman"/>
          <w:sz w:val="28"/>
          <w:szCs w:val="28"/>
        </w:rPr>
        <w:t xml:space="preserve"> </w:t>
      </w:r>
      <w:r w:rsidR="00F31D20">
        <w:rPr>
          <w:rFonts w:ascii="Times New Roman" w:eastAsia="Times" w:hAnsi="Times New Roman" w:cs="Times New Roman"/>
          <w:sz w:val="28"/>
          <w:szCs w:val="28"/>
        </w:rPr>
        <w:t>мы составили</w:t>
      </w:r>
      <w:r w:rsidR="00F31D20">
        <w:rPr>
          <w:rFonts w:ascii="Times New Roman" w:eastAsia="Times New Roman" w:hAnsi="Times New Roman" w:cs="Times New Roman"/>
          <w:sz w:val="28"/>
          <w:szCs w:val="28"/>
        </w:rPr>
        <w:t xml:space="preserve"> коррекционную программу, применили данную программу</w:t>
      </w:r>
      <w:r w:rsidR="00B06AF4">
        <w:rPr>
          <w:rFonts w:ascii="Times New Roman" w:eastAsia="Times New Roman" w:hAnsi="Times New Roman" w:cs="Times New Roman"/>
          <w:sz w:val="28"/>
          <w:szCs w:val="28"/>
        </w:rPr>
        <w:t xml:space="preserve"> в учебной практике, т.е.</w:t>
      </w:r>
      <w:r w:rsidR="00F31D20">
        <w:rPr>
          <w:rFonts w:ascii="Times New Roman" w:eastAsia="Times New Roman" w:hAnsi="Times New Roman" w:cs="Times New Roman"/>
          <w:sz w:val="28"/>
          <w:szCs w:val="28"/>
        </w:rPr>
        <w:t xml:space="preserve"> провели</w:t>
      </w:r>
      <w:r w:rsidR="00B06AF4">
        <w:rPr>
          <w:rFonts w:ascii="Times New Roman" w:eastAsia="Times New Roman" w:hAnsi="Times New Roman" w:cs="Times New Roman"/>
          <w:sz w:val="28"/>
          <w:szCs w:val="28"/>
        </w:rPr>
        <w:t xml:space="preserve"> </w:t>
      </w:r>
      <w:r w:rsidR="00F31D20">
        <w:rPr>
          <w:rFonts w:ascii="Times New Roman" w:eastAsia="Times New Roman" w:hAnsi="Times New Roman" w:cs="Times New Roman"/>
          <w:sz w:val="28"/>
          <w:szCs w:val="28"/>
        </w:rPr>
        <w:t>формирующий этап исследования. Провели</w:t>
      </w:r>
      <w:r w:rsidR="00B06AF4">
        <w:rPr>
          <w:rFonts w:ascii="Times New Roman" w:eastAsia="Times New Roman" w:hAnsi="Times New Roman" w:cs="Times New Roman"/>
          <w:sz w:val="28"/>
          <w:szCs w:val="28"/>
        </w:rPr>
        <w:t xml:space="preserve"> сбор</w:t>
      </w:r>
      <w:r w:rsidR="00F31D20">
        <w:rPr>
          <w:rFonts w:ascii="Times New Roman" w:eastAsia="Times New Roman" w:hAnsi="Times New Roman" w:cs="Times New Roman"/>
          <w:sz w:val="28"/>
          <w:szCs w:val="28"/>
        </w:rPr>
        <w:t xml:space="preserve"> и обработку</w:t>
      </w:r>
      <w:r w:rsidR="00B06AF4">
        <w:rPr>
          <w:rFonts w:ascii="Times New Roman" w:eastAsia="Times New Roman" w:hAnsi="Times New Roman" w:cs="Times New Roman"/>
          <w:sz w:val="28"/>
          <w:szCs w:val="28"/>
        </w:rPr>
        <w:t xml:space="preserve"> статистического материала.</w:t>
      </w:r>
      <w:r w:rsidR="00D87C6D" w:rsidRPr="00A54BBA">
        <w:rPr>
          <w:rFonts w:ascii="Times New Roman" w:eastAsia="Times New Roman" w:hAnsi="Times New Roman" w:cs="Times New Roman"/>
          <w:sz w:val="28"/>
          <w:szCs w:val="28"/>
        </w:rPr>
        <w:t xml:space="preserve"> </w:t>
      </w:r>
    </w:p>
    <w:p w14:paraId="2B80C6AB" w14:textId="77777777" w:rsidR="00D87C6D" w:rsidRPr="00A54BBA" w:rsidRDefault="00A563E6" w:rsidP="0075047C">
      <w:pPr>
        <w:spacing w:after="0" w:line="360" w:lineRule="auto"/>
        <w:ind w:firstLine="709"/>
        <w:jc w:val="both"/>
        <w:rPr>
          <w:rFonts w:ascii="Times New Roman" w:eastAsia="Times" w:hAnsi="Times New Roman" w:cs="Times New Roman"/>
          <w:sz w:val="28"/>
          <w:szCs w:val="28"/>
        </w:rPr>
      </w:pPr>
      <w:r w:rsidRPr="00A54BBA">
        <w:rPr>
          <w:rFonts w:ascii="Times New Roman" w:eastAsia="Times New Roman" w:hAnsi="Times New Roman" w:cs="Times New Roman"/>
          <w:sz w:val="28"/>
          <w:szCs w:val="28"/>
        </w:rPr>
        <w:t xml:space="preserve">На третьем этапе, </w:t>
      </w:r>
      <w:r w:rsidR="00D87C6D" w:rsidRPr="00A54BBA">
        <w:rPr>
          <w:rFonts w:ascii="Times New Roman" w:eastAsia="Times New Roman" w:hAnsi="Times New Roman" w:cs="Times New Roman"/>
          <w:sz w:val="28"/>
          <w:szCs w:val="28"/>
        </w:rPr>
        <w:t xml:space="preserve">обобщающем </w:t>
      </w:r>
      <w:r w:rsidR="00D87C6D" w:rsidRPr="00A54BBA">
        <w:rPr>
          <w:rFonts w:ascii="Times New Roman" w:eastAsia="Times" w:hAnsi="Times New Roman" w:cs="Times New Roman"/>
          <w:sz w:val="28"/>
          <w:szCs w:val="28"/>
        </w:rPr>
        <w:t>(</w:t>
      </w:r>
      <w:r w:rsidR="00B06AF4">
        <w:rPr>
          <w:rFonts w:ascii="Times New Roman" w:eastAsia="Times New Roman" w:hAnsi="Times New Roman" w:cs="Times New Roman"/>
          <w:sz w:val="28"/>
          <w:szCs w:val="28"/>
        </w:rPr>
        <w:t>апрель</w:t>
      </w:r>
      <w:r w:rsidR="00EE4757">
        <w:rPr>
          <w:rFonts w:ascii="Times New Roman" w:eastAsia="Times New Roman" w:hAnsi="Times New Roman" w:cs="Times New Roman"/>
          <w:sz w:val="28"/>
          <w:szCs w:val="28"/>
        </w:rPr>
        <w:t xml:space="preserve"> - август</w:t>
      </w:r>
      <w:r w:rsidR="00D87C6D" w:rsidRPr="00A54BBA">
        <w:rPr>
          <w:rFonts w:ascii="Times New Roman" w:eastAsia="Times New Roman" w:hAnsi="Times New Roman" w:cs="Times New Roman"/>
          <w:sz w:val="28"/>
          <w:szCs w:val="28"/>
        </w:rPr>
        <w:t xml:space="preserve"> </w:t>
      </w:r>
      <w:r w:rsidR="00D87C6D" w:rsidRPr="00A54BBA">
        <w:rPr>
          <w:rFonts w:ascii="Times New Roman" w:eastAsia="Times" w:hAnsi="Times New Roman" w:cs="Times New Roman"/>
          <w:sz w:val="28"/>
          <w:szCs w:val="28"/>
        </w:rPr>
        <w:t>20</w:t>
      </w:r>
      <w:r w:rsidR="0075047C" w:rsidRPr="00A54BBA">
        <w:rPr>
          <w:rFonts w:ascii="Times New Roman" w:eastAsia="Times" w:hAnsi="Times New Roman" w:cs="Times New Roman"/>
          <w:sz w:val="28"/>
          <w:szCs w:val="28"/>
        </w:rPr>
        <w:t>20</w:t>
      </w:r>
      <w:r w:rsidR="00D87C6D" w:rsidRPr="00A54BBA">
        <w:rPr>
          <w:rFonts w:ascii="Times New Roman" w:eastAsia="Times New Roman" w:hAnsi="Times New Roman" w:cs="Times New Roman"/>
          <w:sz w:val="28"/>
          <w:szCs w:val="28"/>
        </w:rPr>
        <w:t xml:space="preserve"> г</w:t>
      </w:r>
      <w:r w:rsidR="00D87C6D" w:rsidRPr="00A54BBA">
        <w:rPr>
          <w:rFonts w:ascii="Times New Roman" w:eastAsia="Times" w:hAnsi="Times New Roman" w:cs="Times New Roman"/>
          <w:sz w:val="28"/>
          <w:szCs w:val="28"/>
        </w:rPr>
        <w:t>.)</w:t>
      </w:r>
      <w:r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w:t>
      </w:r>
      <w:r w:rsidR="00B06AF4">
        <w:rPr>
          <w:rFonts w:ascii="Times New Roman" w:eastAsia="Times New Roman" w:hAnsi="Times New Roman" w:cs="Times New Roman"/>
          <w:sz w:val="28"/>
          <w:szCs w:val="28"/>
        </w:rPr>
        <w:t>был проведё</w:t>
      </w:r>
      <w:r w:rsidR="007853F0">
        <w:rPr>
          <w:rFonts w:ascii="Times New Roman" w:eastAsia="Times New Roman" w:hAnsi="Times New Roman" w:cs="Times New Roman"/>
          <w:sz w:val="28"/>
          <w:szCs w:val="28"/>
        </w:rPr>
        <w:t>н контрольный этап исследования Мы про</w:t>
      </w:r>
      <w:r w:rsidR="00D87C6D" w:rsidRPr="00A54BBA">
        <w:rPr>
          <w:rFonts w:ascii="Times New Roman" w:eastAsia="Times New Roman" w:hAnsi="Times New Roman" w:cs="Times New Roman"/>
          <w:sz w:val="28"/>
          <w:szCs w:val="28"/>
        </w:rPr>
        <w:t>анализ</w:t>
      </w:r>
      <w:r w:rsidR="00101B80">
        <w:rPr>
          <w:rFonts w:ascii="Times New Roman" w:eastAsia="Times New Roman" w:hAnsi="Times New Roman" w:cs="Times New Roman"/>
          <w:sz w:val="28"/>
          <w:szCs w:val="28"/>
        </w:rPr>
        <w:t xml:space="preserve">ировали и </w:t>
      </w:r>
      <w:r w:rsidR="007853F0">
        <w:rPr>
          <w:rFonts w:ascii="Times New Roman" w:eastAsia="Times New Roman" w:hAnsi="Times New Roman" w:cs="Times New Roman"/>
          <w:sz w:val="28"/>
          <w:szCs w:val="28"/>
        </w:rPr>
        <w:t>систематизировали результаты</w:t>
      </w:r>
      <w:r w:rsidR="00D87C6D" w:rsidRPr="00A54BBA">
        <w:rPr>
          <w:rFonts w:ascii="Times New Roman" w:eastAsia="Times New Roman" w:hAnsi="Times New Roman" w:cs="Times New Roman"/>
          <w:sz w:val="28"/>
          <w:szCs w:val="28"/>
        </w:rPr>
        <w:t xml:space="preserve"> опытно</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экспериментальной работы</w:t>
      </w:r>
      <w:r w:rsidR="00D87C6D" w:rsidRPr="00A54BBA">
        <w:rPr>
          <w:rFonts w:ascii="Times New Roman" w:eastAsia="Times" w:hAnsi="Times New Roman" w:cs="Times New Roman"/>
          <w:sz w:val="28"/>
          <w:szCs w:val="28"/>
        </w:rPr>
        <w:t>;</w:t>
      </w:r>
      <w:r w:rsidR="007853F0">
        <w:rPr>
          <w:rFonts w:ascii="Times New Roman" w:eastAsia="Times New Roman" w:hAnsi="Times New Roman" w:cs="Times New Roman"/>
          <w:sz w:val="28"/>
          <w:szCs w:val="28"/>
        </w:rPr>
        <w:t xml:space="preserve"> проверили гипотезу</w:t>
      </w:r>
      <w:r w:rsidR="00B06AF4">
        <w:rPr>
          <w:rFonts w:ascii="Times New Roman" w:eastAsia="Times New Roman" w:hAnsi="Times New Roman" w:cs="Times New Roman"/>
          <w:sz w:val="28"/>
          <w:szCs w:val="28"/>
        </w:rPr>
        <w:t xml:space="preserve"> по статистическим критериям</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w:t>
      </w:r>
      <w:r w:rsidR="007853F0">
        <w:rPr>
          <w:rFonts w:ascii="Times New Roman" w:eastAsia="Times New Roman" w:hAnsi="Times New Roman" w:cs="Times New Roman"/>
          <w:sz w:val="28"/>
          <w:szCs w:val="28"/>
        </w:rPr>
        <w:t>сформулировали выводы</w:t>
      </w:r>
      <w:r w:rsidR="00D87C6D" w:rsidRPr="00A54BBA">
        <w:rPr>
          <w:rFonts w:ascii="Times New Roman" w:eastAsia="Times New Roman" w:hAnsi="Times New Roman" w:cs="Times New Roman"/>
          <w:sz w:val="28"/>
          <w:szCs w:val="28"/>
        </w:rPr>
        <w:t xml:space="preserve"> исследования</w:t>
      </w:r>
      <w:r w:rsidR="00D87C6D" w:rsidRPr="00A54BBA">
        <w:rPr>
          <w:rFonts w:ascii="Times New Roman" w:eastAsia="Times" w:hAnsi="Times New Roman" w:cs="Times New Roman"/>
          <w:sz w:val="28"/>
          <w:szCs w:val="28"/>
        </w:rPr>
        <w:t>;</w:t>
      </w:r>
      <w:r w:rsidR="00D87C6D" w:rsidRPr="00A54BBA">
        <w:rPr>
          <w:rFonts w:ascii="Times New Roman" w:eastAsia="Times New Roman" w:hAnsi="Times New Roman" w:cs="Times New Roman"/>
          <w:sz w:val="28"/>
          <w:szCs w:val="28"/>
        </w:rPr>
        <w:t xml:space="preserve"> </w:t>
      </w:r>
      <w:r w:rsidR="007853F0">
        <w:rPr>
          <w:rFonts w:ascii="Times New Roman" w:eastAsia="Times New Roman" w:hAnsi="Times New Roman" w:cs="Times New Roman"/>
          <w:sz w:val="28"/>
          <w:szCs w:val="28"/>
        </w:rPr>
        <w:t>подготовили</w:t>
      </w:r>
      <w:r w:rsidR="00D87C6D" w:rsidRPr="00A54BBA">
        <w:rPr>
          <w:rFonts w:ascii="Times New Roman" w:eastAsia="Times New Roman" w:hAnsi="Times New Roman" w:cs="Times New Roman"/>
          <w:sz w:val="28"/>
          <w:szCs w:val="28"/>
        </w:rPr>
        <w:t xml:space="preserve"> научно</w:t>
      </w:r>
      <w:r w:rsidR="00D87C6D" w:rsidRPr="00A54BBA">
        <w:rPr>
          <w:rFonts w:ascii="Times New Roman" w:eastAsia="Times" w:hAnsi="Times New Roman" w:cs="Times New Roman"/>
          <w:sz w:val="28"/>
          <w:szCs w:val="28"/>
        </w:rPr>
        <w:t>-</w:t>
      </w:r>
      <w:r w:rsidR="007853F0">
        <w:rPr>
          <w:rFonts w:ascii="Times New Roman" w:eastAsia="Times New Roman" w:hAnsi="Times New Roman" w:cs="Times New Roman"/>
          <w:sz w:val="28"/>
          <w:szCs w:val="28"/>
        </w:rPr>
        <w:t>методические рекомендации</w:t>
      </w:r>
      <w:r w:rsidR="00D87C6D" w:rsidRPr="00A54BBA">
        <w:rPr>
          <w:rFonts w:ascii="Times New Roman" w:eastAsia="Times New Roman" w:hAnsi="Times New Roman" w:cs="Times New Roman"/>
          <w:sz w:val="28"/>
          <w:szCs w:val="28"/>
        </w:rPr>
        <w:t xml:space="preserve"> по профилактике </w:t>
      </w:r>
      <w:r w:rsidR="00505A32" w:rsidRPr="00A54BBA">
        <w:rPr>
          <w:rFonts w:ascii="Times New Roman" w:eastAsia="Times New Roman" w:hAnsi="Times New Roman" w:cs="Times New Roman"/>
          <w:sz w:val="28"/>
          <w:szCs w:val="28"/>
        </w:rPr>
        <w:t>поведенческих расстройств</w:t>
      </w:r>
      <w:r w:rsidR="00D87C6D" w:rsidRPr="00A54BBA">
        <w:rPr>
          <w:rFonts w:ascii="Times New Roman" w:eastAsia="Times New Roman" w:hAnsi="Times New Roman" w:cs="Times New Roman"/>
          <w:sz w:val="28"/>
          <w:szCs w:val="28"/>
        </w:rPr>
        <w:t xml:space="preserve"> школьников на уроках физической культуры</w:t>
      </w:r>
      <w:r w:rsidR="007853F0">
        <w:rPr>
          <w:rFonts w:ascii="Times New Roman" w:eastAsia="Times" w:hAnsi="Times New Roman" w:cs="Times New Roman"/>
          <w:sz w:val="28"/>
          <w:szCs w:val="28"/>
        </w:rPr>
        <w:t>. Л</w:t>
      </w:r>
      <w:r w:rsidR="007853F0">
        <w:rPr>
          <w:rFonts w:ascii="Times New Roman" w:eastAsia="Times New Roman" w:hAnsi="Times New Roman" w:cs="Times New Roman"/>
          <w:sz w:val="28"/>
          <w:szCs w:val="28"/>
        </w:rPr>
        <w:t>итературно оформили выпускную квалификационную работу</w:t>
      </w:r>
      <w:r w:rsidR="00D87C6D" w:rsidRPr="00A54BBA">
        <w:rPr>
          <w:rFonts w:ascii="Times New Roman" w:eastAsia="Times" w:hAnsi="Times New Roman" w:cs="Times New Roman"/>
          <w:sz w:val="28"/>
          <w:szCs w:val="28"/>
        </w:rPr>
        <w:t>.</w:t>
      </w:r>
    </w:p>
    <w:p w14:paraId="06526258" w14:textId="77777777" w:rsidR="00D87C6D" w:rsidRPr="00A54BBA" w:rsidRDefault="00D87C6D"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b/>
          <w:bCs/>
          <w:sz w:val="28"/>
          <w:szCs w:val="28"/>
        </w:rPr>
        <w:t xml:space="preserve">Научная новизна исследования </w:t>
      </w:r>
      <w:r w:rsidRPr="00A54BBA">
        <w:rPr>
          <w:rFonts w:ascii="Times New Roman" w:eastAsia="Times New Roman" w:hAnsi="Times New Roman" w:cs="Times New Roman"/>
          <w:sz w:val="28"/>
          <w:szCs w:val="28"/>
        </w:rPr>
        <w:t>заключается в выявлен</w:t>
      </w:r>
      <w:r w:rsidR="00F14958" w:rsidRPr="00A54BBA">
        <w:rPr>
          <w:rFonts w:ascii="Times New Roman" w:eastAsia="Times New Roman" w:hAnsi="Times New Roman" w:cs="Times New Roman"/>
          <w:sz w:val="28"/>
          <w:szCs w:val="28"/>
        </w:rPr>
        <w:t>ии</w:t>
      </w:r>
      <w:r w:rsidRPr="00A54BBA">
        <w:rPr>
          <w:rFonts w:ascii="Times New Roman" w:eastAsia="Times New Roman" w:hAnsi="Times New Roman" w:cs="Times New Roman"/>
          <w:sz w:val="28"/>
          <w:szCs w:val="28"/>
        </w:rPr>
        <w:t xml:space="preserve"> потенциал</w:t>
      </w:r>
      <w:r w:rsidR="00F14958" w:rsidRPr="00A54BBA">
        <w:rPr>
          <w:rFonts w:ascii="Times New Roman" w:eastAsia="Times New Roman" w:hAnsi="Times New Roman" w:cs="Times New Roman"/>
          <w:sz w:val="28"/>
          <w:szCs w:val="28"/>
        </w:rPr>
        <w:t>а</w:t>
      </w:r>
      <w:r w:rsidRPr="00A54BBA">
        <w:rPr>
          <w:rFonts w:ascii="Times New Roman" w:eastAsia="Times New Roman" w:hAnsi="Times New Roman" w:cs="Times New Roman"/>
          <w:sz w:val="28"/>
          <w:szCs w:val="28"/>
        </w:rPr>
        <w:t xml:space="preserve"> психолого</w:t>
      </w:r>
      <w:r w:rsidRPr="00A54BBA">
        <w:rPr>
          <w:rFonts w:ascii="Times New Roman" w:eastAsia="Times" w:hAnsi="Times New Roman" w:cs="Times New Roman"/>
          <w:sz w:val="28"/>
          <w:szCs w:val="28"/>
        </w:rPr>
        <w:t>-</w:t>
      </w:r>
      <w:r w:rsidR="00897151">
        <w:rPr>
          <w:rFonts w:ascii="Times New Roman" w:eastAsia="Times New Roman" w:hAnsi="Times New Roman" w:cs="Times New Roman"/>
          <w:sz w:val="28"/>
          <w:szCs w:val="28"/>
        </w:rPr>
        <w:t xml:space="preserve">педагогических условий по </w:t>
      </w:r>
      <w:r w:rsidR="00E06184" w:rsidRPr="00A54BBA">
        <w:rPr>
          <w:rFonts w:ascii="Times New Roman" w:eastAsia="Times New Roman" w:hAnsi="Times New Roman" w:cs="Times New Roman"/>
          <w:sz w:val="28"/>
          <w:szCs w:val="28"/>
        </w:rPr>
        <w:t>коррекции</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школьников на уроках физической культуры</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Для этого</w:t>
      </w:r>
      <w:r w:rsidR="00F14958" w:rsidRPr="00A54BBA">
        <w:rPr>
          <w:rFonts w:ascii="Times New Roman" w:eastAsia="Times New Roman" w:hAnsi="Times New Roman" w:cs="Times New Roman"/>
          <w:sz w:val="28"/>
          <w:szCs w:val="28"/>
        </w:rPr>
        <w:t>, нам</w:t>
      </w:r>
      <w:r w:rsidRPr="00A54BBA">
        <w:rPr>
          <w:rFonts w:ascii="Times New Roman" w:eastAsia="Times New Roman" w:hAnsi="Times New Roman" w:cs="Times New Roman"/>
          <w:sz w:val="28"/>
          <w:szCs w:val="28"/>
        </w:rPr>
        <w:t xml:space="preserve"> необходимо было уточнить понятийно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категориальный аппарат основополагающих дефиниций и</w:t>
      </w:r>
      <w:r w:rsidR="0075047C" w:rsidRPr="00A54BBA">
        <w:rPr>
          <w:rFonts w:ascii="Times New Roman" w:eastAsia="Times New Roman" w:hAnsi="Times New Roman" w:cs="Times New Roman"/>
          <w:sz w:val="28"/>
          <w:szCs w:val="28"/>
        </w:rPr>
        <w:t xml:space="preserve"> </w:t>
      </w:r>
      <w:r w:rsidRPr="00A54BBA">
        <w:rPr>
          <w:rFonts w:ascii="Times New Roman" w:eastAsia="Times New Roman" w:hAnsi="Times New Roman" w:cs="Times New Roman"/>
          <w:sz w:val="28"/>
          <w:szCs w:val="28"/>
        </w:rPr>
        <w:t xml:space="preserve">дополнить категорией </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отклоняющееся поведение школьников</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как </w:t>
      </w:r>
      <w:r w:rsidRPr="00A54BBA">
        <w:rPr>
          <w:rFonts w:ascii="Times New Roman" w:eastAsia="Times New Roman" w:hAnsi="Times New Roman" w:cs="Times New Roman"/>
          <w:sz w:val="28"/>
          <w:szCs w:val="28"/>
        </w:rPr>
        <w:lastRenderedPageBreak/>
        <w:t>совокупность всех условий и побуждений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которые активизируют</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направляют и регу</w:t>
      </w:r>
      <w:r w:rsidR="00F14958" w:rsidRPr="00A54BBA">
        <w:rPr>
          <w:rFonts w:ascii="Times New Roman" w:eastAsia="Times New Roman" w:hAnsi="Times New Roman" w:cs="Times New Roman"/>
          <w:sz w:val="28"/>
          <w:szCs w:val="28"/>
        </w:rPr>
        <w:t xml:space="preserve">лируют отклоняющееся поведение </w:t>
      </w:r>
      <w:r w:rsidRPr="00A54BBA">
        <w:rPr>
          <w:rFonts w:ascii="Times New Roman" w:eastAsia="Times New Roman" w:hAnsi="Times New Roman" w:cs="Times New Roman"/>
          <w:sz w:val="28"/>
          <w:szCs w:val="28"/>
        </w:rPr>
        <w:t>детей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разработать программу психолого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педагогической </w:t>
      </w:r>
      <w:r w:rsidR="00E06184" w:rsidRPr="00A54BBA">
        <w:rPr>
          <w:rFonts w:ascii="Times New Roman" w:eastAsia="Times New Roman" w:hAnsi="Times New Roman" w:cs="Times New Roman"/>
          <w:sz w:val="28"/>
          <w:szCs w:val="28"/>
        </w:rPr>
        <w:t>коррекции</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школьников на уроках физической культуры.</w:t>
      </w:r>
    </w:p>
    <w:p w14:paraId="219383BE" w14:textId="77777777" w:rsidR="00897151" w:rsidRDefault="00D87C6D"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b/>
          <w:bCs/>
          <w:sz w:val="28"/>
          <w:szCs w:val="28"/>
        </w:rPr>
        <w:t>Теоретическая значимость исследования</w:t>
      </w:r>
      <w:r w:rsidRPr="00A54BBA">
        <w:rPr>
          <w:rFonts w:ascii="Times New Roman" w:eastAsia="Times" w:hAnsi="Times New Roman" w:cs="Times New Roman"/>
          <w:b/>
          <w:bCs/>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Осуществлен</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 xml:space="preserve">теоретический анализ и синтез современных научных представлений о профилактике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у школьников на уроках физической культуры</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позволяющий сделать новый шаг в осмыслении психологической и педагогической науками сущности превентивной деятельности применительно к целям формирования нравственного образа жизни детей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p>
    <w:p w14:paraId="3331C539" w14:textId="77777777" w:rsidR="00D87C6D" w:rsidRDefault="00D87C6D" w:rsidP="0075047C">
      <w:pPr>
        <w:spacing w:after="0" w:line="360" w:lineRule="auto"/>
        <w:ind w:firstLine="709"/>
        <w:jc w:val="both"/>
        <w:rPr>
          <w:rFonts w:ascii="Times New Roman" w:eastAsia="Times New Roman" w:hAnsi="Times New Roman" w:cs="Times New Roman"/>
          <w:sz w:val="28"/>
          <w:szCs w:val="28"/>
        </w:rPr>
      </w:pPr>
      <w:r w:rsidRPr="00A54BBA">
        <w:rPr>
          <w:rFonts w:ascii="Times New Roman" w:eastAsia="Times New Roman" w:hAnsi="Times New Roman" w:cs="Times New Roman"/>
          <w:b/>
          <w:bCs/>
          <w:sz w:val="28"/>
          <w:szCs w:val="28"/>
        </w:rPr>
        <w:t xml:space="preserve">Практическая значимость исследования </w:t>
      </w:r>
      <w:r w:rsidRPr="00A54BBA">
        <w:rPr>
          <w:rFonts w:ascii="Times New Roman" w:eastAsia="Times New Roman" w:hAnsi="Times New Roman" w:cs="Times New Roman"/>
          <w:sz w:val="28"/>
          <w:szCs w:val="28"/>
        </w:rPr>
        <w:t>в том</w:t>
      </w:r>
      <w:r w:rsidRPr="00A54BBA">
        <w:rPr>
          <w:rFonts w:ascii="Times New Roman" w:eastAsia="Times" w:hAnsi="Times New Roman" w:cs="Times New Roman"/>
          <w:sz w:val="28"/>
          <w:szCs w:val="28"/>
        </w:rPr>
        <w:t>,</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что</w:t>
      </w:r>
      <w:r w:rsidRPr="00A54BBA">
        <w:rPr>
          <w:rFonts w:ascii="Times New Roman" w:eastAsia="Times New Roman" w:hAnsi="Times New Roman" w:cs="Times New Roman"/>
          <w:b/>
          <w:bCs/>
          <w:sz w:val="28"/>
          <w:szCs w:val="28"/>
        </w:rPr>
        <w:t xml:space="preserve"> </w:t>
      </w:r>
      <w:r w:rsidRPr="00A54BBA">
        <w:rPr>
          <w:rFonts w:ascii="Times New Roman" w:eastAsia="Times New Roman" w:hAnsi="Times New Roman" w:cs="Times New Roman"/>
          <w:sz w:val="28"/>
          <w:szCs w:val="28"/>
        </w:rPr>
        <w:t>результаты опытно</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экспериментал</w:t>
      </w:r>
      <w:r w:rsidR="00E9217B" w:rsidRPr="00A54BBA">
        <w:rPr>
          <w:rFonts w:ascii="Times New Roman" w:eastAsia="Times New Roman" w:hAnsi="Times New Roman" w:cs="Times New Roman"/>
          <w:sz w:val="28"/>
          <w:szCs w:val="28"/>
        </w:rPr>
        <w:t xml:space="preserve">ьной работы </w:t>
      </w:r>
      <w:r w:rsidRPr="00A54BBA">
        <w:rPr>
          <w:rFonts w:ascii="Times New Roman" w:eastAsia="Times New Roman" w:hAnsi="Times New Roman" w:cs="Times New Roman"/>
          <w:sz w:val="28"/>
          <w:szCs w:val="28"/>
        </w:rPr>
        <w:t xml:space="preserve">могут быть успешно использованы для дальнейших поисков в области теории и практики </w:t>
      </w:r>
      <w:r w:rsidR="00E06184" w:rsidRPr="00A54BBA">
        <w:rPr>
          <w:rFonts w:ascii="Times New Roman" w:eastAsia="Times New Roman" w:hAnsi="Times New Roman" w:cs="Times New Roman"/>
          <w:sz w:val="28"/>
          <w:szCs w:val="28"/>
        </w:rPr>
        <w:t>коррекции</w:t>
      </w:r>
      <w:r w:rsidRPr="00A54BBA">
        <w:rPr>
          <w:rFonts w:ascii="Times New Roman" w:eastAsia="Times New Roman" w:hAnsi="Times New Roman" w:cs="Times New Roman"/>
          <w:sz w:val="28"/>
          <w:szCs w:val="28"/>
        </w:rPr>
        <w:t xml:space="preserve"> </w:t>
      </w:r>
      <w:r w:rsidR="00505A32" w:rsidRPr="00A54BBA">
        <w:rPr>
          <w:rFonts w:ascii="Times New Roman" w:eastAsia="Times New Roman" w:hAnsi="Times New Roman" w:cs="Times New Roman"/>
          <w:sz w:val="28"/>
          <w:szCs w:val="28"/>
        </w:rPr>
        <w:t>поведенческих расстройств</w:t>
      </w:r>
      <w:r w:rsidRPr="00A54BBA">
        <w:rPr>
          <w:rFonts w:ascii="Times New Roman" w:eastAsia="Times New Roman" w:hAnsi="Times New Roman" w:cs="Times New Roman"/>
          <w:sz w:val="28"/>
          <w:szCs w:val="28"/>
        </w:rPr>
        <w:t xml:space="preserve"> личности</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а также в качестве материалов для научных исследований</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спецкурсов</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семинаров в педагогических вузах</w:t>
      </w:r>
      <w:r w:rsidRPr="00A54BBA">
        <w:rPr>
          <w:rFonts w:ascii="Times New Roman" w:eastAsia="Times" w:hAnsi="Times New Roman" w:cs="Times New Roman"/>
          <w:sz w:val="28"/>
          <w:szCs w:val="28"/>
        </w:rPr>
        <w:t>.</w:t>
      </w:r>
      <w:r w:rsidRPr="00A54BBA">
        <w:rPr>
          <w:rFonts w:ascii="Times New Roman" w:eastAsia="Times New Roman" w:hAnsi="Times New Roman" w:cs="Times New Roman"/>
          <w:sz w:val="28"/>
          <w:szCs w:val="28"/>
        </w:rPr>
        <w:t xml:space="preserve"> </w:t>
      </w:r>
    </w:p>
    <w:p w14:paraId="1767F433"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0A100FDD"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253D41C4"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3A10C3AF"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302FF55B"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3AE4634C"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66C24023"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45235D46"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78BE291B"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323BF97B"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41DEA326"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1525BCE1"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63CBAF92"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181B57D9"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6C05D135" w14:textId="77777777" w:rsidR="00281CF6" w:rsidRDefault="00281CF6" w:rsidP="0075047C">
      <w:pPr>
        <w:spacing w:after="0" w:line="360" w:lineRule="auto"/>
        <w:ind w:firstLine="709"/>
        <w:jc w:val="both"/>
        <w:rPr>
          <w:rFonts w:ascii="Times New Roman" w:eastAsia="Times New Roman" w:hAnsi="Times New Roman" w:cs="Times New Roman"/>
          <w:sz w:val="28"/>
          <w:szCs w:val="28"/>
        </w:rPr>
      </w:pPr>
    </w:p>
    <w:p w14:paraId="3637D2FE" w14:textId="77777777" w:rsidR="00E160F7" w:rsidRDefault="00E160F7" w:rsidP="003A5797">
      <w:pPr>
        <w:spacing w:after="0" w:line="360" w:lineRule="auto"/>
        <w:outlineLvl w:val="0"/>
        <w:rPr>
          <w:rFonts w:ascii="Times New Roman" w:hAnsi="Times New Roman" w:cs="Times New Roman"/>
          <w:b/>
          <w:sz w:val="28"/>
          <w:szCs w:val="28"/>
        </w:rPr>
      </w:pPr>
      <w:bookmarkStart w:id="1" w:name="_Toc48941510"/>
      <w:r w:rsidRPr="00A54BBA">
        <w:rPr>
          <w:rFonts w:ascii="Times New Roman" w:hAnsi="Times New Roman" w:cs="Times New Roman"/>
          <w:b/>
          <w:sz w:val="28"/>
          <w:szCs w:val="28"/>
        </w:rPr>
        <w:t xml:space="preserve">ГЛАВА 1. </w:t>
      </w:r>
      <w:r w:rsidR="007D7B09" w:rsidRPr="00A54BBA">
        <w:rPr>
          <w:rFonts w:ascii="Times New Roman" w:hAnsi="Times New Roman" w:cs="Times New Roman"/>
          <w:b/>
          <w:sz w:val="28"/>
          <w:szCs w:val="28"/>
        </w:rPr>
        <w:t>КОРРЕКЦИЯ</w:t>
      </w:r>
      <w:r w:rsidRPr="00A54BBA">
        <w:rPr>
          <w:rFonts w:ascii="Times New Roman" w:hAnsi="Times New Roman" w:cs="Times New Roman"/>
          <w:b/>
          <w:sz w:val="28"/>
          <w:szCs w:val="28"/>
        </w:rPr>
        <w:t xml:space="preserve"> ПОВЕДЕНЧЕСКИХ РАССТРОЙСТВ ШКОЛЬН</w:t>
      </w:r>
      <w:r w:rsidR="008A3531" w:rsidRPr="00A54BBA">
        <w:rPr>
          <w:rFonts w:ascii="Times New Roman" w:hAnsi="Times New Roman" w:cs="Times New Roman"/>
          <w:b/>
          <w:sz w:val="28"/>
          <w:szCs w:val="28"/>
        </w:rPr>
        <w:t>И</w:t>
      </w:r>
      <w:r w:rsidRPr="00A54BBA">
        <w:rPr>
          <w:rFonts w:ascii="Times New Roman" w:hAnsi="Times New Roman" w:cs="Times New Roman"/>
          <w:b/>
          <w:sz w:val="28"/>
          <w:szCs w:val="28"/>
        </w:rPr>
        <w:t>КОВ НА УРОКАХ ФИЗИЧЕСКОЙ КУЛЬТУРЫ</w:t>
      </w:r>
      <w:bookmarkEnd w:id="1"/>
    </w:p>
    <w:p w14:paraId="16A6341E" w14:textId="77777777" w:rsidR="003A5797" w:rsidRPr="00A54BBA" w:rsidRDefault="003A5797" w:rsidP="003A5797">
      <w:pPr>
        <w:spacing w:after="0" w:line="360" w:lineRule="auto"/>
        <w:outlineLvl w:val="0"/>
        <w:rPr>
          <w:rFonts w:ascii="Times New Roman" w:hAnsi="Times New Roman" w:cs="Times New Roman"/>
          <w:b/>
          <w:sz w:val="28"/>
          <w:szCs w:val="28"/>
        </w:rPr>
      </w:pPr>
    </w:p>
    <w:p w14:paraId="012A0E36" w14:textId="77777777" w:rsidR="00E160F7" w:rsidRPr="00A54BBA" w:rsidRDefault="00E160F7" w:rsidP="00E160F7">
      <w:pPr>
        <w:spacing w:after="0" w:line="360" w:lineRule="auto"/>
        <w:jc w:val="center"/>
        <w:outlineLvl w:val="0"/>
        <w:rPr>
          <w:rFonts w:ascii="Times New Roman" w:hAnsi="Times New Roman" w:cs="Times New Roman"/>
          <w:b/>
          <w:sz w:val="28"/>
          <w:szCs w:val="28"/>
        </w:rPr>
      </w:pPr>
      <w:bookmarkStart w:id="2" w:name="_Toc48941511"/>
      <w:r w:rsidRPr="00A54BBA">
        <w:rPr>
          <w:rFonts w:ascii="Times New Roman" w:hAnsi="Times New Roman" w:cs="Times New Roman"/>
          <w:b/>
          <w:sz w:val="28"/>
          <w:szCs w:val="28"/>
        </w:rPr>
        <w:t>1.1 Понятие и виды поведенческих расстройств у школьников</w:t>
      </w:r>
      <w:bookmarkEnd w:id="2"/>
    </w:p>
    <w:p w14:paraId="456FE0A5" w14:textId="77777777" w:rsidR="000876E8" w:rsidRPr="00A54BBA" w:rsidRDefault="000876E8" w:rsidP="007E1DD2">
      <w:pPr>
        <w:spacing w:after="0" w:line="360" w:lineRule="auto"/>
        <w:ind w:firstLine="709"/>
        <w:jc w:val="both"/>
        <w:rPr>
          <w:rFonts w:ascii="Times New Roman" w:hAnsi="Times New Roman" w:cs="Times New Roman"/>
          <w:b/>
          <w:sz w:val="28"/>
          <w:szCs w:val="28"/>
        </w:rPr>
      </w:pPr>
    </w:p>
    <w:p w14:paraId="7009E82A" w14:textId="77777777" w:rsidR="00C202D9" w:rsidRPr="00A54BBA" w:rsidRDefault="007D7B0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Весьма часто, п</w:t>
      </w:r>
      <w:r w:rsidR="00C202D9" w:rsidRPr="00A54BBA">
        <w:rPr>
          <w:color w:val="000000"/>
          <w:sz w:val="28"/>
          <w:szCs w:val="28"/>
          <w:lang w:eastAsia="ru-RU" w:bidi="ru-RU"/>
        </w:rPr>
        <w:t>оведенческие нарушения</w:t>
      </w:r>
      <w:r w:rsidRPr="00A54BBA">
        <w:rPr>
          <w:color w:val="000000"/>
          <w:sz w:val="28"/>
          <w:szCs w:val="28"/>
          <w:lang w:eastAsia="ru-RU" w:bidi="ru-RU"/>
        </w:rPr>
        <w:t>,</w:t>
      </w:r>
      <w:r w:rsidR="00C202D9" w:rsidRPr="00A54BBA">
        <w:rPr>
          <w:color w:val="000000"/>
          <w:sz w:val="28"/>
          <w:szCs w:val="28"/>
          <w:lang w:eastAsia="ru-RU" w:bidi="ru-RU"/>
        </w:rPr>
        <w:t xml:space="preserve"> оказываются </w:t>
      </w:r>
      <w:r w:rsidRPr="00A54BBA">
        <w:rPr>
          <w:color w:val="000000"/>
          <w:sz w:val="28"/>
          <w:szCs w:val="28"/>
          <w:lang w:eastAsia="ru-RU" w:bidi="ru-RU"/>
        </w:rPr>
        <w:t>основным и серьёзным</w:t>
      </w:r>
      <w:r w:rsidR="00C202D9" w:rsidRPr="00A54BBA">
        <w:rPr>
          <w:color w:val="000000"/>
          <w:sz w:val="28"/>
          <w:szCs w:val="28"/>
          <w:lang w:eastAsia="ru-RU" w:bidi="ru-RU"/>
        </w:rPr>
        <w:t xml:space="preserve"> источником трудностей во </w:t>
      </w:r>
      <w:r w:rsidRPr="00A54BBA">
        <w:rPr>
          <w:color w:val="000000"/>
          <w:sz w:val="28"/>
          <w:szCs w:val="28"/>
          <w:lang w:eastAsia="ru-RU" w:bidi="ru-RU"/>
        </w:rPr>
        <w:t>взаимоотношениях между людьми. А, н</w:t>
      </w:r>
      <w:r w:rsidR="00C202D9" w:rsidRPr="00A54BBA">
        <w:rPr>
          <w:color w:val="000000"/>
          <w:sz w:val="28"/>
          <w:szCs w:val="28"/>
          <w:lang w:eastAsia="ru-RU" w:bidi="ru-RU"/>
        </w:rPr>
        <w:t>арушения в поведении обучающихся</w:t>
      </w:r>
      <w:r w:rsidRPr="00A54BBA">
        <w:rPr>
          <w:color w:val="000000"/>
          <w:sz w:val="28"/>
          <w:szCs w:val="28"/>
          <w:lang w:eastAsia="ru-RU" w:bidi="ru-RU"/>
        </w:rPr>
        <w:t>,</w:t>
      </w:r>
      <w:r w:rsidR="00C202D9" w:rsidRPr="00A54BBA">
        <w:rPr>
          <w:color w:val="000000"/>
          <w:sz w:val="28"/>
          <w:szCs w:val="28"/>
          <w:lang w:eastAsia="ru-RU" w:bidi="ru-RU"/>
        </w:rPr>
        <w:t xml:space="preserve"> являются одной из наиболее острых проблем для педагогов, </w:t>
      </w:r>
      <w:r w:rsidRPr="00A54BBA">
        <w:rPr>
          <w:color w:val="000000"/>
          <w:sz w:val="28"/>
          <w:szCs w:val="28"/>
          <w:lang w:eastAsia="ru-RU" w:bidi="ru-RU"/>
        </w:rPr>
        <w:t xml:space="preserve">и </w:t>
      </w:r>
      <w:r w:rsidR="00C202D9" w:rsidRPr="00A54BBA">
        <w:rPr>
          <w:color w:val="000000"/>
          <w:sz w:val="28"/>
          <w:szCs w:val="28"/>
          <w:lang w:eastAsia="ru-RU" w:bidi="ru-RU"/>
        </w:rPr>
        <w:t>родителей</w:t>
      </w:r>
      <w:r w:rsidRPr="00A54BBA">
        <w:rPr>
          <w:color w:val="000000"/>
          <w:sz w:val="28"/>
          <w:szCs w:val="28"/>
          <w:lang w:eastAsia="ru-RU" w:bidi="ru-RU"/>
        </w:rPr>
        <w:t>.</w:t>
      </w:r>
      <w:r w:rsidR="00C202D9" w:rsidRPr="00A54BBA">
        <w:rPr>
          <w:color w:val="000000"/>
          <w:sz w:val="28"/>
          <w:szCs w:val="28"/>
          <w:lang w:eastAsia="ru-RU" w:bidi="ru-RU"/>
        </w:rPr>
        <w:t xml:space="preserve"> Младшие школьники</w:t>
      </w:r>
      <w:r w:rsidRPr="00A54BBA">
        <w:rPr>
          <w:color w:val="000000"/>
          <w:sz w:val="28"/>
          <w:szCs w:val="28"/>
          <w:lang w:eastAsia="ru-RU" w:bidi="ru-RU"/>
        </w:rPr>
        <w:t>, особо</w:t>
      </w:r>
      <w:r w:rsidR="00C202D9" w:rsidRPr="00A54BBA">
        <w:rPr>
          <w:color w:val="000000"/>
          <w:sz w:val="28"/>
          <w:szCs w:val="28"/>
          <w:lang w:eastAsia="ru-RU" w:bidi="ru-RU"/>
        </w:rPr>
        <w:t xml:space="preserve"> восприимчивы к деструктивным внешним воздействиям. </w:t>
      </w:r>
      <w:r w:rsidRPr="00A54BBA">
        <w:rPr>
          <w:color w:val="000000"/>
          <w:sz w:val="28"/>
          <w:szCs w:val="28"/>
          <w:lang w:eastAsia="ru-RU" w:bidi="ru-RU"/>
        </w:rPr>
        <w:t>Тяга к познанию нового, необычного;</w:t>
      </w:r>
      <w:r w:rsidR="00C202D9" w:rsidRPr="00A54BBA">
        <w:rPr>
          <w:color w:val="000000"/>
          <w:sz w:val="28"/>
          <w:szCs w:val="28"/>
          <w:lang w:eastAsia="ru-RU" w:bidi="ru-RU"/>
        </w:rPr>
        <w:t xml:space="preserve"> желание поскорее стать взрослым, перенять привычки и </w:t>
      </w:r>
      <w:r w:rsidRPr="00A54BBA">
        <w:rPr>
          <w:color w:val="000000"/>
          <w:sz w:val="28"/>
          <w:szCs w:val="28"/>
          <w:lang w:eastAsia="ru-RU" w:bidi="ru-RU"/>
        </w:rPr>
        <w:t>модели</w:t>
      </w:r>
      <w:r w:rsidR="00C202D9" w:rsidRPr="00A54BBA">
        <w:rPr>
          <w:color w:val="000000"/>
          <w:sz w:val="28"/>
          <w:szCs w:val="28"/>
          <w:lang w:eastAsia="ru-RU" w:bidi="ru-RU"/>
        </w:rPr>
        <w:t xml:space="preserve"> поведения старших, боязнь отстать от сверстников, выглядеть в их глазах смешным - все это</w:t>
      </w:r>
      <w:r w:rsidRPr="00A54BBA">
        <w:rPr>
          <w:color w:val="000000"/>
          <w:sz w:val="28"/>
          <w:szCs w:val="28"/>
          <w:lang w:eastAsia="ru-RU" w:bidi="ru-RU"/>
        </w:rPr>
        <w:t>,</w:t>
      </w:r>
      <w:r w:rsidR="00C202D9" w:rsidRPr="00A54BBA">
        <w:rPr>
          <w:color w:val="000000"/>
          <w:sz w:val="28"/>
          <w:szCs w:val="28"/>
          <w:lang w:eastAsia="ru-RU" w:bidi="ru-RU"/>
        </w:rPr>
        <w:t xml:space="preserve"> часто при неблагоприятно сложившейся ситуации</w:t>
      </w:r>
      <w:r w:rsidRPr="00A54BBA">
        <w:rPr>
          <w:color w:val="000000"/>
          <w:sz w:val="28"/>
          <w:szCs w:val="28"/>
          <w:lang w:eastAsia="ru-RU" w:bidi="ru-RU"/>
        </w:rPr>
        <w:t>,</w:t>
      </w:r>
      <w:r w:rsidR="00C202D9" w:rsidRPr="00A54BBA">
        <w:rPr>
          <w:color w:val="000000"/>
          <w:sz w:val="28"/>
          <w:szCs w:val="28"/>
          <w:lang w:eastAsia="ru-RU" w:bidi="ru-RU"/>
        </w:rPr>
        <w:t xml:space="preserve"> приводит младшего школьника к нарушениям поведения.</w:t>
      </w:r>
    </w:p>
    <w:p w14:paraId="471C90D6"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 xml:space="preserve">Причины появления нарушений поведения у </w:t>
      </w:r>
      <w:r w:rsidR="00D87C6D" w:rsidRPr="00A54BBA">
        <w:rPr>
          <w:color w:val="000000"/>
          <w:sz w:val="28"/>
          <w:szCs w:val="28"/>
          <w:lang w:eastAsia="ru-RU" w:bidi="ru-RU"/>
        </w:rPr>
        <w:t>школьников</w:t>
      </w:r>
      <w:r w:rsidRPr="00A54BBA">
        <w:rPr>
          <w:color w:val="000000"/>
          <w:sz w:val="28"/>
          <w:szCs w:val="28"/>
          <w:lang w:eastAsia="ru-RU" w:bidi="ru-RU"/>
        </w:rPr>
        <w:t xml:space="preserve"> могут быть социально обусловленные (те или иные действия в деятельности и общении, приводящие к нарушениям в формировании личности и её поведения) или органические (к ним относятся сенсорные дефекты, умственная отсталость, органические поражения центральной нервной системы и т.п.).</w:t>
      </w:r>
    </w:p>
    <w:p w14:paraId="2DED4C11"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Частой причиной детских поведенческих нарушений является семья. Если детство ребенка сопровождается нарушениями поведения родителей в обыденных жизненных ситуациях</w:t>
      </w:r>
      <w:r w:rsidR="00ED53EA" w:rsidRPr="00A54BBA">
        <w:rPr>
          <w:color w:val="000000"/>
          <w:sz w:val="28"/>
          <w:szCs w:val="28"/>
          <w:lang w:eastAsia="ru-RU" w:bidi="ru-RU"/>
        </w:rPr>
        <w:t>,</w:t>
      </w:r>
      <w:r w:rsidRPr="00A54BBA">
        <w:rPr>
          <w:color w:val="000000"/>
          <w:sz w:val="28"/>
          <w:szCs w:val="28"/>
          <w:lang w:eastAsia="ru-RU" w:bidi="ru-RU"/>
        </w:rPr>
        <w:t xml:space="preserve"> то в результате</w:t>
      </w:r>
      <w:r w:rsidR="00106225" w:rsidRPr="00A54BBA">
        <w:rPr>
          <w:color w:val="000000"/>
          <w:sz w:val="28"/>
          <w:szCs w:val="28"/>
          <w:lang w:eastAsia="ru-RU" w:bidi="ru-RU"/>
        </w:rPr>
        <w:t>,</w:t>
      </w:r>
      <w:r w:rsidRPr="00A54BBA">
        <w:rPr>
          <w:color w:val="000000"/>
          <w:sz w:val="28"/>
          <w:szCs w:val="28"/>
          <w:lang w:eastAsia="ru-RU" w:bidi="ru-RU"/>
        </w:rPr>
        <w:t xml:space="preserve"> у него</w:t>
      </w:r>
      <w:r w:rsidR="00106225" w:rsidRPr="00A54BBA">
        <w:rPr>
          <w:color w:val="000000"/>
          <w:sz w:val="28"/>
          <w:szCs w:val="28"/>
          <w:lang w:eastAsia="ru-RU" w:bidi="ru-RU"/>
        </w:rPr>
        <w:t>,</w:t>
      </w:r>
      <w:r w:rsidRPr="00A54BBA">
        <w:rPr>
          <w:color w:val="000000"/>
          <w:sz w:val="28"/>
          <w:szCs w:val="28"/>
          <w:lang w:eastAsia="ru-RU" w:bidi="ru-RU"/>
        </w:rPr>
        <w:t xml:space="preserve"> формируется ощущение опасности и враждебности окружающего мира, ребенок начинает демонстрировать поведенческие нарушения, и он</w:t>
      </w:r>
      <w:r w:rsidR="00106225" w:rsidRPr="00A54BBA">
        <w:rPr>
          <w:color w:val="000000"/>
          <w:sz w:val="28"/>
          <w:szCs w:val="28"/>
          <w:lang w:eastAsia="ru-RU" w:bidi="ru-RU"/>
        </w:rPr>
        <w:t>и</w:t>
      </w:r>
      <w:r w:rsidRPr="00A54BBA">
        <w:rPr>
          <w:color w:val="000000"/>
          <w:sz w:val="28"/>
          <w:szCs w:val="28"/>
          <w:lang w:eastAsia="ru-RU" w:bidi="ru-RU"/>
        </w:rPr>
        <w:t xml:space="preserve"> станов</w:t>
      </w:r>
      <w:r w:rsidR="00106225" w:rsidRPr="00A54BBA">
        <w:rPr>
          <w:color w:val="000000"/>
          <w:sz w:val="28"/>
          <w:szCs w:val="28"/>
          <w:lang w:eastAsia="ru-RU" w:bidi="ru-RU"/>
        </w:rPr>
        <w:t>я</w:t>
      </w:r>
      <w:r w:rsidRPr="00A54BBA">
        <w:rPr>
          <w:color w:val="000000"/>
          <w:sz w:val="28"/>
          <w:szCs w:val="28"/>
          <w:lang w:eastAsia="ru-RU" w:bidi="ru-RU"/>
        </w:rPr>
        <w:t xml:space="preserve">тся нормой его жизни. Причинами </w:t>
      </w:r>
      <w:r w:rsidR="00505A32" w:rsidRPr="00A54BBA">
        <w:rPr>
          <w:color w:val="000000"/>
          <w:sz w:val="28"/>
          <w:szCs w:val="28"/>
          <w:lang w:eastAsia="ru-RU" w:bidi="ru-RU"/>
        </w:rPr>
        <w:t>поведенческих расстройств</w:t>
      </w:r>
      <w:r w:rsidRPr="00A54BBA">
        <w:rPr>
          <w:color w:val="000000"/>
          <w:sz w:val="28"/>
          <w:szCs w:val="28"/>
          <w:lang w:eastAsia="ru-RU" w:bidi="ru-RU"/>
        </w:rPr>
        <w:t xml:space="preserve"> так же могут быть и характерологические особенности младшего школьника.</w:t>
      </w:r>
    </w:p>
    <w:p w14:paraId="038BF85A"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 xml:space="preserve">Характер обучающихся </w:t>
      </w:r>
      <w:r w:rsidR="00F34210" w:rsidRPr="00A54BBA">
        <w:rPr>
          <w:color w:val="000000"/>
          <w:sz w:val="28"/>
          <w:szCs w:val="28"/>
          <w:lang w:eastAsia="ru-RU" w:bidi="ru-RU"/>
        </w:rPr>
        <w:t xml:space="preserve">в </w:t>
      </w:r>
      <w:r w:rsidRPr="00A54BBA">
        <w:rPr>
          <w:color w:val="000000"/>
          <w:sz w:val="28"/>
          <w:szCs w:val="28"/>
          <w:lang w:eastAsia="ru-RU" w:bidi="ru-RU"/>
        </w:rPr>
        <w:t>младших класс</w:t>
      </w:r>
      <w:r w:rsidR="00F34210" w:rsidRPr="00A54BBA">
        <w:rPr>
          <w:color w:val="000000"/>
          <w:sz w:val="28"/>
          <w:szCs w:val="28"/>
          <w:lang w:eastAsia="ru-RU" w:bidi="ru-RU"/>
        </w:rPr>
        <w:t>ах</w:t>
      </w:r>
      <w:r w:rsidRPr="00A54BBA">
        <w:rPr>
          <w:color w:val="000000"/>
          <w:sz w:val="28"/>
          <w:szCs w:val="28"/>
          <w:lang w:eastAsia="ru-RU" w:bidi="ru-RU"/>
        </w:rPr>
        <w:t xml:space="preserve"> отличается некоторыми </w:t>
      </w:r>
      <w:r w:rsidRPr="00A54BBA">
        <w:rPr>
          <w:color w:val="000000"/>
          <w:sz w:val="28"/>
          <w:szCs w:val="28"/>
          <w:lang w:eastAsia="ru-RU" w:bidi="ru-RU"/>
        </w:rPr>
        <w:lastRenderedPageBreak/>
        <w:t xml:space="preserve">особенностями: склонностью незамедлительно действовать под влиянием </w:t>
      </w:r>
      <w:r w:rsidR="00934678" w:rsidRPr="00A54BBA">
        <w:rPr>
          <w:color w:val="000000"/>
          <w:sz w:val="28"/>
          <w:szCs w:val="28"/>
          <w:lang w:eastAsia="ru-RU" w:bidi="ru-RU"/>
        </w:rPr>
        <w:t xml:space="preserve">побуждений </w:t>
      </w:r>
      <w:r w:rsidRPr="00A54BBA">
        <w:rPr>
          <w:color w:val="000000"/>
          <w:sz w:val="28"/>
          <w:szCs w:val="28"/>
          <w:lang w:eastAsia="ru-RU" w:bidi="ru-RU"/>
        </w:rPr>
        <w:t>непосре</w:t>
      </w:r>
      <w:r w:rsidR="00934678" w:rsidRPr="00A54BBA">
        <w:rPr>
          <w:color w:val="000000"/>
          <w:sz w:val="28"/>
          <w:szCs w:val="28"/>
          <w:lang w:eastAsia="ru-RU" w:bidi="ru-RU"/>
        </w:rPr>
        <w:t xml:space="preserve">дственных импульсов, </w:t>
      </w:r>
      <w:r w:rsidRPr="00A54BBA">
        <w:rPr>
          <w:color w:val="000000"/>
          <w:sz w:val="28"/>
          <w:szCs w:val="28"/>
          <w:lang w:eastAsia="ru-RU" w:bidi="ru-RU"/>
        </w:rPr>
        <w:t xml:space="preserve">по случайным поводам, не подумав, не взвесив всех обстоятельств. Причина этого явления: возрастная слабость волевой регуляции поведения, потребность к активной внешней разрядке. Следовательно, когда мы объясняем поведенческие нарушения </w:t>
      </w:r>
      <w:r w:rsidR="00D87C6D" w:rsidRPr="00A54BBA">
        <w:rPr>
          <w:color w:val="000000"/>
          <w:sz w:val="28"/>
          <w:szCs w:val="28"/>
          <w:lang w:eastAsia="ru-RU" w:bidi="ru-RU"/>
        </w:rPr>
        <w:t>школьников</w:t>
      </w:r>
      <w:r w:rsidRPr="00A54BBA">
        <w:rPr>
          <w:color w:val="000000"/>
          <w:sz w:val="28"/>
          <w:szCs w:val="28"/>
          <w:lang w:eastAsia="ru-RU" w:bidi="ru-RU"/>
        </w:rPr>
        <w:t xml:space="preserve"> недисциплинир</w:t>
      </w:r>
      <w:r w:rsidR="00BA136A" w:rsidRPr="00A54BBA">
        <w:rPr>
          <w:color w:val="000000"/>
          <w:sz w:val="28"/>
          <w:szCs w:val="28"/>
          <w:lang w:eastAsia="ru-RU" w:bidi="ru-RU"/>
        </w:rPr>
        <w:t xml:space="preserve">ованностью, мы допускаем </w:t>
      </w:r>
      <w:r w:rsidR="00AB475D" w:rsidRPr="00A54BBA">
        <w:rPr>
          <w:color w:val="000000"/>
          <w:sz w:val="28"/>
          <w:szCs w:val="28"/>
          <w:lang w:eastAsia="ru-RU" w:bidi="ru-RU"/>
        </w:rPr>
        <w:t>не точность</w:t>
      </w:r>
      <w:r w:rsidR="00BA136A" w:rsidRPr="00A54BBA">
        <w:rPr>
          <w:color w:val="000000"/>
          <w:sz w:val="28"/>
          <w:szCs w:val="28"/>
          <w:lang w:eastAsia="ru-RU" w:bidi="ru-RU"/>
        </w:rPr>
        <w:t>; потому как такое объяснение однобоко и, зачастую ошибочно.</w:t>
      </w:r>
    </w:p>
    <w:p w14:paraId="2BC355CF"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 xml:space="preserve">В частных случаях поведенческие нарушения определяются индивидуальными </w:t>
      </w:r>
      <w:r w:rsidR="00021EA7" w:rsidRPr="00A54BBA">
        <w:rPr>
          <w:color w:val="000000"/>
          <w:sz w:val="28"/>
          <w:szCs w:val="28"/>
          <w:lang w:eastAsia="ru-RU" w:bidi="ru-RU"/>
        </w:rPr>
        <w:t>особенностями</w:t>
      </w:r>
      <w:r w:rsidRPr="00A54BBA">
        <w:rPr>
          <w:color w:val="000000"/>
          <w:sz w:val="28"/>
          <w:szCs w:val="28"/>
          <w:lang w:eastAsia="ru-RU" w:bidi="ru-RU"/>
        </w:rPr>
        <w:t xml:space="preserve">, такими как нейродинамические свойства </w:t>
      </w:r>
      <w:r w:rsidR="00021EA7" w:rsidRPr="00A54BBA">
        <w:rPr>
          <w:color w:val="000000"/>
          <w:sz w:val="28"/>
          <w:szCs w:val="28"/>
          <w:lang w:eastAsia="ru-RU" w:bidi="ru-RU"/>
        </w:rPr>
        <w:t>ЦНС</w:t>
      </w:r>
      <w:r w:rsidRPr="00A54BBA">
        <w:rPr>
          <w:color w:val="000000"/>
          <w:sz w:val="28"/>
          <w:szCs w:val="28"/>
          <w:lang w:eastAsia="ru-RU" w:bidi="ru-RU"/>
        </w:rPr>
        <w:t>, нестабильность психических процессов, психомоторная заторможенность или, наоборот, психомоторная расторможенность.</w:t>
      </w:r>
    </w:p>
    <w:p w14:paraId="7FBFBA1E"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Также нарушения в поведении могут выступать</w:t>
      </w:r>
      <w:r w:rsidR="00AC5665" w:rsidRPr="00A54BBA">
        <w:rPr>
          <w:color w:val="000000"/>
          <w:sz w:val="28"/>
          <w:szCs w:val="28"/>
          <w:lang w:eastAsia="ru-RU" w:bidi="ru-RU"/>
        </w:rPr>
        <w:t>,</w:t>
      </w:r>
      <w:r w:rsidRPr="00A54BBA">
        <w:rPr>
          <w:color w:val="000000"/>
          <w:sz w:val="28"/>
          <w:szCs w:val="28"/>
          <w:lang w:eastAsia="ru-RU" w:bidi="ru-RU"/>
        </w:rPr>
        <w:t xml:space="preserve"> в качестве неадекватного (защитного) реагирования ребенка на те или иные трудности</w:t>
      </w:r>
      <w:r w:rsidR="004D3A04" w:rsidRPr="00A54BBA">
        <w:rPr>
          <w:color w:val="000000"/>
          <w:sz w:val="28"/>
          <w:szCs w:val="28"/>
          <w:lang w:eastAsia="ru-RU" w:bidi="ru-RU"/>
        </w:rPr>
        <w:t xml:space="preserve"> в</w:t>
      </w:r>
      <w:r w:rsidRPr="00A54BBA">
        <w:rPr>
          <w:color w:val="000000"/>
          <w:sz w:val="28"/>
          <w:szCs w:val="28"/>
          <w:lang w:eastAsia="ru-RU" w:bidi="ru-RU"/>
        </w:rPr>
        <w:t xml:space="preserve"> обучении. При этом в поведении ребенка мы можем наблюдать нерешительность, пассивность или негативизм, упрямство, агрессию. Наличие отрицательных переживаний и аффектов неизбежно ведет к срывам</w:t>
      </w:r>
      <w:r w:rsidR="00AC5665" w:rsidRPr="00A54BBA">
        <w:rPr>
          <w:color w:val="000000"/>
          <w:sz w:val="28"/>
          <w:szCs w:val="28"/>
          <w:lang w:eastAsia="ru-RU" w:bidi="ru-RU"/>
        </w:rPr>
        <w:t xml:space="preserve"> в</w:t>
      </w:r>
      <w:r w:rsidRPr="00A54BBA">
        <w:rPr>
          <w:color w:val="000000"/>
          <w:sz w:val="28"/>
          <w:szCs w:val="28"/>
          <w:lang w:eastAsia="ru-RU" w:bidi="ru-RU"/>
        </w:rPr>
        <w:t xml:space="preserve"> поведени</w:t>
      </w:r>
      <w:r w:rsidR="00AC5665" w:rsidRPr="00A54BBA">
        <w:rPr>
          <w:color w:val="000000"/>
          <w:sz w:val="28"/>
          <w:szCs w:val="28"/>
          <w:lang w:eastAsia="ru-RU" w:bidi="ru-RU"/>
        </w:rPr>
        <w:t>и</w:t>
      </w:r>
      <w:r w:rsidRPr="00A54BBA">
        <w:rPr>
          <w:color w:val="000000"/>
          <w:sz w:val="28"/>
          <w:szCs w:val="28"/>
          <w:lang w:eastAsia="ru-RU" w:bidi="ru-RU"/>
        </w:rPr>
        <w:t>, может служить поводом для возникновения конфликтов со сверстниками и взрослыми.</w:t>
      </w:r>
    </w:p>
    <w:p w14:paraId="7953FB85" w14:textId="77777777" w:rsidR="00C202D9" w:rsidRPr="00A54BBA" w:rsidRDefault="00C202D9" w:rsidP="007E1DD2">
      <w:pPr>
        <w:pStyle w:val="20"/>
        <w:shd w:val="clear" w:color="auto" w:fill="auto"/>
        <w:tabs>
          <w:tab w:val="left" w:pos="3374"/>
        </w:tabs>
        <w:spacing w:before="0" w:after="0" w:line="360" w:lineRule="auto"/>
        <w:ind w:firstLine="709"/>
        <w:jc w:val="both"/>
        <w:rPr>
          <w:sz w:val="28"/>
          <w:szCs w:val="28"/>
        </w:rPr>
      </w:pPr>
      <w:r w:rsidRPr="00A54BBA">
        <w:rPr>
          <w:color w:val="000000"/>
          <w:sz w:val="28"/>
          <w:szCs w:val="28"/>
          <w:lang w:eastAsia="ru-RU" w:bidi="ru-RU"/>
        </w:rPr>
        <w:t>Поскольку поведенчес</w:t>
      </w:r>
      <w:r w:rsidR="00AF4B94" w:rsidRPr="00A54BBA">
        <w:rPr>
          <w:color w:val="000000"/>
          <w:sz w:val="28"/>
          <w:szCs w:val="28"/>
          <w:lang w:eastAsia="ru-RU" w:bidi="ru-RU"/>
        </w:rPr>
        <w:t>кие нарушения по своим причинам и</w:t>
      </w:r>
      <w:r w:rsidRPr="00A54BBA">
        <w:rPr>
          <w:color w:val="000000"/>
          <w:sz w:val="28"/>
          <w:szCs w:val="28"/>
          <w:lang w:eastAsia="ru-RU" w:bidi="ru-RU"/>
        </w:rPr>
        <w:t xml:space="preserve"> проявлениям различаются, неоднократно предпринимались попытки выделить основные</w:t>
      </w:r>
      <w:r w:rsidR="00FE0AA0">
        <w:rPr>
          <w:color w:val="000000"/>
          <w:sz w:val="28"/>
          <w:szCs w:val="28"/>
          <w:lang w:eastAsia="ru-RU" w:bidi="ru-RU"/>
        </w:rPr>
        <w:t xml:space="preserve"> их</w:t>
      </w:r>
      <w:r w:rsidRPr="00A54BBA">
        <w:rPr>
          <w:color w:val="000000"/>
          <w:sz w:val="28"/>
          <w:szCs w:val="28"/>
          <w:lang w:eastAsia="ru-RU" w:bidi="ru-RU"/>
        </w:rPr>
        <w:t xml:space="preserve"> виды. Так, Г.Ф. Кумарина, М.Э. Вайнер, Ю.Н. Вьюнкова, И.В. Дубровина выделили следующие виды поведенческих нарушений:</w:t>
      </w:r>
      <w:r w:rsidR="007E1DD2" w:rsidRPr="00A54BBA">
        <w:rPr>
          <w:color w:val="000000"/>
          <w:sz w:val="28"/>
          <w:szCs w:val="28"/>
          <w:lang w:eastAsia="ru-RU" w:bidi="ru-RU"/>
        </w:rPr>
        <w:t xml:space="preserve"> </w:t>
      </w:r>
      <w:r w:rsidRPr="00A54BBA">
        <w:rPr>
          <w:color w:val="000000"/>
          <w:sz w:val="28"/>
          <w:szCs w:val="28"/>
          <w:lang w:eastAsia="ru-RU" w:bidi="ru-RU"/>
        </w:rPr>
        <w:t>гиперактивное (в большинстве случаев вызвано</w:t>
      </w:r>
      <w:r w:rsidR="007E1DD2" w:rsidRPr="00A54BBA">
        <w:rPr>
          <w:color w:val="000000"/>
          <w:sz w:val="28"/>
          <w:szCs w:val="28"/>
          <w:lang w:eastAsia="ru-RU" w:bidi="ru-RU"/>
        </w:rPr>
        <w:t xml:space="preserve"> </w:t>
      </w:r>
      <w:r w:rsidRPr="00A54BBA">
        <w:rPr>
          <w:color w:val="000000"/>
          <w:sz w:val="28"/>
          <w:szCs w:val="28"/>
          <w:lang w:eastAsia="ru-RU" w:bidi="ru-RU"/>
        </w:rPr>
        <w:t xml:space="preserve">нейродинамическими особенностями ребенка), демонстративное, протестное, инфантильное, агрессивное, конформное и симптоматическое (обусловлены такими факторами, как условия обучения и развития, стиль взаимоотношений со взрослыми, особенности семейного воспитания). </w:t>
      </w:r>
      <w:r w:rsidR="002F0F6F">
        <w:rPr>
          <w:color w:val="000000"/>
          <w:sz w:val="28"/>
          <w:szCs w:val="28"/>
          <w:lang w:eastAsia="ru-RU" w:bidi="ru-RU"/>
        </w:rPr>
        <w:t>Рассмотрим</w:t>
      </w:r>
      <w:r w:rsidRPr="00A54BBA">
        <w:rPr>
          <w:color w:val="000000"/>
          <w:sz w:val="28"/>
          <w:szCs w:val="28"/>
          <w:lang w:eastAsia="ru-RU" w:bidi="ru-RU"/>
        </w:rPr>
        <w:t xml:space="preserve"> </w:t>
      </w:r>
      <w:r w:rsidR="00450287">
        <w:rPr>
          <w:color w:val="000000"/>
          <w:sz w:val="28"/>
          <w:szCs w:val="28"/>
          <w:lang w:eastAsia="ru-RU" w:bidi="ru-RU"/>
        </w:rPr>
        <w:t xml:space="preserve">подробнее </w:t>
      </w:r>
      <w:r w:rsidR="002F0F6F">
        <w:rPr>
          <w:color w:val="000000"/>
          <w:sz w:val="28"/>
          <w:szCs w:val="28"/>
          <w:lang w:eastAsia="ru-RU" w:bidi="ru-RU"/>
        </w:rPr>
        <w:t>каждое</w:t>
      </w:r>
      <w:r w:rsidR="002E0621">
        <w:rPr>
          <w:color w:val="000000"/>
          <w:sz w:val="28"/>
          <w:szCs w:val="28"/>
          <w:lang w:eastAsia="ru-RU" w:bidi="ru-RU"/>
        </w:rPr>
        <w:t xml:space="preserve"> из видов</w:t>
      </w:r>
      <w:r w:rsidR="00450287">
        <w:rPr>
          <w:color w:val="000000"/>
          <w:sz w:val="28"/>
          <w:szCs w:val="28"/>
          <w:lang w:eastAsia="ru-RU" w:bidi="ru-RU"/>
        </w:rPr>
        <w:t xml:space="preserve"> поведения</w:t>
      </w:r>
      <w:r w:rsidR="002E0621">
        <w:rPr>
          <w:color w:val="000000"/>
          <w:sz w:val="28"/>
          <w:szCs w:val="28"/>
          <w:lang w:eastAsia="ru-RU" w:bidi="ru-RU"/>
        </w:rPr>
        <w:t>:</w:t>
      </w:r>
    </w:p>
    <w:p w14:paraId="25E50971"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 xml:space="preserve">Гиперактивное поведение. Проявления синдрома гиперактивности могут беспокоить родителей с первых дней жизни ребенка: дети часто имеют </w:t>
      </w:r>
      <w:r w:rsidRPr="00A54BBA">
        <w:rPr>
          <w:color w:val="000000"/>
          <w:sz w:val="28"/>
          <w:szCs w:val="28"/>
          <w:lang w:eastAsia="ru-RU" w:bidi="ru-RU"/>
        </w:rPr>
        <w:lastRenderedPageBreak/>
        <w:t>повышенный мышечный тонус, чрезмерно чувствительны ко всем раздражителям (свету, шуму), плохо спят, во время бодрствования подвижны и возбуждены. Особенно ярко нарушения поведения ребенка видны в ситуациях, требующих организованного поведения: например, на занятиях и утренниках в детском саду.</w:t>
      </w:r>
    </w:p>
    <w:p w14:paraId="5EA7EBB9" w14:textId="77777777" w:rsidR="00C202D9" w:rsidRPr="00A54BBA" w:rsidRDefault="0073381B"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И.В. Дубровина отмечает;</w:t>
      </w:r>
      <w:r w:rsidR="00C202D9" w:rsidRPr="00A54BBA">
        <w:rPr>
          <w:color w:val="000000"/>
          <w:sz w:val="28"/>
          <w:szCs w:val="28"/>
          <w:lang w:eastAsia="ru-RU" w:bidi="ru-RU"/>
        </w:rPr>
        <w:t xml:space="preserve"> </w:t>
      </w:r>
      <w:r w:rsidRPr="00A54BBA">
        <w:rPr>
          <w:color w:val="000000"/>
          <w:sz w:val="28"/>
          <w:szCs w:val="28"/>
          <w:lang w:eastAsia="ru-RU" w:bidi="ru-RU"/>
        </w:rPr>
        <w:t>«…гиперактивность считае</w:t>
      </w:r>
      <w:r w:rsidR="00C202D9" w:rsidRPr="00A54BBA">
        <w:rPr>
          <w:color w:val="000000"/>
          <w:sz w:val="28"/>
          <w:szCs w:val="28"/>
          <w:lang w:eastAsia="ru-RU" w:bidi="ru-RU"/>
        </w:rPr>
        <w:t>тся одной из наиболее распространенных форм нарушений поведения среди детей младшего школьного возраста, причем у мальчиков такие нарушения фиксируются значительно чаще, чем у девочек</w:t>
      </w:r>
      <w:r w:rsidRPr="00A54BBA">
        <w:rPr>
          <w:color w:val="000000"/>
          <w:sz w:val="28"/>
          <w:szCs w:val="28"/>
          <w:lang w:eastAsia="ru-RU" w:bidi="ru-RU"/>
        </w:rPr>
        <w:t>»</w:t>
      </w:r>
      <w:r w:rsidR="00C202D9" w:rsidRPr="00A54BBA">
        <w:rPr>
          <w:color w:val="000000"/>
          <w:sz w:val="28"/>
          <w:szCs w:val="28"/>
          <w:lang w:eastAsia="ru-RU" w:bidi="ru-RU"/>
        </w:rPr>
        <w:t xml:space="preserve"> [3].</w:t>
      </w:r>
    </w:p>
    <w:p w14:paraId="6B0AF078"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 xml:space="preserve">По мнению Р. Кэмпбелла, </w:t>
      </w:r>
      <w:r w:rsidR="00121CF8" w:rsidRPr="00A54BBA">
        <w:rPr>
          <w:color w:val="000000"/>
          <w:sz w:val="28"/>
          <w:szCs w:val="28"/>
          <w:lang w:eastAsia="ru-RU" w:bidi="ru-RU"/>
        </w:rPr>
        <w:t>«…</w:t>
      </w:r>
      <w:r w:rsidRPr="00A54BBA">
        <w:rPr>
          <w:color w:val="000000"/>
          <w:sz w:val="28"/>
          <w:szCs w:val="28"/>
          <w:lang w:eastAsia="ru-RU" w:bidi="ru-RU"/>
        </w:rPr>
        <w:t>гиперактивность тесно связана с расстройствами внимания. Повышенная активность ребенка приводит к трудностям в обучении и трудностям принятия любви окружающих, а проблемы восприятия проявляются в неадекватном восприятии окружающей среды (букв, слов и т.д.) и родительской любви</w:t>
      </w:r>
      <w:r w:rsidR="00645BF8" w:rsidRPr="00A54BBA">
        <w:rPr>
          <w:color w:val="000000"/>
          <w:sz w:val="28"/>
          <w:szCs w:val="28"/>
          <w:lang w:eastAsia="ru-RU" w:bidi="ru-RU"/>
        </w:rPr>
        <w:t>»</w:t>
      </w:r>
      <w:r w:rsidRPr="00A54BBA">
        <w:rPr>
          <w:color w:val="000000"/>
          <w:sz w:val="28"/>
          <w:szCs w:val="28"/>
          <w:lang w:eastAsia="ru-RU" w:bidi="ru-RU"/>
        </w:rPr>
        <w:t>.</w:t>
      </w:r>
    </w:p>
    <w:p w14:paraId="1DB82AC0" w14:textId="77777777" w:rsidR="00C202D9" w:rsidRPr="00A54BBA" w:rsidRDefault="002F0F6F" w:rsidP="007E1DD2">
      <w:pPr>
        <w:pStyle w:val="20"/>
        <w:shd w:val="clear" w:color="auto" w:fill="auto"/>
        <w:spacing w:before="0" w:after="0" w:line="360" w:lineRule="auto"/>
        <w:ind w:firstLine="709"/>
        <w:jc w:val="both"/>
        <w:rPr>
          <w:sz w:val="28"/>
          <w:szCs w:val="28"/>
        </w:rPr>
      </w:pPr>
      <w:r>
        <w:rPr>
          <w:color w:val="000000"/>
          <w:sz w:val="28"/>
          <w:szCs w:val="28"/>
          <w:lang w:eastAsia="ru-RU" w:bidi="ru-RU"/>
        </w:rPr>
        <w:t>Демонстративное поведение характерно намеренным и осознанным</w:t>
      </w:r>
      <w:r w:rsidR="00C202D9" w:rsidRPr="00A54BBA">
        <w:rPr>
          <w:color w:val="000000"/>
          <w:sz w:val="28"/>
          <w:szCs w:val="28"/>
          <w:lang w:eastAsia="ru-RU" w:bidi="ru-RU"/>
        </w:rPr>
        <w:t xml:space="preserve"> нарушение</w:t>
      </w:r>
      <w:r>
        <w:rPr>
          <w:color w:val="000000"/>
          <w:sz w:val="28"/>
          <w:szCs w:val="28"/>
          <w:lang w:eastAsia="ru-RU" w:bidi="ru-RU"/>
        </w:rPr>
        <w:t>м</w:t>
      </w:r>
      <w:r w:rsidR="00C202D9" w:rsidRPr="00A54BBA">
        <w:rPr>
          <w:color w:val="000000"/>
          <w:sz w:val="28"/>
          <w:szCs w:val="28"/>
          <w:lang w:eastAsia="ru-RU" w:bidi="ru-RU"/>
        </w:rPr>
        <w:t xml:space="preserve"> принятых норм, правил поведения. Преимущественно этот способ дети применяют для привлечения внимания</w:t>
      </w:r>
      <w:r w:rsidR="00171F53">
        <w:rPr>
          <w:color w:val="000000"/>
          <w:sz w:val="28"/>
          <w:szCs w:val="28"/>
          <w:lang w:eastAsia="ru-RU" w:bidi="ru-RU"/>
        </w:rPr>
        <w:t xml:space="preserve">. </w:t>
      </w:r>
      <w:r w:rsidR="00C202D9" w:rsidRPr="00A54BBA">
        <w:rPr>
          <w:color w:val="000000"/>
          <w:sz w:val="28"/>
          <w:szCs w:val="28"/>
          <w:lang w:eastAsia="ru-RU" w:bidi="ru-RU"/>
        </w:rPr>
        <w:t xml:space="preserve">Такой выбор ребенок совершает в </w:t>
      </w:r>
      <w:r w:rsidR="00645BF8" w:rsidRPr="00A54BBA">
        <w:rPr>
          <w:color w:val="000000"/>
          <w:sz w:val="28"/>
          <w:szCs w:val="28"/>
          <w:lang w:eastAsia="ru-RU" w:bidi="ru-RU"/>
        </w:rPr>
        <w:t>ситуации «эмпатийной депривации»</w:t>
      </w:r>
      <w:r w:rsidR="00C202D9" w:rsidRPr="00A54BBA">
        <w:rPr>
          <w:color w:val="000000"/>
          <w:sz w:val="28"/>
          <w:szCs w:val="28"/>
          <w:lang w:eastAsia="ru-RU" w:bidi="ru-RU"/>
        </w:rPr>
        <w:t xml:space="preserve">, когда родители общаются с </w:t>
      </w:r>
      <w:r w:rsidR="00645BF8" w:rsidRPr="00A54BBA">
        <w:rPr>
          <w:color w:val="000000"/>
          <w:sz w:val="28"/>
          <w:szCs w:val="28"/>
          <w:lang w:eastAsia="ru-RU" w:bidi="ru-RU"/>
        </w:rPr>
        <w:t>ним достаточно мало, не проявляя</w:t>
      </w:r>
      <w:r w:rsidR="00C202D9" w:rsidRPr="00A54BBA">
        <w:rPr>
          <w:color w:val="000000"/>
          <w:sz w:val="28"/>
          <w:szCs w:val="28"/>
          <w:lang w:eastAsia="ru-RU" w:bidi="ru-RU"/>
        </w:rPr>
        <w:t xml:space="preserve"> свою ласку и заботу. Как правило, демонстративное поведение чаще всего наблюдается в семьях с</w:t>
      </w:r>
      <w:r w:rsidR="00645BF8" w:rsidRPr="00A54BBA">
        <w:rPr>
          <w:color w:val="000000"/>
          <w:sz w:val="28"/>
          <w:szCs w:val="28"/>
          <w:lang w:eastAsia="ru-RU" w:bidi="ru-RU"/>
        </w:rPr>
        <w:t xml:space="preserve"> авторитарным стилем воспитания, в ситуации </w:t>
      </w:r>
      <w:r w:rsidR="00367273" w:rsidRPr="00A54BBA">
        <w:rPr>
          <w:color w:val="000000"/>
          <w:sz w:val="28"/>
          <w:szCs w:val="28"/>
          <w:lang w:eastAsia="ru-RU" w:bidi="ru-RU"/>
        </w:rPr>
        <w:t>эмоциональной подавленности.</w:t>
      </w:r>
      <w:r w:rsidR="00007023" w:rsidRPr="00A54BBA">
        <w:rPr>
          <w:color w:val="000000"/>
          <w:sz w:val="28"/>
          <w:szCs w:val="28"/>
          <w:lang w:eastAsia="ru-RU" w:bidi="ru-RU"/>
        </w:rPr>
        <w:t xml:space="preserve"> </w:t>
      </w:r>
    </w:p>
    <w:p w14:paraId="3D4CC4AB"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Протестное поведение. На сегодняшний день выделяют три формы протестного поведения: негативизм, строптивость, упрямство.</w:t>
      </w:r>
    </w:p>
    <w:p w14:paraId="4521A172"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Негатив</w:t>
      </w:r>
      <w:r w:rsidR="00BC573D" w:rsidRPr="00A54BBA">
        <w:rPr>
          <w:color w:val="000000"/>
          <w:sz w:val="28"/>
          <w:szCs w:val="28"/>
          <w:lang w:eastAsia="ru-RU" w:bidi="ru-RU"/>
        </w:rPr>
        <w:t xml:space="preserve">изм - это лишенное разумных </w:t>
      </w:r>
      <w:r w:rsidR="00227AF1" w:rsidRPr="00A54BBA">
        <w:rPr>
          <w:color w:val="000000"/>
          <w:sz w:val="28"/>
          <w:szCs w:val="28"/>
          <w:lang w:eastAsia="ru-RU" w:bidi="ru-RU"/>
        </w:rPr>
        <w:t>оснований</w:t>
      </w:r>
      <w:r w:rsidRPr="00A54BBA">
        <w:rPr>
          <w:color w:val="000000"/>
          <w:sz w:val="28"/>
          <w:szCs w:val="28"/>
          <w:lang w:eastAsia="ru-RU" w:bidi="ru-RU"/>
        </w:rPr>
        <w:t xml:space="preserve"> сопротивление ребенка оказываемым на него воздействиям. Детский негативизм может проявлять</w:t>
      </w:r>
      <w:r w:rsidR="0084222E" w:rsidRPr="00A54BBA">
        <w:rPr>
          <w:color w:val="000000"/>
          <w:sz w:val="28"/>
          <w:szCs w:val="28"/>
          <w:lang w:eastAsia="ru-RU" w:bidi="ru-RU"/>
        </w:rPr>
        <w:t>ся</w:t>
      </w:r>
      <w:r w:rsidRPr="00A54BBA">
        <w:rPr>
          <w:color w:val="000000"/>
          <w:sz w:val="28"/>
          <w:szCs w:val="28"/>
          <w:lang w:eastAsia="ru-RU" w:bidi="ru-RU"/>
        </w:rPr>
        <w:t xml:space="preserve"> в беспричи</w:t>
      </w:r>
      <w:r w:rsidR="00227AF1">
        <w:rPr>
          <w:color w:val="000000"/>
          <w:sz w:val="28"/>
          <w:szCs w:val="28"/>
          <w:lang w:eastAsia="ru-RU" w:bidi="ru-RU"/>
        </w:rPr>
        <w:t>нных слезах, дерзости, грубости</w:t>
      </w:r>
      <w:r w:rsidRPr="00A54BBA">
        <w:rPr>
          <w:color w:val="000000"/>
          <w:sz w:val="28"/>
          <w:szCs w:val="28"/>
          <w:lang w:eastAsia="ru-RU" w:bidi="ru-RU"/>
        </w:rPr>
        <w:t xml:space="preserve"> и наоборот</w:t>
      </w:r>
      <w:r w:rsidR="00227AF1">
        <w:rPr>
          <w:color w:val="000000"/>
          <w:sz w:val="28"/>
          <w:szCs w:val="28"/>
          <w:lang w:eastAsia="ru-RU" w:bidi="ru-RU"/>
        </w:rPr>
        <w:t>:</w:t>
      </w:r>
      <w:r w:rsidRPr="00A54BBA">
        <w:rPr>
          <w:color w:val="000000"/>
          <w:sz w:val="28"/>
          <w:szCs w:val="28"/>
          <w:lang w:eastAsia="ru-RU" w:bidi="ru-RU"/>
        </w:rPr>
        <w:t xml:space="preserve"> замкнутости, обидчивости, отчужденности. </w:t>
      </w:r>
    </w:p>
    <w:p w14:paraId="363B7DA3"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Строптивость ребенка направлена не на руководящего им взрослого, а против норм воспитания и навязываемого ребенку образа жизни.</w:t>
      </w:r>
      <w:r w:rsidR="0084222E" w:rsidRPr="00A54BBA">
        <w:rPr>
          <w:color w:val="000000"/>
          <w:sz w:val="28"/>
          <w:szCs w:val="28"/>
          <w:lang w:eastAsia="ru-RU" w:bidi="ru-RU"/>
        </w:rPr>
        <w:t xml:space="preserve"> Это полное, </w:t>
      </w:r>
      <w:r w:rsidR="0084222E" w:rsidRPr="00A54BBA">
        <w:rPr>
          <w:color w:val="000000"/>
          <w:sz w:val="28"/>
          <w:szCs w:val="28"/>
          <w:lang w:eastAsia="ru-RU" w:bidi="ru-RU"/>
        </w:rPr>
        <w:lastRenderedPageBreak/>
        <w:t>намеренное отрицание норм и моделей.</w:t>
      </w:r>
    </w:p>
    <w:p w14:paraId="234FAD49" w14:textId="77777777" w:rsidR="0084222E" w:rsidRPr="00A54BBA" w:rsidRDefault="00C202D9" w:rsidP="007E1DD2">
      <w:pPr>
        <w:pStyle w:val="20"/>
        <w:shd w:val="clear" w:color="auto" w:fill="auto"/>
        <w:spacing w:before="0" w:after="0" w:line="360" w:lineRule="auto"/>
        <w:ind w:firstLine="709"/>
        <w:jc w:val="both"/>
        <w:rPr>
          <w:color w:val="000000"/>
          <w:sz w:val="28"/>
          <w:szCs w:val="28"/>
          <w:lang w:eastAsia="ru-RU" w:bidi="ru-RU"/>
        </w:rPr>
      </w:pPr>
      <w:r w:rsidRPr="00A54BBA">
        <w:rPr>
          <w:color w:val="000000"/>
          <w:sz w:val="28"/>
          <w:szCs w:val="28"/>
          <w:lang w:eastAsia="ru-RU" w:bidi="ru-RU"/>
        </w:rPr>
        <w:t xml:space="preserve">Под упрямством понимается реакция ребенка, настаивающего на чем-либо не потому, что ему этого очень сильно хочется, а потому, что он этого потребовал от взрослого. </w:t>
      </w:r>
    </w:p>
    <w:p w14:paraId="42B77F8B"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Инфантильное поведение. У инфантильного ребенка в поведении сохраняются черты, которые присущи более раннему возрасту и более раннему этапу развития. Ребенок характеризуется незрелостью интегративных личностных образований, при нормальном развитии физических функций. Обычно инфантилизм не заметен, пока ребенок не пошел в школу. Признаками инфантилизма в младшем школьном возрасте являются преобладание игровых интересов, неспособность к волевому напряжению, относительная слабость абстрактно-логического мышления, памяти, дефицит позна</w:t>
      </w:r>
      <w:r w:rsidR="00DE4C22">
        <w:rPr>
          <w:color w:val="000000"/>
          <w:sz w:val="28"/>
          <w:szCs w:val="28"/>
          <w:lang w:eastAsia="ru-RU" w:bidi="ru-RU"/>
        </w:rPr>
        <w:t>вательной активности, отсутствие</w:t>
      </w:r>
      <w:r w:rsidRPr="00A54BBA">
        <w:rPr>
          <w:color w:val="000000"/>
          <w:sz w:val="28"/>
          <w:szCs w:val="28"/>
          <w:lang w:eastAsia="ru-RU" w:bidi="ru-RU"/>
        </w:rPr>
        <w:t xml:space="preserve"> школьных интересов и стремление быть в обществе детей младшего возраста.</w:t>
      </w:r>
    </w:p>
    <w:p w14:paraId="14A4CFEA"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Агрессивное поведение. Агрессивное поведение - это целенаправленное разрушительное поведение. Агрессивный ребенок не соблюдает нормы и правила жизни людей в обществе, наносит вред «объектам нападения», причиняет физический ущерб людям и вызывает у них психологический дискомфорт.</w:t>
      </w:r>
    </w:p>
    <w:p w14:paraId="11C90460"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С.Н. Ениколопов считает, что</w:t>
      </w:r>
      <w:r w:rsidR="001439E1" w:rsidRPr="00A54BBA">
        <w:rPr>
          <w:color w:val="000000"/>
          <w:sz w:val="28"/>
          <w:szCs w:val="28"/>
          <w:lang w:eastAsia="ru-RU" w:bidi="ru-RU"/>
        </w:rPr>
        <w:t>:</w:t>
      </w:r>
      <w:r w:rsidRPr="00A54BBA">
        <w:rPr>
          <w:color w:val="000000"/>
          <w:sz w:val="28"/>
          <w:szCs w:val="28"/>
          <w:lang w:eastAsia="ru-RU" w:bidi="ru-RU"/>
        </w:rPr>
        <w:t xml:space="preserve"> </w:t>
      </w:r>
      <w:r w:rsidR="001439E1" w:rsidRPr="00A54BBA">
        <w:rPr>
          <w:color w:val="000000"/>
          <w:sz w:val="28"/>
          <w:szCs w:val="28"/>
          <w:lang w:eastAsia="ru-RU" w:bidi="ru-RU"/>
        </w:rPr>
        <w:t>«…</w:t>
      </w:r>
      <w:r w:rsidRPr="00A54BBA">
        <w:rPr>
          <w:color w:val="000000"/>
          <w:sz w:val="28"/>
          <w:szCs w:val="28"/>
          <w:lang w:eastAsia="ru-RU" w:bidi="ru-RU"/>
        </w:rPr>
        <w:t>агрессивные действия ребенка, чаще выступают в качестве средства для д</w:t>
      </w:r>
      <w:r w:rsidR="00037D68" w:rsidRPr="00A54BBA">
        <w:rPr>
          <w:color w:val="000000"/>
          <w:sz w:val="28"/>
          <w:szCs w:val="28"/>
          <w:lang w:eastAsia="ru-RU" w:bidi="ru-RU"/>
        </w:rPr>
        <w:t>о</w:t>
      </w:r>
      <w:r w:rsidRPr="00A54BBA">
        <w:rPr>
          <w:color w:val="000000"/>
          <w:sz w:val="28"/>
          <w:szCs w:val="28"/>
          <w:lang w:eastAsia="ru-RU" w:bidi="ru-RU"/>
        </w:rPr>
        <w:t>стижения цели, являются сп</w:t>
      </w:r>
      <w:r w:rsidR="00037D68" w:rsidRPr="00A54BBA">
        <w:rPr>
          <w:color w:val="000000"/>
          <w:sz w:val="28"/>
          <w:szCs w:val="28"/>
          <w:lang w:eastAsia="ru-RU" w:bidi="ru-RU"/>
        </w:rPr>
        <w:t>о</w:t>
      </w:r>
      <w:r w:rsidRPr="00A54BBA">
        <w:rPr>
          <w:color w:val="000000"/>
          <w:sz w:val="28"/>
          <w:szCs w:val="28"/>
          <w:lang w:eastAsia="ru-RU" w:bidi="ru-RU"/>
        </w:rPr>
        <w:t>с</w:t>
      </w:r>
      <w:r w:rsidR="00037D68" w:rsidRPr="00A54BBA">
        <w:rPr>
          <w:color w:val="000000"/>
          <w:sz w:val="28"/>
          <w:szCs w:val="28"/>
          <w:lang w:eastAsia="ru-RU" w:bidi="ru-RU"/>
        </w:rPr>
        <w:t>о</w:t>
      </w:r>
      <w:r w:rsidRPr="00A54BBA">
        <w:rPr>
          <w:color w:val="000000"/>
          <w:sz w:val="28"/>
          <w:szCs w:val="28"/>
          <w:lang w:eastAsia="ru-RU" w:bidi="ru-RU"/>
        </w:rPr>
        <w:t>б</w:t>
      </w:r>
      <w:r w:rsidR="00037D68" w:rsidRPr="00A54BBA">
        <w:rPr>
          <w:color w:val="000000"/>
          <w:sz w:val="28"/>
          <w:szCs w:val="28"/>
          <w:lang w:eastAsia="ru-RU" w:bidi="ru-RU"/>
        </w:rPr>
        <w:t>о</w:t>
      </w:r>
      <w:r w:rsidRPr="00A54BBA">
        <w:rPr>
          <w:color w:val="000000"/>
          <w:sz w:val="28"/>
          <w:szCs w:val="28"/>
          <w:lang w:eastAsia="ru-RU" w:bidi="ru-RU"/>
        </w:rPr>
        <w:t>м псих</w:t>
      </w:r>
      <w:r w:rsidR="00037D68" w:rsidRPr="00A54BBA">
        <w:rPr>
          <w:color w:val="000000"/>
          <w:sz w:val="28"/>
          <w:szCs w:val="28"/>
          <w:lang w:eastAsia="ru-RU" w:bidi="ru-RU"/>
        </w:rPr>
        <w:t>о</w:t>
      </w:r>
      <w:r w:rsidRPr="00A54BBA">
        <w:rPr>
          <w:color w:val="000000"/>
          <w:sz w:val="28"/>
          <w:szCs w:val="28"/>
          <w:lang w:eastAsia="ru-RU" w:bidi="ru-RU"/>
        </w:rPr>
        <w:t>л</w:t>
      </w:r>
      <w:r w:rsidR="00037D68" w:rsidRPr="00A54BBA">
        <w:rPr>
          <w:color w:val="000000"/>
          <w:sz w:val="28"/>
          <w:szCs w:val="28"/>
          <w:lang w:eastAsia="ru-RU" w:bidi="ru-RU"/>
        </w:rPr>
        <w:t>о</w:t>
      </w:r>
      <w:r w:rsidRPr="00A54BBA">
        <w:rPr>
          <w:color w:val="000000"/>
          <w:sz w:val="28"/>
          <w:szCs w:val="28"/>
          <w:lang w:eastAsia="ru-RU" w:bidi="ru-RU"/>
        </w:rPr>
        <w:t>гическ</w:t>
      </w:r>
      <w:r w:rsidR="00037D68" w:rsidRPr="00A54BBA">
        <w:rPr>
          <w:color w:val="000000"/>
          <w:sz w:val="28"/>
          <w:szCs w:val="28"/>
          <w:lang w:eastAsia="ru-RU" w:bidi="ru-RU"/>
        </w:rPr>
        <w:t>о</w:t>
      </w:r>
      <w:r w:rsidRPr="00A54BBA">
        <w:rPr>
          <w:color w:val="000000"/>
          <w:sz w:val="28"/>
          <w:szCs w:val="28"/>
          <w:lang w:eastAsia="ru-RU" w:bidi="ru-RU"/>
        </w:rPr>
        <w:t>й разрядки, замеща</w:t>
      </w:r>
      <w:r w:rsidR="00A47893" w:rsidRPr="00A54BBA">
        <w:rPr>
          <w:color w:val="000000"/>
          <w:sz w:val="28"/>
          <w:szCs w:val="28"/>
          <w:lang w:eastAsia="ru-RU" w:bidi="ru-RU"/>
        </w:rPr>
        <w:t>ют</w:t>
      </w:r>
      <w:r w:rsidRPr="00A54BBA">
        <w:rPr>
          <w:color w:val="000000"/>
          <w:sz w:val="28"/>
          <w:szCs w:val="28"/>
          <w:lang w:eastAsia="ru-RU" w:bidi="ru-RU"/>
        </w:rPr>
        <w:t xml:space="preserve"> бл</w:t>
      </w:r>
      <w:r w:rsidR="00037D68" w:rsidRPr="00A54BBA">
        <w:rPr>
          <w:color w:val="000000"/>
          <w:sz w:val="28"/>
          <w:szCs w:val="28"/>
          <w:lang w:eastAsia="ru-RU" w:bidi="ru-RU"/>
        </w:rPr>
        <w:t>о</w:t>
      </w:r>
      <w:r w:rsidRPr="00A54BBA">
        <w:rPr>
          <w:color w:val="000000"/>
          <w:sz w:val="28"/>
          <w:szCs w:val="28"/>
          <w:lang w:eastAsia="ru-RU" w:bidi="ru-RU"/>
        </w:rPr>
        <w:t>кир</w:t>
      </w:r>
      <w:r w:rsidR="00037D68" w:rsidRPr="00A54BBA">
        <w:rPr>
          <w:color w:val="000000"/>
          <w:sz w:val="28"/>
          <w:szCs w:val="28"/>
          <w:lang w:eastAsia="ru-RU" w:bidi="ru-RU"/>
        </w:rPr>
        <w:t>о</w:t>
      </w:r>
      <w:r w:rsidRPr="00A54BBA">
        <w:rPr>
          <w:color w:val="000000"/>
          <w:sz w:val="28"/>
          <w:szCs w:val="28"/>
          <w:lang w:eastAsia="ru-RU" w:bidi="ru-RU"/>
        </w:rPr>
        <w:t>ванную и неуд</w:t>
      </w:r>
      <w:r w:rsidR="00037D68" w:rsidRPr="00A54BBA">
        <w:rPr>
          <w:color w:val="000000"/>
          <w:sz w:val="28"/>
          <w:szCs w:val="28"/>
          <w:lang w:eastAsia="ru-RU" w:bidi="ru-RU"/>
        </w:rPr>
        <w:t>о</w:t>
      </w:r>
      <w:r w:rsidRPr="00A54BBA">
        <w:rPr>
          <w:color w:val="000000"/>
          <w:sz w:val="28"/>
          <w:szCs w:val="28"/>
          <w:lang w:eastAsia="ru-RU" w:bidi="ru-RU"/>
        </w:rPr>
        <w:t>влетв</w:t>
      </w:r>
      <w:r w:rsidR="00037D68" w:rsidRPr="00A54BBA">
        <w:rPr>
          <w:color w:val="000000"/>
          <w:sz w:val="28"/>
          <w:szCs w:val="28"/>
          <w:lang w:eastAsia="ru-RU" w:bidi="ru-RU"/>
        </w:rPr>
        <w:t>о</w:t>
      </w:r>
      <w:r w:rsidRPr="00A54BBA">
        <w:rPr>
          <w:color w:val="000000"/>
          <w:sz w:val="28"/>
          <w:szCs w:val="28"/>
          <w:lang w:eastAsia="ru-RU" w:bidi="ru-RU"/>
        </w:rPr>
        <w:t>ренную п</w:t>
      </w:r>
      <w:r w:rsidR="00037D68" w:rsidRPr="00A54BBA">
        <w:rPr>
          <w:color w:val="000000"/>
          <w:sz w:val="28"/>
          <w:szCs w:val="28"/>
          <w:lang w:eastAsia="ru-RU" w:bidi="ru-RU"/>
        </w:rPr>
        <w:t>о</w:t>
      </w:r>
      <w:r w:rsidRPr="00A54BBA">
        <w:rPr>
          <w:color w:val="000000"/>
          <w:sz w:val="28"/>
          <w:szCs w:val="28"/>
          <w:lang w:eastAsia="ru-RU" w:bidi="ru-RU"/>
        </w:rPr>
        <w:t>требн</w:t>
      </w:r>
      <w:r w:rsidR="00037D68" w:rsidRPr="00A54BBA">
        <w:rPr>
          <w:color w:val="000000"/>
          <w:sz w:val="28"/>
          <w:szCs w:val="28"/>
          <w:lang w:eastAsia="ru-RU" w:bidi="ru-RU"/>
        </w:rPr>
        <w:t>о</w:t>
      </w:r>
      <w:r w:rsidRPr="00A54BBA">
        <w:rPr>
          <w:color w:val="000000"/>
          <w:sz w:val="28"/>
          <w:szCs w:val="28"/>
          <w:lang w:eastAsia="ru-RU" w:bidi="ru-RU"/>
        </w:rPr>
        <w:t>сть в любви, сам</w:t>
      </w:r>
      <w:r w:rsidR="00037D68" w:rsidRPr="00A54BBA">
        <w:rPr>
          <w:color w:val="000000"/>
          <w:sz w:val="28"/>
          <w:szCs w:val="28"/>
          <w:lang w:eastAsia="ru-RU" w:bidi="ru-RU"/>
        </w:rPr>
        <w:t>о</w:t>
      </w:r>
      <w:r w:rsidRPr="00A54BBA">
        <w:rPr>
          <w:color w:val="000000"/>
          <w:sz w:val="28"/>
          <w:szCs w:val="28"/>
          <w:lang w:eastAsia="ru-RU" w:bidi="ru-RU"/>
        </w:rPr>
        <w:t>утверждении, сам</w:t>
      </w:r>
      <w:r w:rsidR="00037D68" w:rsidRPr="00A54BBA">
        <w:rPr>
          <w:color w:val="000000"/>
          <w:sz w:val="28"/>
          <w:szCs w:val="28"/>
          <w:lang w:eastAsia="ru-RU" w:bidi="ru-RU"/>
        </w:rPr>
        <w:t>о</w:t>
      </w:r>
      <w:r w:rsidRPr="00A54BBA">
        <w:rPr>
          <w:color w:val="000000"/>
          <w:sz w:val="28"/>
          <w:szCs w:val="28"/>
          <w:lang w:eastAsia="ru-RU" w:bidi="ru-RU"/>
        </w:rPr>
        <w:t>реализации</w:t>
      </w:r>
      <w:r w:rsidR="001439E1" w:rsidRPr="00A54BBA">
        <w:rPr>
          <w:color w:val="000000"/>
          <w:sz w:val="28"/>
          <w:szCs w:val="28"/>
          <w:lang w:eastAsia="ru-RU" w:bidi="ru-RU"/>
        </w:rPr>
        <w:t>»</w:t>
      </w:r>
      <w:r w:rsidRPr="00A54BBA">
        <w:rPr>
          <w:color w:val="000000"/>
          <w:sz w:val="28"/>
          <w:szCs w:val="28"/>
          <w:lang w:eastAsia="ru-RU" w:bidi="ru-RU"/>
        </w:rPr>
        <w:t xml:space="preserve"> [4].</w:t>
      </w:r>
    </w:p>
    <w:p w14:paraId="67B98B79"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 xml:space="preserve">Конформное поведение. Конформное поведение ребенка - это полное подчиненное внешним условиям </w:t>
      </w:r>
      <w:r w:rsidRPr="00CC34D4">
        <w:rPr>
          <w:b/>
          <w:color w:val="000000"/>
          <w:sz w:val="28"/>
          <w:szCs w:val="28"/>
          <w:lang w:eastAsia="ru-RU" w:bidi="ru-RU"/>
        </w:rPr>
        <w:t>и</w:t>
      </w:r>
      <w:r w:rsidRPr="00A54BBA">
        <w:rPr>
          <w:color w:val="000000"/>
          <w:sz w:val="28"/>
          <w:szCs w:val="28"/>
          <w:lang w:eastAsia="ru-RU" w:bidi="ru-RU"/>
        </w:rPr>
        <w:t xml:space="preserve"> требованиям других людей. В качестве психологической основы конформности выступают высокая внушаемость, непроизвольнее подражание, «заражение»</w:t>
      </w:r>
      <w:r w:rsidR="001439E1" w:rsidRPr="00A54BBA">
        <w:rPr>
          <w:color w:val="000000"/>
          <w:sz w:val="28"/>
          <w:szCs w:val="28"/>
          <w:lang w:eastAsia="ru-RU" w:bidi="ru-RU"/>
        </w:rPr>
        <w:t>, отсутствие способности мыслить критически</w:t>
      </w:r>
      <w:r w:rsidRPr="00A54BBA">
        <w:rPr>
          <w:color w:val="000000"/>
          <w:sz w:val="28"/>
          <w:szCs w:val="28"/>
          <w:lang w:eastAsia="ru-RU" w:bidi="ru-RU"/>
        </w:rPr>
        <w:t xml:space="preserve">. Важно подчеркнуть, что естественное подражание взрослым при усвоении правил поведения, оценки значимых событий, при овладении </w:t>
      </w:r>
      <w:r w:rsidRPr="00A54BBA">
        <w:rPr>
          <w:color w:val="000000"/>
          <w:sz w:val="28"/>
          <w:szCs w:val="28"/>
          <w:lang w:eastAsia="ru-RU" w:bidi="ru-RU"/>
        </w:rPr>
        <w:lastRenderedPageBreak/>
        <w:t>практическими навыками не является конформным.</w:t>
      </w:r>
    </w:p>
    <w:p w14:paraId="54288E6D"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Симптоматическое поведение. Симптоматическое поведение ребенка - это сигнал тревоги, который предупреждает своеобразным образом, что сложившаяся ситуация больше невыносима для ребенка (например, рвота или тошнота как отражение неприятной, болезненной ситуации в семье).</w:t>
      </w:r>
    </w:p>
    <w:p w14:paraId="32ECD3E6" w14:textId="77777777" w:rsidR="00C202D9" w:rsidRPr="00A54BBA" w:rsidRDefault="00C202D9"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 xml:space="preserve">Чаще всего симптоматическое поведение можно наблюдать у детей </w:t>
      </w:r>
      <w:r w:rsidR="008E1B2D" w:rsidRPr="00A54BBA">
        <w:rPr>
          <w:color w:val="000000"/>
          <w:sz w:val="28"/>
          <w:szCs w:val="28"/>
          <w:lang w:eastAsia="ru-RU" w:bidi="ru-RU"/>
        </w:rPr>
        <w:t xml:space="preserve">из </w:t>
      </w:r>
      <w:r w:rsidRPr="00A54BBA">
        <w:rPr>
          <w:color w:val="000000"/>
          <w:sz w:val="28"/>
          <w:szCs w:val="28"/>
          <w:lang w:eastAsia="ru-RU" w:bidi="ru-RU"/>
        </w:rPr>
        <w:t xml:space="preserve">неблагополучных </w:t>
      </w:r>
      <w:r w:rsidR="008E1B2D" w:rsidRPr="00A54BBA">
        <w:rPr>
          <w:color w:val="000000"/>
          <w:sz w:val="28"/>
          <w:szCs w:val="28"/>
          <w:lang w:eastAsia="ru-RU" w:bidi="ru-RU"/>
        </w:rPr>
        <w:t xml:space="preserve">семей </w:t>
      </w:r>
      <w:r w:rsidR="008E1B2D" w:rsidRPr="00CC34D4">
        <w:rPr>
          <w:b/>
          <w:color w:val="000000"/>
          <w:sz w:val="28"/>
          <w:szCs w:val="28"/>
          <w:lang w:eastAsia="ru-RU" w:bidi="ru-RU"/>
        </w:rPr>
        <w:t>в</w:t>
      </w:r>
      <w:r w:rsidRPr="00A54BBA">
        <w:rPr>
          <w:color w:val="000000"/>
          <w:sz w:val="28"/>
          <w:szCs w:val="28"/>
          <w:lang w:eastAsia="ru-RU" w:bidi="ru-RU"/>
        </w:rPr>
        <w:t xml:space="preserve"> учебе. Это поведение дети рассматривают, как возможность извлечь выгоду из неблагоприятной ситуации: не пойти в школу, привлечь к себе внимание матери [2].</w:t>
      </w:r>
    </w:p>
    <w:p w14:paraId="4289F266" w14:textId="77777777" w:rsidR="00DA394E" w:rsidRPr="00A54BBA" w:rsidRDefault="00C202D9" w:rsidP="007E1DD2">
      <w:pPr>
        <w:pStyle w:val="20"/>
        <w:shd w:val="clear" w:color="auto" w:fill="auto"/>
        <w:spacing w:before="0" w:after="0" w:line="360" w:lineRule="auto"/>
        <w:ind w:firstLine="709"/>
        <w:jc w:val="both"/>
        <w:rPr>
          <w:color w:val="000000"/>
          <w:sz w:val="28"/>
          <w:szCs w:val="28"/>
          <w:lang w:eastAsia="ru-RU" w:bidi="ru-RU"/>
        </w:rPr>
      </w:pPr>
      <w:r w:rsidRPr="00A54BBA">
        <w:rPr>
          <w:color w:val="000000"/>
          <w:sz w:val="28"/>
          <w:szCs w:val="28"/>
          <w:lang w:eastAsia="ru-RU" w:bidi="ru-RU"/>
        </w:rPr>
        <w:t>Подводя итог сказанному</w:t>
      </w:r>
      <w:r w:rsidR="0067684E">
        <w:rPr>
          <w:color w:val="000000"/>
          <w:sz w:val="28"/>
          <w:szCs w:val="28"/>
          <w:lang w:eastAsia="ru-RU" w:bidi="ru-RU"/>
        </w:rPr>
        <w:t>,</w:t>
      </w:r>
      <w:r w:rsidRPr="00A54BBA">
        <w:rPr>
          <w:color w:val="000000"/>
          <w:sz w:val="28"/>
          <w:szCs w:val="28"/>
          <w:lang w:eastAsia="ru-RU" w:bidi="ru-RU"/>
        </w:rPr>
        <w:t xml:space="preserve"> можно сделать следующий вывод: </w:t>
      </w:r>
      <w:r w:rsidR="00DA394E" w:rsidRPr="00A54BBA">
        <w:rPr>
          <w:color w:val="000000"/>
          <w:sz w:val="28"/>
          <w:szCs w:val="28"/>
          <w:lang w:eastAsia="ru-RU" w:bidi="ru-RU"/>
        </w:rPr>
        <w:t xml:space="preserve">нарушения в поведении </w:t>
      </w:r>
      <w:r w:rsidR="003C395A" w:rsidRPr="00A54BBA">
        <w:rPr>
          <w:color w:val="000000"/>
          <w:sz w:val="28"/>
          <w:szCs w:val="28"/>
          <w:lang w:eastAsia="ru-RU" w:bidi="ru-RU"/>
        </w:rPr>
        <w:t>детей м</w:t>
      </w:r>
      <w:r w:rsidR="0067684E">
        <w:rPr>
          <w:color w:val="000000"/>
          <w:sz w:val="28"/>
          <w:szCs w:val="28"/>
          <w:lang w:eastAsia="ru-RU" w:bidi="ru-RU"/>
        </w:rPr>
        <w:t>ладшего школьного возраста являю</w:t>
      </w:r>
      <w:r w:rsidR="003C395A" w:rsidRPr="00A54BBA">
        <w:rPr>
          <w:color w:val="000000"/>
          <w:sz w:val="28"/>
          <w:szCs w:val="28"/>
          <w:lang w:eastAsia="ru-RU" w:bidi="ru-RU"/>
        </w:rPr>
        <w:t>тся актуально</w:t>
      </w:r>
      <w:r w:rsidR="00A31AB8">
        <w:rPr>
          <w:color w:val="000000"/>
          <w:sz w:val="28"/>
          <w:szCs w:val="28"/>
          <w:lang w:eastAsia="ru-RU" w:bidi="ru-RU"/>
        </w:rPr>
        <w:t>й</w:t>
      </w:r>
      <w:r w:rsidR="003C395A" w:rsidRPr="00A54BBA">
        <w:rPr>
          <w:color w:val="000000"/>
          <w:sz w:val="28"/>
          <w:szCs w:val="28"/>
          <w:lang w:eastAsia="ru-RU" w:bidi="ru-RU"/>
        </w:rPr>
        <w:t xml:space="preserve"> проблемой на протяжении всего развития общества и по сей день.</w:t>
      </w:r>
    </w:p>
    <w:p w14:paraId="412516B6" w14:textId="77777777" w:rsidR="00C202D9" w:rsidRPr="00A54BBA" w:rsidRDefault="00237CA0" w:rsidP="007E1DD2">
      <w:pPr>
        <w:pStyle w:val="20"/>
        <w:shd w:val="clear" w:color="auto" w:fill="auto"/>
        <w:spacing w:before="0" w:after="0" w:line="360" w:lineRule="auto"/>
        <w:ind w:firstLine="709"/>
        <w:jc w:val="both"/>
        <w:rPr>
          <w:sz w:val="28"/>
          <w:szCs w:val="28"/>
        </w:rPr>
      </w:pPr>
      <w:r w:rsidRPr="00A54BBA">
        <w:rPr>
          <w:color w:val="000000"/>
          <w:sz w:val="28"/>
          <w:szCs w:val="28"/>
          <w:lang w:eastAsia="ru-RU" w:bidi="ru-RU"/>
        </w:rPr>
        <w:t>Из</w:t>
      </w:r>
      <w:r w:rsidR="00C202D9" w:rsidRPr="00A54BBA">
        <w:rPr>
          <w:color w:val="000000"/>
          <w:sz w:val="28"/>
          <w:szCs w:val="28"/>
          <w:lang w:eastAsia="ru-RU" w:bidi="ru-RU"/>
        </w:rPr>
        <w:t xml:space="preserve">ученные результаты исследований отечественных и зарубежных психологов по данной проблеме дают возможность назвать основные причины и виды поведенческих нарушений. Значительная часть поведенческих нарушений </w:t>
      </w:r>
      <w:r w:rsidR="00D5753C">
        <w:rPr>
          <w:color w:val="000000"/>
          <w:sz w:val="28"/>
          <w:szCs w:val="28"/>
          <w:lang w:eastAsia="ru-RU" w:bidi="ru-RU"/>
        </w:rPr>
        <w:t>обусловлена</w:t>
      </w:r>
      <w:r w:rsidR="00C202D9" w:rsidRPr="00A54BBA">
        <w:rPr>
          <w:color w:val="000000"/>
          <w:sz w:val="28"/>
          <w:szCs w:val="28"/>
          <w:lang w:eastAsia="ru-RU" w:bidi="ru-RU"/>
        </w:rPr>
        <w:t xml:space="preserve"> социальн</w:t>
      </w:r>
      <w:r w:rsidR="007E1DD2" w:rsidRPr="00A54BBA">
        <w:rPr>
          <w:color w:val="000000"/>
          <w:sz w:val="28"/>
          <w:szCs w:val="28"/>
          <w:lang w:eastAsia="ru-RU" w:bidi="ru-RU"/>
        </w:rPr>
        <w:t>о</w:t>
      </w:r>
      <w:r w:rsidR="00C202D9" w:rsidRPr="00A54BBA">
        <w:rPr>
          <w:color w:val="000000"/>
          <w:sz w:val="28"/>
          <w:szCs w:val="28"/>
          <w:lang w:eastAsia="ru-RU" w:bidi="ru-RU"/>
        </w:rPr>
        <w:t xml:space="preserve">-психологическими факторами. Для положительных изменений в поведении детей, необходимо, как можно раньше заметить нарушения </w:t>
      </w:r>
      <w:r w:rsidR="00C202D9" w:rsidRPr="00CC34D4">
        <w:rPr>
          <w:b/>
          <w:color w:val="000000"/>
          <w:sz w:val="28"/>
          <w:szCs w:val="28"/>
          <w:lang w:eastAsia="ru-RU" w:bidi="ru-RU"/>
        </w:rPr>
        <w:t>и</w:t>
      </w:r>
      <w:r w:rsidR="00C202D9" w:rsidRPr="00A54BBA">
        <w:rPr>
          <w:color w:val="000000"/>
          <w:sz w:val="28"/>
          <w:szCs w:val="28"/>
          <w:lang w:eastAsia="ru-RU" w:bidi="ru-RU"/>
        </w:rPr>
        <w:t xml:space="preserve"> начать коррекционно-развивающую работу</w:t>
      </w:r>
      <w:r w:rsidR="002D36A7" w:rsidRPr="00A54BBA">
        <w:rPr>
          <w:color w:val="000000"/>
          <w:sz w:val="28"/>
          <w:szCs w:val="28"/>
          <w:lang w:eastAsia="ru-RU" w:bidi="ru-RU"/>
        </w:rPr>
        <w:t xml:space="preserve"> как с детьми, так и с источниками проблемы (например</w:t>
      </w:r>
      <w:r w:rsidR="0067684E">
        <w:rPr>
          <w:color w:val="000000"/>
          <w:sz w:val="28"/>
          <w:szCs w:val="28"/>
          <w:lang w:eastAsia="ru-RU" w:bidi="ru-RU"/>
        </w:rPr>
        <w:t>,</w:t>
      </w:r>
      <w:r w:rsidR="002D36A7" w:rsidRPr="00A54BBA">
        <w:rPr>
          <w:color w:val="000000"/>
          <w:sz w:val="28"/>
          <w:szCs w:val="28"/>
          <w:lang w:eastAsia="ru-RU" w:bidi="ru-RU"/>
        </w:rPr>
        <w:t xml:space="preserve"> с родителями)</w:t>
      </w:r>
      <w:r w:rsidR="00C202D9" w:rsidRPr="00A54BBA">
        <w:rPr>
          <w:color w:val="000000"/>
          <w:sz w:val="28"/>
          <w:szCs w:val="28"/>
          <w:lang w:eastAsia="ru-RU" w:bidi="ru-RU"/>
        </w:rPr>
        <w:t>.</w:t>
      </w:r>
      <w:r w:rsidR="002D36A7" w:rsidRPr="00A54BBA">
        <w:rPr>
          <w:color w:val="000000"/>
          <w:sz w:val="28"/>
          <w:szCs w:val="28"/>
          <w:lang w:eastAsia="ru-RU" w:bidi="ru-RU"/>
        </w:rPr>
        <w:t xml:space="preserve"> В данной работе будет затронута работа </w:t>
      </w:r>
      <w:r w:rsidR="00A31AB8" w:rsidRPr="00A54BBA">
        <w:rPr>
          <w:color w:val="000000"/>
          <w:sz w:val="28"/>
          <w:szCs w:val="28"/>
          <w:lang w:eastAsia="ru-RU" w:bidi="ru-RU"/>
        </w:rPr>
        <w:t xml:space="preserve">только </w:t>
      </w:r>
      <w:r w:rsidR="002D36A7" w:rsidRPr="00A54BBA">
        <w:rPr>
          <w:color w:val="000000"/>
          <w:sz w:val="28"/>
          <w:szCs w:val="28"/>
          <w:lang w:eastAsia="ru-RU" w:bidi="ru-RU"/>
        </w:rPr>
        <w:t>с детьми.</w:t>
      </w:r>
    </w:p>
    <w:p w14:paraId="46E50DEC" w14:textId="77777777" w:rsidR="000876E8" w:rsidRPr="00A54BBA" w:rsidRDefault="000876E8" w:rsidP="00E160F7">
      <w:pPr>
        <w:spacing w:after="0" w:line="360" w:lineRule="auto"/>
        <w:jc w:val="center"/>
        <w:outlineLvl w:val="0"/>
        <w:rPr>
          <w:rFonts w:ascii="Times New Roman" w:hAnsi="Times New Roman" w:cs="Times New Roman"/>
          <w:b/>
          <w:sz w:val="28"/>
          <w:szCs w:val="28"/>
        </w:rPr>
      </w:pPr>
    </w:p>
    <w:p w14:paraId="5C53ED5A" w14:textId="77777777" w:rsidR="00E160F7" w:rsidRPr="00A54BBA" w:rsidRDefault="00E160F7" w:rsidP="00EE47D7">
      <w:pPr>
        <w:spacing w:after="0" w:line="360" w:lineRule="auto"/>
        <w:outlineLvl w:val="0"/>
        <w:rPr>
          <w:rFonts w:ascii="Times New Roman" w:hAnsi="Times New Roman" w:cs="Times New Roman"/>
          <w:b/>
          <w:sz w:val="28"/>
          <w:szCs w:val="28"/>
        </w:rPr>
      </w:pPr>
      <w:bookmarkStart w:id="3" w:name="_Toc48941512"/>
      <w:r w:rsidRPr="00A54BBA">
        <w:rPr>
          <w:rFonts w:ascii="Times New Roman" w:hAnsi="Times New Roman" w:cs="Times New Roman"/>
          <w:b/>
          <w:sz w:val="28"/>
          <w:szCs w:val="28"/>
        </w:rPr>
        <w:t>1.2 Использование различных видов ак</w:t>
      </w:r>
      <w:r w:rsidR="00EE47D7">
        <w:rPr>
          <w:rFonts w:ascii="Times New Roman" w:hAnsi="Times New Roman" w:cs="Times New Roman"/>
          <w:b/>
          <w:sz w:val="28"/>
          <w:szCs w:val="28"/>
        </w:rPr>
        <w:t xml:space="preserve">тивности в процессе физического </w:t>
      </w:r>
      <w:r w:rsidRPr="00A54BBA">
        <w:rPr>
          <w:rFonts w:ascii="Times New Roman" w:hAnsi="Times New Roman" w:cs="Times New Roman"/>
          <w:b/>
          <w:sz w:val="28"/>
          <w:szCs w:val="28"/>
        </w:rPr>
        <w:t>воспитания учащихся с поведенческими расстройствами</w:t>
      </w:r>
      <w:bookmarkEnd w:id="3"/>
    </w:p>
    <w:p w14:paraId="1AC56EA3" w14:textId="77777777" w:rsidR="00144262" w:rsidRPr="00A268A5" w:rsidRDefault="00144262" w:rsidP="00E06184">
      <w:pPr>
        <w:spacing w:after="0" w:line="360" w:lineRule="auto"/>
        <w:ind w:firstLine="709"/>
        <w:jc w:val="both"/>
        <w:rPr>
          <w:rFonts w:ascii="Times New Roman" w:hAnsi="Times New Roman" w:cs="Times New Roman"/>
          <w:sz w:val="28"/>
          <w:szCs w:val="28"/>
        </w:rPr>
      </w:pPr>
    </w:p>
    <w:p w14:paraId="23322DFF" w14:textId="77777777" w:rsidR="0075047C" w:rsidRPr="00A268A5" w:rsidRDefault="0075047C" w:rsidP="00F47821">
      <w:pPr>
        <w:spacing w:after="0" w:line="360" w:lineRule="auto"/>
        <w:ind w:firstLine="709"/>
        <w:rPr>
          <w:rFonts w:ascii="Times New Roman" w:eastAsiaTheme="minorEastAsia" w:hAnsi="Times New Roman" w:cs="Times New Roman"/>
          <w:sz w:val="28"/>
          <w:szCs w:val="28"/>
          <w:lang w:eastAsia="ru-RU"/>
        </w:rPr>
      </w:pPr>
      <w:r w:rsidRPr="00A268A5">
        <w:rPr>
          <w:rFonts w:ascii="Times New Roman" w:eastAsia="Times New Roman" w:hAnsi="Times New Roman" w:cs="Times New Roman"/>
          <w:sz w:val="28"/>
          <w:szCs w:val="28"/>
          <w:lang w:eastAsia="ru-RU"/>
        </w:rPr>
        <w:t>Очень важным</w:t>
      </w:r>
      <w:r w:rsidR="00FD74CA" w:rsidRPr="00A268A5">
        <w:rPr>
          <w:rFonts w:ascii="Times New Roman" w:eastAsia="Times New Roman" w:hAnsi="Times New Roman" w:cs="Times New Roman"/>
          <w:sz w:val="28"/>
          <w:szCs w:val="28"/>
          <w:lang w:eastAsia="ru-RU"/>
        </w:rPr>
        <w:t>и являю</w:t>
      </w:r>
      <w:r w:rsidRPr="00A268A5">
        <w:rPr>
          <w:rFonts w:ascii="Times New Roman" w:eastAsia="Times New Roman" w:hAnsi="Times New Roman" w:cs="Times New Roman"/>
          <w:sz w:val="28"/>
          <w:szCs w:val="28"/>
          <w:lang w:eastAsia="ru-RU"/>
        </w:rPr>
        <w:t xml:space="preserve">тся </w:t>
      </w:r>
      <w:r w:rsidR="00FD74CA" w:rsidRPr="00A268A5">
        <w:rPr>
          <w:rFonts w:ascii="Times New Roman" w:eastAsia="Times New Roman" w:hAnsi="Times New Roman" w:cs="Times New Roman"/>
          <w:sz w:val="28"/>
          <w:szCs w:val="28"/>
          <w:lang w:eastAsia="ru-RU"/>
        </w:rPr>
        <w:t>условия</w:t>
      </w:r>
      <w:r w:rsidR="0038650E" w:rsidRPr="00A268A5">
        <w:rPr>
          <w:rFonts w:ascii="Times New Roman" w:eastAsia="Times New Roman" w:hAnsi="Times New Roman" w:cs="Times New Roman"/>
          <w:sz w:val="28"/>
          <w:szCs w:val="28"/>
          <w:lang w:eastAsia="ru-RU"/>
        </w:rPr>
        <w:t xml:space="preserve"> эф</w:t>
      </w:r>
      <w:r w:rsidRPr="00A268A5">
        <w:rPr>
          <w:rFonts w:ascii="Times New Roman" w:eastAsia="Times New Roman" w:hAnsi="Times New Roman" w:cs="Times New Roman"/>
          <w:sz w:val="28"/>
          <w:szCs w:val="28"/>
          <w:lang w:eastAsia="ru-RU"/>
        </w:rPr>
        <w:t xml:space="preserve">фективности </w:t>
      </w:r>
      <w:r w:rsidR="00E06184" w:rsidRPr="00A268A5">
        <w:rPr>
          <w:rFonts w:ascii="Times New Roman" w:eastAsia="Times New Roman" w:hAnsi="Times New Roman" w:cs="Times New Roman"/>
          <w:sz w:val="28"/>
          <w:szCs w:val="28"/>
          <w:lang w:eastAsia="ru-RU"/>
        </w:rPr>
        <w:t>коррекции</w:t>
      </w:r>
      <w:r w:rsidRPr="00A268A5">
        <w:rPr>
          <w:rFonts w:ascii="Times New Roman" w:eastAsia="Times New Roman" w:hAnsi="Times New Roman" w:cs="Times New Roman"/>
          <w:sz w:val="28"/>
          <w:szCs w:val="28"/>
          <w:lang w:eastAsia="ru-RU"/>
        </w:rPr>
        <w:t xml:space="preserve"> </w:t>
      </w:r>
      <w:r w:rsidR="00505A32" w:rsidRPr="00A268A5">
        <w:rPr>
          <w:rFonts w:ascii="Times New Roman" w:eastAsia="Times New Roman" w:hAnsi="Times New Roman" w:cs="Times New Roman"/>
          <w:sz w:val="28"/>
          <w:szCs w:val="28"/>
          <w:lang w:eastAsia="ru-RU"/>
        </w:rPr>
        <w:t>поведенческих расстройств</w:t>
      </w:r>
      <w:r w:rsidRPr="00A268A5">
        <w:rPr>
          <w:rFonts w:ascii="Times New Roman" w:eastAsia="Times New Roman" w:hAnsi="Times New Roman" w:cs="Times New Roman"/>
          <w:sz w:val="28"/>
          <w:szCs w:val="28"/>
          <w:lang w:eastAsia="ru-RU"/>
        </w:rPr>
        <w:t xml:space="preserve"> личности</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 xml:space="preserve"> Так</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 xml:space="preserve"> С</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А</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 xml:space="preserve"> Беличева к ним относит следующие </w:t>
      </w:r>
      <w:r w:rsidR="00FD74CA" w:rsidRPr="00A268A5">
        <w:rPr>
          <w:rFonts w:ascii="Times New Roman" w:eastAsia="Times New Roman" w:hAnsi="Times New Roman" w:cs="Times New Roman"/>
          <w:sz w:val="28"/>
          <w:szCs w:val="28"/>
          <w:lang w:eastAsia="ru-RU"/>
        </w:rPr>
        <w:t>факторы</w:t>
      </w:r>
      <w:r w:rsidRPr="00A268A5">
        <w:rPr>
          <w:rFonts w:ascii="Times New Roman" w:eastAsia="Times" w:hAnsi="Times New Roman" w:cs="Times New Roman"/>
          <w:sz w:val="28"/>
          <w:szCs w:val="28"/>
          <w:lang w:eastAsia="ru-RU"/>
        </w:rPr>
        <w:t>:</w:t>
      </w:r>
    </w:p>
    <w:p w14:paraId="571B4DC0" w14:textId="77777777" w:rsidR="0075047C" w:rsidRPr="00A268A5" w:rsidRDefault="0075047C" w:rsidP="00F47821">
      <w:pPr>
        <w:pStyle w:val="a3"/>
        <w:numPr>
          <w:ilvl w:val="0"/>
          <w:numId w:val="5"/>
        </w:numPr>
        <w:spacing w:after="0" w:line="360" w:lineRule="auto"/>
        <w:ind w:left="0" w:firstLine="709"/>
        <w:rPr>
          <w:rFonts w:ascii="Times New Roman" w:eastAsia="Symbol" w:hAnsi="Times New Roman" w:cs="Times New Roman"/>
          <w:sz w:val="28"/>
          <w:szCs w:val="28"/>
          <w:lang w:eastAsia="ru-RU"/>
        </w:rPr>
      </w:pPr>
      <w:r w:rsidRPr="00A268A5">
        <w:rPr>
          <w:rFonts w:ascii="Times New Roman" w:eastAsia="Times New Roman" w:hAnsi="Times New Roman" w:cs="Times New Roman"/>
          <w:sz w:val="28"/>
          <w:szCs w:val="28"/>
          <w:lang w:eastAsia="ru-RU"/>
        </w:rPr>
        <w:t>комплексность</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 xml:space="preserve"> под которой понимают изучение и дальнейшее рассмотрение проблемы со всех уровней социальной организации</w:t>
      </w:r>
      <w:r w:rsidRPr="00A268A5">
        <w:rPr>
          <w:rFonts w:ascii="Times New Roman" w:eastAsia="Times" w:hAnsi="Times New Roman" w:cs="Times New Roman"/>
          <w:sz w:val="28"/>
          <w:szCs w:val="28"/>
          <w:lang w:eastAsia="ru-RU"/>
        </w:rPr>
        <w:t>;</w:t>
      </w:r>
    </w:p>
    <w:p w14:paraId="4D82AED8" w14:textId="77777777" w:rsidR="0075047C" w:rsidRPr="00A268A5" w:rsidRDefault="0075047C" w:rsidP="00F47821">
      <w:pPr>
        <w:pStyle w:val="a3"/>
        <w:numPr>
          <w:ilvl w:val="0"/>
          <w:numId w:val="5"/>
        </w:numPr>
        <w:spacing w:after="0" w:line="360" w:lineRule="auto"/>
        <w:ind w:left="0" w:firstLine="709"/>
        <w:rPr>
          <w:rFonts w:ascii="Times New Roman" w:eastAsia="Symbol" w:hAnsi="Times New Roman" w:cs="Times New Roman"/>
          <w:sz w:val="28"/>
          <w:szCs w:val="28"/>
          <w:lang w:eastAsia="ru-RU"/>
        </w:rPr>
      </w:pPr>
      <w:r w:rsidRPr="00A268A5">
        <w:rPr>
          <w:rFonts w:ascii="Times New Roman" w:eastAsia="Times New Roman" w:hAnsi="Times New Roman" w:cs="Times New Roman"/>
          <w:sz w:val="28"/>
          <w:szCs w:val="28"/>
          <w:lang w:eastAsia="ru-RU"/>
        </w:rPr>
        <w:lastRenderedPageBreak/>
        <w:t>последовательность</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 xml:space="preserve"> т</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е</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 xml:space="preserve"> целенаправленность и детерминированность</w:t>
      </w:r>
      <w:r w:rsidRPr="00A268A5">
        <w:rPr>
          <w:rFonts w:ascii="Times New Roman" w:eastAsia="Times" w:hAnsi="Times New Roman" w:cs="Times New Roman"/>
          <w:sz w:val="28"/>
          <w:szCs w:val="28"/>
          <w:lang w:eastAsia="ru-RU"/>
        </w:rPr>
        <w:t>;</w:t>
      </w:r>
    </w:p>
    <w:p w14:paraId="297A641F" w14:textId="77777777" w:rsidR="0075047C" w:rsidRPr="00A268A5" w:rsidRDefault="0075047C" w:rsidP="00F47821">
      <w:pPr>
        <w:pStyle w:val="a3"/>
        <w:numPr>
          <w:ilvl w:val="0"/>
          <w:numId w:val="5"/>
        </w:numPr>
        <w:spacing w:after="0" w:line="360" w:lineRule="auto"/>
        <w:ind w:left="0" w:firstLine="709"/>
        <w:rPr>
          <w:rFonts w:ascii="Times New Roman" w:eastAsia="Symbol" w:hAnsi="Times New Roman" w:cs="Times New Roman"/>
          <w:sz w:val="28"/>
          <w:szCs w:val="28"/>
          <w:lang w:eastAsia="ru-RU"/>
        </w:rPr>
      </w:pPr>
      <w:r w:rsidRPr="00A268A5">
        <w:rPr>
          <w:rFonts w:ascii="Times New Roman" w:eastAsia="Times New Roman" w:hAnsi="Times New Roman" w:cs="Times New Roman"/>
          <w:sz w:val="28"/>
          <w:szCs w:val="28"/>
          <w:lang w:eastAsia="ru-RU"/>
        </w:rPr>
        <w:t>дифференцированность</w:t>
      </w:r>
      <w:r w:rsidRPr="00A268A5">
        <w:rPr>
          <w:rFonts w:ascii="Times New Roman" w:eastAsia="Times" w:hAnsi="Times New Roman" w:cs="Times New Roman"/>
          <w:sz w:val="28"/>
          <w:szCs w:val="28"/>
          <w:lang w:eastAsia="ru-RU"/>
        </w:rPr>
        <w:t>,</w:t>
      </w:r>
      <w:r w:rsidRPr="00A268A5">
        <w:rPr>
          <w:rFonts w:ascii="Times New Roman" w:eastAsia="Times New Roman" w:hAnsi="Times New Roman" w:cs="Times New Roman"/>
          <w:sz w:val="28"/>
          <w:szCs w:val="28"/>
          <w:lang w:eastAsia="ru-RU"/>
        </w:rPr>
        <w:t xml:space="preserve"> в которой должен учитываться индивидуальный подход</w:t>
      </w:r>
      <w:r w:rsidRPr="00A268A5">
        <w:rPr>
          <w:rFonts w:ascii="Times New Roman" w:eastAsia="Times" w:hAnsi="Times New Roman" w:cs="Times New Roman"/>
          <w:sz w:val="28"/>
          <w:szCs w:val="28"/>
          <w:lang w:eastAsia="ru-RU"/>
        </w:rPr>
        <w:t>;</w:t>
      </w:r>
    </w:p>
    <w:p w14:paraId="575FAFF5" w14:textId="77777777" w:rsidR="0075047C" w:rsidRPr="00A268A5" w:rsidRDefault="0075047C" w:rsidP="00EE2370">
      <w:pPr>
        <w:pStyle w:val="a3"/>
        <w:numPr>
          <w:ilvl w:val="0"/>
          <w:numId w:val="5"/>
        </w:numPr>
        <w:spacing w:after="0" w:line="360" w:lineRule="auto"/>
        <w:ind w:left="0" w:firstLine="709"/>
        <w:jc w:val="both"/>
        <w:rPr>
          <w:rFonts w:ascii="Times New Roman" w:eastAsia="Symbol" w:hAnsi="Times New Roman" w:cs="Times New Roman"/>
          <w:sz w:val="28"/>
          <w:szCs w:val="28"/>
          <w:lang w:eastAsia="ru-RU"/>
        </w:rPr>
      </w:pPr>
      <w:r w:rsidRPr="00A268A5">
        <w:rPr>
          <w:rFonts w:ascii="Times New Roman" w:eastAsia="Times New Roman" w:hAnsi="Times New Roman" w:cs="Times New Roman"/>
          <w:sz w:val="28"/>
          <w:szCs w:val="28"/>
          <w:lang w:eastAsia="ru-RU"/>
        </w:rPr>
        <w:t xml:space="preserve">своевременность </w:t>
      </w:r>
      <w:r w:rsidR="00007023" w:rsidRPr="00A268A5">
        <w:rPr>
          <w:rFonts w:ascii="Times New Roman" w:eastAsia="Times" w:hAnsi="Times New Roman" w:cs="Times New Roman"/>
          <w:sz w:val="28"/>
          <w:szCs w:val="28"/>
          <w:lang w:eastAsia="ru-RU"/>
        </w:rPr>
        <w:t>[1</w:t>
      </w:r>
      <w:r w:rsidRPr="00A268A5">
        <w:rPr>
          <w:rFonts w:ascii="Times New Roman" w:eastAsia="Times" w:hAnsi="Times New Roman" w:cs="Times New Roman"/>
          <w:sz w:val="28"/>
          <w:szCs w:val="28"/>
          <w:lang w:eastAsia="ru-RU"/>
        </w:rPr>
        <w:t>].</w:t>
      </w:r>
    </w:p>
    <w:p w14:paraId="0CEE3AC6" w14:textId="77777777" w:rsidR="0075047C" w:rsidRPr="00A54BBA" w:rsidRDefault="00E06184" w:rsidP="00E06184">
      <w:pPr>
        <w:spacing w:after="0" w:line="360" w:lineRule="auto"/>
        <w:ind w:firstLine="709"/>
        <w:jc w:val="both"/>
        <w:rPr>
          <w:rFonts w:ascii="Times New Roman" w:eastAsiaTheme="minorEastAsia" w:hAnsi="Times New Roman" w:cs="Times New Roman"/>
          <w:sz w:val="28"/>
          <w:szCs w:val="28"/>
          <w:lang w:eastAsia="ru-RU"/>
        </w:rPr>
      </w:pPr>
      <w:r w:rsidRPr="00A268A5">
        <w:rPr>
          <w:rFonts w:ascii="Times New Roman" w:eastAsia="Times New Roman" w:hAnsi="Times New Roman" w:cs="Times New Roman"/>
          <w:sz w:val="28"/>
          <w:szCs w:val="28"/>
          <w:lang w:eastAsia="ru-RU"/>
        </w:rPr>
        <w:t xml:space="preserve">К </w:t>
      </w:r>
      <w:r w:rsidR="0075047C" w:rsidRPr="00A268A5">
        <w:rPr>
          <w:rFonts w:ascii="Times New Roman" w:eastAsia="Times New Roman" w:hAnsi="Times New Roman" w:cs="Times New Roman"/>
          <w:sz w:val="28"/>
          <w:szCs w:val="28"/>
          <w:lang w:eastAsia="ru-RU"/>
        </w:rPr>
        <w:t>основным принципам социально</w:t>
      </w:r>
      <w:r w:rsidR="0075047C" w:rsidRPr="00A268A5">
        <w:rPr>
          <w:rFonts w:ascii="Times New Roman" w:eastAsia="Times" w:hAnsi="Times New Roman" w:cs="Times New Roman"/>
          <w:sz w:val="28"/>
          <w:szCs w:val="28"/>
          <w:lang w:eastAsia="ru-RU"/>
        </w:rPr>
        <w:t>-</w:t>
      </w:r>
      <w:r w:rsidR="0075047C" w:rsidRPr="00A268A5">
        <w:rPr>
          <w:rFonts w:ascii="Times New Roman" w:eastAsia="Times New Roman" w:hAnsi="Times New Roman" w:cs="Times New Roman"/>
          <w:sz w:val="28"/>
          <w:szCs w:val="28"/>
          <w:lang w:eastAsia="ru-RU"/>
        </w:rPr>
        <w:t>профилактических программ</w:t>
      </w:r>
      <w:r w:rsidR="0075047C" w:rsidRPr="00A268A5">
        <w:rPr>
          <w:rFonts w:ascii="Times New Roman" w:eastAsia="Times" w:hAnsi="Times New Roman" w:cs="Times New Roman"/>
          <w:sz w:val="28"/>
          <w:szCs w:val="28"/>
          <w:lang w:eastAsia="ru-RU"/>
        </w:rPr>
        <w:t>,</w:t>
      </w:r>
      <w:r w:rsidR="0075047C" w:rsidRPr="00A268A5">
        <w:rPr>
          <w:rFonts w:ascii="Times New Roman" w:eastAsia="Times New Roman" w:hAnsi="Times New Roman" w:cs="Times New Roman"/>
          <w:sz w:val="28"/>
          <w:szCs w:val="28"/>
          <w:lang w:eastAsia="ru-RU"/>
        </w:rPr>
        <w:t xml:space="preserve"> которые реализуются в общеобразовательной практике </w:t>
      </w:r>
      <w:r w:rsidR="0075047C" w:rsidRPr="00A54BBA">
        <w:rPr>
          <w:rFonts w:ascii="Times New Roman" w:eastAsia="Times New Roman" w:hAnsi="Times New Roman" w:cs="Times New Roman"/>
          <w:sz w:val="28"/>
          <w:szCs w:val="28"/>
          <w:lang w:eastAsia="ru-RU"/>
        </w:rPr>
        <w:t>предупреждения отклонений в поведении младших школьников</w:t>
      </w:r>
      <w:r w:rsidR="00D732F1" w:rsidRPr="00A54BBA">
        <w:rPr>
          <w:rFonts w:ascii="Times New Roman" w:eastAsia="Times New Roman" w:hAnsi="Times New Roman" w:cs="Times New Roman"/>
          <w:sz w:val="28"/>
          <w:szCs w:val="28"/>
          <w:lang w:eastAsia="ru-RU"/>
        </w:rPr>
        <w:t>, относят</w:t>
      </w:r>
      <w:r w:rsidR="0075047C" w:rsidRPr="00A54BBA">
        <w:rPr>
          <w:rFonts w:ascii="Times New Roman" w:eastAsia="Times New Roman" w:hAnsi="Times New Roman" w:cs="Times New Roman"/>
          <w:sz w:val="28"/>
          <w:szCs w:val="28"/>
          <w:lang w:eastAsia="ru-RU"/>
        </w:rPr>
        <w:t xml:space="preserve"> следующие</w:t>
      </w:r>
      <w:r w:rsidR="0075047C" w:rsidRPr="00A54BBA">
        <w:rPr>
          <w:rFonts w:ascii="Times New Roman" w:eastAsia="Times" w:hAnsi="Times New Roman" w:cs="Times New Roman"/>
          <w:sz w:val="28"/>
          <w:szCs w:val="28"/>
          <w:lang w:eastAsia="ru-RU"/>
        </w:rPr>
        <w:t>:</w:t>
      </w:r>
    </w:p>
    <w:p w14:paraId="2A517F92" w14:textId="77777777" w:rsidR="00F47821" w:rsidRPr="00F47821" w:rsidRDefault="00D732F1" w:rsidP="00B57088">
      <w:pPr>
        <w:pStyle w:val="a3"/>
        <w:numPr>
          <w:ilvl w:val="0"/>
          <w:numId w:val="6"/>
        </w:numPr>
        <w:spacing w:after="0" w:line="360" w:lineRule="auto"/>
        <w:ind w:left="0" w:firstLine="709"/>
        <w:jc w:val="both"/>
        <w:rPr>
          <w:rFonts w:ascii="Times New Roman" w:eastAsia="Symbol" w:hAnsi="Times New Roman" w:cs="Times New Roman"/>
          <w:sz w:val="28"/>
          <w:szCs w:val="28"/>
          <w:lang w:eastAsia="ru-RU"/>
        </w:rPr>
      </w:pPr>
      <w:r w:rsidRPr="00F47821">
        <w:rPr>
          <w:rFonts w:ascii="Times New Roman" w:eastAsia="Times New Roman" w:hAnsi="Times New Roman" w:cs="Times New Roman"/>
          <w:sz w:val="28"/>
          <w:szCs w:val="28"/>
          <w:lang w:eastAsia="ru-RU"/>
        </w:rPr>
        <w:t>принцип групповой коррекции: организация</w:t>
      </w:r>
      <w:r w:rsidR="0075047C" w:rsidRPr="00F47821">
        <w:rPr>
          <w:rFonts w:ascii="Times New Roman" w:eastAsia="Times New Roman" w:hAnsi="Times New Roman" w:cs="Times New Roman"/>
          <w:sz w:val="28"/>
          <w:szCs w:val="28"/>
          <w:lang w:eastAsia="ru-RU"/>
        </w:rPr>
        <w:t xml:space="preserve"> процесса социализации средствами всего детского коллектива</w:t>
      </w:r>
      <w:r w:rsidR="0075047C" w:rsidRPr="00F47821">
        <w:rPr>
          <w:rFonts w:ascii="Times New Roman" w:eastAsia="Times" w:hAnsi="Times New Roman" w:cs="Times New Roman"/>
          <w:sz w:val="28"/>
          <w:szCs w:val="28"/>
          <w:lang w:eastAsia="ru-RU"/>
        </w:rPr>
        <w:t>,</w:t>
      </w:r>
      <w:r w:rsidR="0075047C" w:rsidRPr="00F47821">
        <w:rPr>
          <w:rFonts w:ascii="Times New Roman" w:eastAsia="Times New Roman" w:hAnsi="Times New Roman" w:cs="Times New Roman"/>
          <w:sz w:val="28"/>
          <w:szCs w:val="28"/>
          <w:lang w:eastAsia="ru-RU"/>
        </w:rPr>
        <w:t xml:space="preserve"> индивидуальной и коллективной помощи </w:t>
      </w:r>
      <w:r w:rsidR="0075047C" w:rsidRPr="00CC34D4">
        <w:rPr>
          <w:rFonts w:ascii="Times New Roman" w:eastAsia="Times New Roman" w:hAnsi="Times New Roman" w:cs="Times New Roman"/>
          <w:b/>
          <w:sz w:val="28"/>
          <w:szCs w:val="28"/>
          <w:lang w:eastAsia="ru-RU"/>
        </w:rPr>
        <w:t>и</w:t>
      </w:r>
      <w:r w:rsidR="0075047C" w:rsidRPr="00F47821">
        <w:rPr>
          <w:rFonts w:ascii="Times New Roman" w:eastAsia="Times New Roman" w:hAnsi="Times New Roman" w:cs="Times New Roman"/>
          <w:sz w:val="28"/>
          <w:szCs w:val="28"/>
          <w:lang w:eastAsia="ru-RU"/>
        </w:rPr>
        <w:t xml:space="preserve"> поддержки</w:t>
      </w:r>
      <w:r w:rsidR="0075047C" w:rsidRPr="00F47821">
        <w:rPr>
          <w:rFonts w:ascii="Times New Roman" w:eastAsia="Times" w:hAnsi="Times New Roman" w:cs="Times New Roman"/>
          <w:sz w:val="28"/>
          <w:szCs w:val="28"/>
          <w:lang w:eastAsia="ru-RU"/>
        </w:rPr>
        <w:t>,</w:t>
      </w:r>
      <w:r w:rsidR="0075047C" w:rsidRPr="00F47821">
        <w:rPr>
          <w:rFonts w:ascii="Times New Roman" w:eastAsia="Times New Roman" w:hAnsi="Times New Roman" w:cs="Times New Roman"/>
          <w:sz w:val="28"/>
          <w:szCs w:val="28"/>
          <w:lang w:eastAsia="ru-RU"/>
        </w:rPr>
        <w:t xml:space="preserve"> решение проблем</w:t>
      </w:r>
      <w:r w:rsidR="0075047C" w:rsidRPr="00F47821">
        <w:rPr>
          <w:rFonts w:ascii="Times New Roman" w:eastAsia="Times" w:hAnsi="Times New Roman" w:cs="Times New Roman"/>
          <w:sz w:val="28"/>
          <w:szCs w:val="28"/>
          <w:lang w:eastAsia="ru-RU"/>
        </w:rPr>
        <w:t>,</w:t>
      </w:r>
      <w:r w:rsidR="0075047C" w:rsidRPr="00F47821">
        <w:rPr>
          <w:rFonts w:ascii="Times New Roman" w:eastAsia="Times New Roman" w:hAnsi="Times New Roman" w:cs="Times New Roman"/>
          <w:sz w:val="28"/>
          <w:szCs w:val="28"/>
          <w:lang w:eastAsia="ru-RU"/>
        </w:rPr>
        <w:t xml:space="preserve"> возникающих в семейных и школьных отношениях</w:t>
      </w:r>
      <w:r w:rsidR="00F47821">
        <w:rPr>
          <w:rFonts w:ascii="Times New Roman" w:eastAsia="Times New Roman" w:hAnsi="Times New Roman" w:cs="Times New Roman"/>
          <w:sz w:val="28"/>
          <w:szCs w:val="28"/>
          <w:lang w:eastAsia="ru-RU"/>
        </w:rPr>
        <w:t>.</w:t>
      </w:r>
    </w:p>
    <w:p w14:paraId="1397BC03" w14:textId="77777777" w:rsidR="0075047C" w:rsidRPr="00F47821" w:rsidRDefault="0075047C" w:rsidP="00B57088">
      <w:pPr>
        <w:pStyle w:val="a3"/>
        <w:numPr>
          <w:ilvl w:val="0"/>
          <w:numId w:val="6"/>
        </w:numPr>
        <w:spacing w:after="0" w:line="360" w:lineRule="auto"/>
        <w:ind w:left="0" w:firstLine="709"/>
        <w:jc w:val="both"/>
        <w:rPr>
          <w:rFonts w:ascii="Times New Roman" w:eastAsia="Symbol" w:hAnsi="Times New Roman" w:cs="Times New Roman"/>
          <w:sz w:val="28"/>
          <w:szCs w:val="28"/>
          <w:lang w:eastAsia="ru-RU"/>
        </w:rPr>
      </w:pPr>
      <w:r w:rsidRPr="00F47821">
        <w:rPr>
          <w:rFonts w:ascii="Times New Roman" w:eastAsia="Times New Roman" w:hAnsi="Times New Roman" w:cs="Times New Roman"/>
          <w:sz w:val="28"/>
          <w:szCs w:val="28"/>
          <w:lang w:eastAsia="ru-RU"/>
        </w:rPr>
        <w:t xml:space="preserve"> принцип ситуации успеха</w:t>
      </w:r>
      <w:r w:rsidRPr="00F47821">
        <w:rPr>
          <w:rFonts w:ascii="Times New Roman" w:eastAsia="Times" w:hAnsi="Times New Roman" w:cs="Times New Roman"/>
          <w:sz w:val="28"/>
          <w:szCs w:val="28"/>
          <w:lang w:eastAsia="ru-RU"/>
        </w:rPr>
        <w:t>,</w:t>
      </w:r>
      <w:r w:rsidRPr="00F47821">
        <w:rPr>
          <w:rFonts w:ascii="Times New Roman" w:eastAsia="Times New Roman" w:hAnsi="Times New Roman" w:cs="Times New Roman"/>
          <w:sz w:val="28"/>
          <w:szCs w:val="28"/>
          <w:lang w:eastAsia="ru-RU"/>
        </w:rPr>
        <w:t xml:space="preserve"> заключающийся в организации условий</w:t>
      </w:r>
      <w:r w:rsidRPr="00F47821">
        <w:rPr>
          <w:rFonts w:ascii="Times New Roman" w:eastAsia="Times" w:hAnsi="Times New Roman" w:cs="Times New Roman"/>
          <w:sz w:val="28"/>
          <w:szCs w:val="28"/>
          <w:lang w:eastAsia="ru-RU"/>
        </w:rPr>
        <w:t>,</w:t>
      </w:r>
      <w:r w:rsidRPr="00F47821">
        <w:rPr>
          <w:rFonts w:ascii="Times New Roman" w:eastAsia="Times New Roman" w:hAnsi="Times New Roman" w:cs="Times New Roman"/>
          <w:sz w:val="28"/>
          <w:szCs w:val="28"/>
          <w:lang w:eastAsia="ru-RU"/>
        </w:rPr>
        <w:t xml:space="preserve"> способствующих развитию личных достижений у детей</w:t>
      </w:r>
      <w:r w:rsidRPr="00F47821">
        <w:rPr>
          <w:rFonts w:ascii="Times New Roman" w:eastAsia="Times" w:hAnsi="Times New Roman" w:cs="Times New Roman"/>
          <w:sz w:val="28"/>
          <w:szCs w:val="28"/>
          <w:lang w:eastAsia="ru-RU"/>
        </w:rPr>
        <w:t>,</w:t>
      </w:r>
      <w:r w:rsidRPr="00F47821">
        <w:rPr>
          <w:rFonts w:ascii="Times New Roman" w:eastAsia="Times New Roman" w:hAnsi="Times New Roman" w:cs="Times New Roman"/>
          <w:sz w:val="28"/>
          <w:szCs w:val="28"/>
          <w:lang w:eastAsia="ru-RU"/>
        </w:rPr>
        <w:t xml:space="preserve"> а также</w:t>
      </w:r>
      <w:r w:rsidR="00A47893" w:rsidRPr="00F47821">
        <w:rPr>
          <w:rFonts w:ascii="Times New Roman" w:eastAsia="Times New Roman" w:hAnsi="Times New Roman" w:cs="Times New Roman"/>
          <w:sz w:val="28"/>
          <w:szCs w:val="28"/>
          <w:lang w:eastAsia="ru-RU"/>
        </w:rPr>
        <w:t xml:space="preserve"> </w:t>
      </w:r>
      <w:r w:rsidRPr="00F47821">
        <w:rPr>
          <w:rFonts w:ascii="Times New Roman" w:eastAsia="Times New Roman" w:hAnsi="Times New Roman" w:cs="Times New Roman"/>
          <w:sz w:val="28"/>
          <w:szCs w:val="28"/>
          <w:lang w:eastAsia="ru-RU"/>
        </w:rPr>
        <w:t>их закрепление в рамках выполнения групповой деятельности</w:t>
      </w:r>
      <w:r w:rsidRPr="00F47821">
        <w:rPr>
          <w:rFonts w:ascii="Times New Roman" w:eastAsia="Times" w:hAnsi="Times New Roman" w:cs="Times New Roman"/>
          <w:sz w:val="28"/>
          <w:szCs w:val="28"/>
          <w:lang w:eastAsia="ru-RU"/>
        </w:rPr>
        <w:t>,</w:t>
      </w:r>
      <w:r w:rsidRPr="00F47821">
        <w:rPr>
          <w:rFonts w:ascii="Times New Roman" w:eastAsia="Times New Roman" w:hAnsi="Times New Roman" w:cs="Times New Roman"/>
          <w:sz w:val="28"/>
          <w:szCs w:val="28"/>
          <w:lang w:eastAsia="ru-RU"/>
        </w:rPr>
        <w:t xml:space="preserve"> в общем результате или в самостоятельном решении собственных проблем</w:t>
      </w:r>
      <w:r w:rsidR="00F47821">
        <w:rPr>
          <w:rFonts w:ascii="Times New Roman" w:eastAsia="Times" w:hAnsi="Times New Roman" w:cs="Times New Roman"/>
          <w:sz w:val="28"/>
          <w:szCs w:val="28"/>
          <w:lang w:eastAsia="ru-RU"/>
        </w:rPr>
        <w:t>.</w:t>
      </w:r>
    </w:p>
    <w:p w14:paraId="3F148CDE" w14:textId="77777777" w:rsidR="0075047C" w:rsidRPr="00A54BBA" w:rsidRDefault="0075047C" w:rsidP="00EE2370">
      <w:pPr>
        <w:pStyle w:val="a3"/>
        <w:numPr>
          <w:ilvl w:val="0"/>
          <w:numId w:val="6"/>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принцип партнерства</w:t>
      </w:r>
      <w:r w:rsidR="00F47821">
        <w:rPr>
          <w:rFonts w:ascii="Times New Roman" w:eastAsia="Times New Roman" w:hAnsi="Times New Roman" w:cs="Times New Roman"/>
          <w:sz w:val="28"/>
          <w:szCs w:val="28"/>
          <w:lang w:eastAsia="ru-RU"/>
        </w:rPr>
        <w:t>, заключающийся</w:t>
      </w:r>
      <w:r w:rsidRPr="00A54BBA">
        <w:rPr>
          <w:rFonts w:ascii="Times New Roman" w:eastAsia="Times New Roman" w:hAnsi="Times New Roman" w:cs="Times New Roman"/>
          <w:sz w:val="28"/>
          <w:szCs w:val="28"/>
          <w:lang w:eastAsia="ru-RU"/>
        </w:rPr>
        <w:t xml:space="preserve"> в организации равного участия детей и учителя в деятельности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организуемой совместно и по согласованным правилам </w:t>
      </w:r>
      <w:r w:rsidRPr="00A54BBA">
        <w:rPr>
          <w:rFonts w:ascii="Times New Roman" w:eastAsia="Times" w:hAnsi="Times New Roman" w:cs="Times New Roman"/>
          <w:sz w:val="28"/>
          <w:szCs w:val="28"/>
          <w:lang w:eastAsia="ru-RU"/>
        </w:rPr>
        <w:t>[</w:t>
      </w:r>
      <w:r w:rsidRPr="00A268A5">
        <w:rPr>
          <w:rFonts w:ascii="Times New Roman" w:eastAsia="Times" w:hAnsi="Times New Roman" w:cs="Times New Roman"/>
          <w:sz w:val="28"/>
          <w:szCs w:val="28"/>
          <w:lang w:eastAsia="ru-RU"/>
        </w:rPr>
        <w:t>16</w:t>
      </w:r>
      <w:r w:rsidRPr="00A54BBA">
        <w:rPr>
          <w:rFonts w:ascii="Times New Roman" w:eastAsia="Times" w:hAnsi="Times New Roman" w:cs="Times New Roman"/>
          <w:sz w:val="28"/>
          <w:szCs w:val="28"/>
          <w:lang w:eastAsia="ru-RU"/>
        </w:rPr>
        <w:t>].</w:t>
      </w:r>
    </w:p>
    <w:p w14:paraId="126CE8F5" w14:textId="77777777" w:rsidR="0075047C" w:rsidRPr="00A54BBA" w:rsidRDefault="0075047C" w:rsidP="00E06184">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Одной из центральных проблем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связанных с проведением работы по профилактике </w:t>
      </w:r>
      <w:r w:rsidR="00505A32" w:rsidRPr="00A54BBA">
        <w:rPr>
          <w:rFonts w:ascii="Times New Roman" w:eastAsia="Times New Roman" w:hAnsi="Times New Roman" w:cs="Times New Roman"/>
          <w:sz w:val="28"/>
          <w:szCs w:val="28"/>
          <w:lang w:eastAsia="ru-RU"/>
        </w:rPr>
        <w:t>поведенческих расстройств</w:t>
      </w:r>
      <w:r w:rsidRPr="00A54BBA">
        <w:rPr>
          <w:rFonts w:ascii="Times New Roman" w:eastAsia="Times New Roman" w:hAnsi="Times New Roman" w:cs="Times New Roman"/>
          <w:sz w:val="28"/>
          <w:szCs w:val="28"/>
          <w:lang w:eastAsia="ru-RU"/>
        </w:rPr>
        <w:t xml:space="preserve"> </w:t>
      </w:r>
      <w:r w:rsidRPr="00CC34D4">
        <w:rPr>
          <w:rFonts w:ascii="Times New Roman" w:eastAsia="Times New Roman" w:hAnsi="Times New Roman" w:cs="Times New Roman"/>
          <w:b/>
          <w:sz w:val="28"/>
          <w:szCs w:val="28"/>
          <w:lang w:eastAsia="ru-RU"/>
        </w:rPr>
        <w:t>с</w:t>
      </w:r>
      <w:r w:rsidRPr="00A54BBA">
        <w:rPr>
          <w:rFonts w:ascii="Times New Roman" w:eastAsia="Times New Roman" w:hAnsi="Times New Roman" w:cs="Times New Roman"/>
          <w:sz w:val="28"/>
          <w:szCs w:val="28"/>
          <w:lang w:eastAsia="ru-RU"/>
        </w:rPr>
        <w:t xml:space="preserve"> младшими школьниками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является выбор методов и конкретных приемов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педагогического воздействия на школьника и его поведение</w:t>
      </w:r>
      <w:r w:rsidRPr="00A54BBA">
        <w:rPr>
          <w:rFonts w:ascii="Times New Roman" w:eastAsia="Times" w:hAnsi="Times New Roman" w:cs="Times New Roman"/>
          <w:sz w:val="28"/>
          <w:szCs w:val="28"/>
          <w:lang w:eastAsia="ru-RU"/>
        </w:rPr>
        <w:t>.</w:t>
      </w:r>
    </w:p>
    <w:p w14:paraId="7731BD57" w14:textId="77777777" w:rsidR="0075047C" w:rsidRPr="00A54BBA" w:rsidRDefault="0075047C" w:rsidP="00E06184">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Изучив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педагогическую литературу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 профилактике </w:t>
      </w:r>
      <w:r w:rsidR="00505A32" w:rsidRPr="00A54BBA">
        <w:rPr>
          <w:rFonts w:ascii="Times New Roman" w:eastAsia="Times New Roman" w:hAnsi="Times New Roman" w:cs="Times New Roman"/>
          <w:sz w:val="28"/>
          <w:szCs w:val="28"/>
          <w:lang w:eastAsia="ru-RU"/>
        </w:rPr>
        <w:t>поведенческих расстройств</w:t>
      </w:r>
      <w:r w:rsidRPr="00A54BBA">
        <w:rPr>
          <w:rFonts w:ascii="Times New Roman" w:eastAsia="Times New Roman" w:hAnsi="Times New Roman" w:cs="Times New Roman"/>
          <w:sz w:val="28"/>
          <w:szCs w:val="28"/>
          <w:lang w:eastAsia="ru-RU"/>
        </w:rPr>
        <w:t xml:space="preserve"> личности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730AC7">
        <w:rPr>
          <w:rFonts w:ascii="Times New Roman" w:eastAsia="Times New Roman" w:hAnsi="Times New Roman" w:cs="Times New Roman"/>
          <w:sz w:val="28"/>
          <w:szCs w:val="28"/>
          <w:lang w:eastAsia="ru-RU"/>
        </w:rPr>
        <w:t xml:space="preserve">мы обратили внимание, что </w:t>
      </w:r>
      <w:r w:rsidRPr="00A54BBA">
        <w:rPr>
          <w:rFonts w:ascii="Times New Roman" w:eastAsia="Times New Roman" w:hAnsi="Times New Roman" w:cs="Times New Roman"/>
          <w:sz w:val="28"/>
          <w:szCs w:val="28"/>
          <w:lang w:eastAsia="ru-RU"/>
        </w:rPr>
        <w:t>исследователи выделяют основные психологические средства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методы работы по профилактике отклонений в поведении у младших школьников</w:t>
      </w:r>
      <w:r w:rsidR="00730AC7">
        <w:rPr>
          <w:rFonts w:ascii="Times New Roman" w:eastAsia="Times New Roman" w:hAnsi="Times New Roman" w:cs="Times New Roman"/>
          <w:sz w:val="28"/>
          <w:szCs w:val="28"/>
          <w:lang w:eastAsia="ru-RU"/>
        </w:rPr>
        <w:t xml:space="preserve"> такие как</w:t>
      </w:r>
      <w:r w:rsidRPr="00A54BBA">
        <w:rPr>
          <w:rFonts w:ascii="Times New Roman" w:eastAsia="Times" w:hAnsi="Times New Roman" w:cs="Times New Roman"/>
          <w:sz w:val="28"/>
          <w:szCs w:val="28"/>
          <w:lang w:eastAsia="ru-RU"/>
        </w:rPr>
        <w:t>:</w:t>
      </w:r>
    </w:p>
    <w:p w14:paraId="4A39B79A" w14:textId="77777777" w:rsidR="0075047C" w:rsidRPr="00A54BBA"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сказко</w:t>
      </w:r>
      <w:r w:rsidR="00F828CB">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терапия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анализ сказок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групповое сочинение историй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драматизация</w:t>
      </w:r>
      <w:r w:rsidR="00FD3592" w:rsidRPr="00A54BBA">
        <w:rPr>
          <w:rFonts w:ascii="Times New Roman" w:eastAsia="Times New Roman" w:hAnsi="Times New Roman" w:cs="Times New Roman"/>
          <w:sz w:val="28"/>
          <w:szCs w:val="28"/>
          <w:lang w:eastAsia="ru-RU"/>
        </w:rPr>
        <w:t>, обсуждение, анализ</w:t>
      </w:r>
      <w:r w:rsidRPr="00A54BBA">
        <w:rPr>
          <w:rFonts w:ascii="Times New Roman" w:eastAsia="Times New Roman" w:hAnsi="Times New Roman" w:cs="Times New Roman"/>
          <w:sz w:val="28"/>
          <w:szCs w:val="28"/>
          <w:lang w:eastAsia="ru-RU"/>
        </w:rPr>
        <w:t xml:space="preserve"> сказок</w:t>
      </w:r>
      <w:r w:rsidRPr="00CC34D4">
        <w:rPr>
          <w:rFonts w:ascii="Times New Roman" w:eastAsia="Times" w:hAnsi="Times New Roman" w:cs="Times New Roman"/>
          <w:b/>
          <w:sz w:val="28"/>
          <w:szCs w:val="28"/>
          <w:lang w:eastAsia="ru-RU"/>
        </w:rPr>
        <w:t>;</w:t>
      </w:r>
    </w:p>
    <w:p w14:paraId="234578AC" w14:textId="77777777" w:rsidR="0075047C" w:rsidRPr="00A54BBA"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lastRenderedPageBreak/>
        <w:t>арт</w:t>
      </w:r>
      <w:r w:rsidR="00727BC2" w:rsidRPr="00A54BBA">
        <w:rPr>
          <w:rFonts w:ascii="Times New Roman" w:eastAsia="Times New Roman" w:hAnsi="Times New Roman" w:cs="Times New Roman"/>
          <w:sz w:val="28"/>
          <w:szCs w:val="28"/>
          <w:lang w:eastAsia="ru-RU"/>
        </w:rPr>
        <w:t>-</w:t>
      </w:r>
      <w:r w:rsidR="00F47821">
        <w:rPr>
          <w:rFonts w:ascii="Times New Roman" w:eastAsia="Times New Roman" w:hAnsi="Times New Roman" w:cs="Times New Roman"/>
          <w:sz w:val="28"/>
          <w:szCs w:val="28"/>
          <w:lang w:eastAsia="ru-RU"/>
        </w:rPr>
        <w:t>терапия,</w:t>
      </w:r>
      <w:r w:rsidRPr="00A54BBA">
        <w:rPr>
          <w:rFonts w:ascii="Times New Roman" w:eastAsia="Times New Roman" w:hAnsi="Times New Roman" w:cs="Times New Roman"/>
          <w:sz w:val="28"/>
          <w:szCs w:val="28"/>
          <w:lang w:eastAsia="ru-RU"/>
        </w:rPr>
        <w:t xml:space="preserve"> свободное и тематическое рисование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аппликация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лепка из глины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конструирование из бумаги и картона</w:t>
      </w:r>
      <w:r w:rsidRPr="00A54BBA">
        <w:rPr>
          <w:rFonts w:ascii="Times New Roman" w:eastAsia="Times" w:hAnsi="Times New Roman" w:cs="Times New Roman"/>
          <w:sz w:val="28"/>
          <w:szCs w:val="28"/>
          <w:lang w:eastAsia="ru-RU"/>
        </w:rPr>
        <w:t>;</w:t>
      </w:r>
    </w:p>
    <w:p w14:paraId="3B331D46" w14:textId="77777777" w:rsidR="0075047C" w:rsidRPr="00A54BBA" w:rsidRDefault="00F47821"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Pr>
          <w:rFonts w:ascii="Times New Roman" w:eastAsia="Times New Roman" w:hAnsi="Times New Roman" w:cs="Times New Roman"/>
          <w:sz w:val="28"/>
          <w:szCs w:val="28"/>
          <w:lang w:eastAsia="ru-RU"/>
        </w:rPr>
        <w:t>визуализация,</w:t>
      </w:r>
      <w:r w:rsidR="0075047C" w:rsidRPr="00A54BBA">
        <w:rPr>
          <w:rFonts w:ascii="Times New Roman" w:eastAsia="Times New Roman" w:hAnsi="Times New Roman" w:cs="Times New Roman"/>
          <w:sz w:val="28"/>
          <w:szCs w:val="28"/>
          <w:lang w:eastAsia="ru-RU"/>
        </w:rPr>
        <w:t xml:space="preserve"> создание зрительных образов и управление ими</w:t>
      </w:r>
      <w:r w:rsidR="0075047C" w:rsidRPr="00A54BBA">
        <w:rPr>
          <w:rFonts w:ascii="Times New Roman" w:eastAsia="Times" w:hAnsi="Times New Roman" w:cs="Times New Roman"/>
          <w:sz w:val="28"/>
          <w:szCs w:val="28"/>
          <w:lang w:eastAsia="ru-RU"/>
        </w:rPr>
        <w:t>;</w:t>
      </w:r>
    </w:p>
    <w:p w14:paraId="32F6E883" w14:textId="77777777" w:rsidR="003F4EBF" w:rsidRPr="003F4EBF"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психо</w:t>
      </w:r>
      <w:r w:rsidR="00F828CB">
        <w:rPr>
          <w:rFonts w:ascii="Times New Roman" w:eastAsia="Times New Roman" w:hAnsi="Times New Roman" w:cs="Times New Roman"/>
          <w:sz w:val="28"/>
          <w:szCs w:val="28"/>
          <w:lang w:eastAsia="ru-RU"/>
        </w:rPr>
        <w:t>-</w:t>
      </w:r>
      <w:r w:rsidR="00F47821">
        <w:rPr>
          <w:rFonts w:ascii="Times New Roman" w:eastAsia="Times New Roman" w:hAnsi="Times New Roman" w:cs="Times New Roman"/>
          <w:sz w:val="28"/>
          <w:szCs w:val="28"/>
          <w:lang w:eastAsia="ru-RU"/>
        </w:rPr>
        <w:t>гимнастика,</w:t>
      </w:r>
      <w:r w:rsidRPr="00A54BBA">
        <w:rPr>
          <w:rFonts w:ascii="Times New Roman" w:eastAsia="Times New Roman" w:hAnsi="Times New Roman" w:cs="Times New Roman"/>
          <w:sz w:val="28"/>
          <w:szCs w:val="28"/>
          <w:lang w:eastAsia="ru-RU"/>
        </w:rPr>
        <w:t xml:space="preserve"> проведение этюдов на выражение различных эмоций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p>
    <w:p w14:paraId="4542BA83" w14:textId="77777777" w:rsidR="0075047C" w:rsidRPr="00A54BBA" w:rsidRDefault="00F47821" w:rsidP="00F47821">
      <w:pPr>
        <w:pStyle w:val="a3"/>
        <w:spacing w:after="0" w:line="360" w:lineRule="auto"/>
        <w:ind w:left="709"/>
        <w:jc w:val="both"/>
        <w:rPr>
          <w:rFonts w:ascii="Times New Roman" w:eastAsia="Symbol"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5047C" w:rsidRPr="00A54BBA">
        <w:rPr>
          <w:rFonts w:ascii="Times New Roman" w:eastAsia="Times New Roman" w:hAnsi="Times New Roman" w:cs="Times New Roman"/>
          <w:sz w:val="28"/>
          <w:szCs w:val="28"/>
          <w:lang w:eastAsia="ru-RU"/>
        </w:rPr>
        <w:t xml:space="preserve">игровые методы </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подвижные</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сюжетно</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ролевые игры</w:t>
      </w:r>
      <w:r w:rsidR="0075047C" w:rsidRPr="00A54BBA">
        <w:rPr>
          <w:rFonts w:ascii="Times New Roman" w:eastAsia="Times" w:hAnsi="Times New Roman" w:cs="Times New Roman"/>
          <w:sz w:val="28"/>
          <w:szCs w:val="28"/>
          <w:lang w:eastAsia="ru-RU"/>
        </w:rPr>
        <w:t>)</w:t>
      </w:r>
      <w:r w:rsidR="0075047C" w:rsidRPr="00CC34D4">
        <w:rPr>
          <w:rFonts w:ascii="Times New Roman" w:eastAsia="Times" w:hAnsi="Times New Roman" w:cs="Times New Roman"/>
          <w:b/>
          <w:sz w:val="28"/>
          <w:szCs w:val="28"/>
          <w:lang w:eastAsia="ru-RU"/>
        </w:rPr>
        <w:t>;</w:t>
      </w:r>
    </w:p>
    <w:p w14:paraId="2BFA1406" w14:textId="77777777" w:rsidR="0075047C" w:rsidRPr="00A54BBA"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моделирование и анализ проблемных ситуаций</w:t>
      </w:r>
      <w:r w:rsidRPr="00CC34D4">
        <w:rPr>
          <w:rFonts w:ascii="Times New Roman" w:eastAsia="Times" w:hAnsi="Times New Roman" w:cs="Times New Roman"/>
          <w:b/>
          <w:sz w:val="28"/>
          <w:szCs w:val="28"/>
          <w:lang w:eastAsia="ru-RU"/>
        </w:rPr>
        <w:t>;</w:t>
      </w:r>
    </w:p>
    <w:p w14:paraId="33DEFB41" w14:textId="77777777" w:rsidR="0075047C" w:rsidRPr="00A54BBA"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этические беседы</w:t>
      </w:r>
      <w:r w:rsidRPr="00CC34D4">
        <w:rPr>
          <w:rFonts w:ascii="Times New Roman" w:eastAsia="Times" w:hAnsi="Times New Roman" w:cs="Times New Roman"/>
          <w:b/>
          <w:sz w:val="28"/>
          <w:szCs w:val="28"/>
          <w:lang w:eastAsia="ru-RU"/>
        </w:rPr>
        <w:t>;</w:t>
      </w:r>
    </w:p>
    <w:p w14:paraId="0C59B49F" w14:textId="77777777" w:rsidR="0075047C" w:rsidRPr="00A54BBA"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диагностические методы</w:t>
      </w:r>
      <w:r w:rsidRPr="00CC34D4">
        <w:rPr>
          <w:rFonts w:ascii="Times New Roman" w:eastAsia="Times" w:hAnsi="Times New Roman" w:cs="Times New Roman"/>
          <w:b/>
          <w:sz w:val="28"/>
          <w:szCs w:val="28"/>
          <w:lang w:eastAsia="ru-RU"/>
        </w:rPr>
        <w:t>;</w:t>
      </w:r>
    </w:p>
    <w:p w14:paraId="68730097" w14:textId="77777777" w:rsidR="0075047C" w:rsidRPr="00A54BBA"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тренинг</w:t>
      </w:r>
      <w:r w:rsidRPr="00CC34D4">
        <w:rPr>
          <w:rFonts w:ascii="Times New Roman" w:eastAsia="Times" w:hAnsi="Times New Roman" w:cs="Times New Roman"/>
          <w:b/>
          <w:sz w:val="28"/>
          <w:szCs w:val="28"/>
          <w:lang w:eastAsia="ru-RU"/>
        </w:rPr>
        <w:t>;</w:t>
      </w:r>
    </w:p>
    <w:p w14:paraId="1EEA8FFA" w14:textId="77777777" w:rsidR="0075047C" w:rsidRPr="00A54BBA" w:rsidRDefault="0075047C" w:rsidP="00EE2370">
      <w:pPr>
        <w:pStyle w:val="a3"/>
        <w:numPr>
          <w:ilvl w:val="0"/>
          <w:numId w:val="4"/>
        </w:numPr>
        <w:spacing w:after="0" w:line="360" w:lineRule="auto"/>
        <w:ind w:left="0" w:firstLine="709"/>
        <w:jc w:val="both"/>
        <w:rPr>
          <w:rFonts w:ascii="Times New Roman" w:eastAsia="Symbol"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консультирование </w:t>
      </w:r>
      <w:r w:rsidRPr="00A54BBA">
        <w:rPr>
          <w:rFonts w:ascii="Times New Roman" w:eastAsia="Times" w:hAnsi="Times New Roman" w:cs="Times New Roman"/>
          <w:sz w:val="28"/>
          <w:szCs w:val="28"/>
          <w:lang w:eastAsia="ru-RU"/>
        </w:rPr>
        <w:t>[</w:t>
      </w:r>
      <w:r w:rsidRPr="00F828CB">
        <w:rPr>
          <w:rFonts w:ascii="Times New Roman" w:eastAsia="Times" w:hAnsi="Times New Roman" w:cs="Times New Roman"/>
          <w:sz w:val="28"/>
          <w:szCs w:val="28"/>
          <w:lang w:eastAsia="ru-RU"/>
        </w:rPr>
        <w:t>40</w:t>
      </w:r>
      <w:r w:rsidRPr="00A54BBA">
        <w:rPr>
          <w:rFonts w:ascii="Times New Roman" w:eastAsia="Times" w:hAnsi="Times New Roman" w:cs="Times New Roman"/>
          <w:sz w:val="28"/>
          <w:szCs w:val="28"/>
          <w:lang w:eastAsia="ru-RU"/>
        </w:rPr>
        <w:t>].</w:t>
      </w:r>
    </w:p>
    <w:p w14:paraId="27A22B9C" w14:textId="77777777" w:rsidR="0075047C" w:rsidRPr="00A54BBA" w:rsidRDefault="0075047C" w:rsidP="00E06184">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Таким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E06184" w:rsidRPr="00A54BBA">
        <w:rPr>
          <w:rFonts w:ascii="Times New Roman" w:eastAsia="Times New Roman" w:hAnsi="Times New Roman" w:cs="Times New Roman"/>
          <w:sz w:val="28"/>
          <w:szCs w:val="28"/>
          <w:lang w:eastAsia="ru-RU"/>
        </w:rPr>
        <w:t>коррекцией</w:t>
      </w:r>
      <w:r w:rsidRPr="00A54BBA">
        <w:rPr>
          <w:rFonts w:ascii="Times New Roman" w:eastAsia="Times New Roman" w:hAnsi="Times New Roman" w:cs="Times New Roman"/>
          <w:sz w:val="28"/>
          <w:szCs w:val="28"/>
          <w:lang w:eastAsia="ru-RU"/>
        </w:rPr>
        <w:t xml:space="preserve"> </w:t>
      </w:r>
      <w:r w:rsidR="00505A32" w:rsidRPr="00A54BBA">
        <w:rPr>
          <w:rFonts w:ascii="Times New Roman" w:eastAsia="Times New Roman" w:hAnsi="Times New Roman" w:cs="Times New Roman"/>
          <w:sz w:val="28"/>
          <w:szCs w:val="28"/>
          <w:lang w:eastAsia="ru-RU"/>
        </w:rPr>
        <w:t>поведенческих расстройств</w:t>
      </w:r>
      <w:r w:rsidRPr="00A54BBA">
        <w:rPr>
          <w:rFonts w:ascii="Times New Roman" w:eastAsia="Times New Roman" w:hAnsi="Times New Roman" w:cs="Times New Roman"/>
          <w:sz w:val="28"/>
          <w:szCs w:val="28"/>
          <w:lang w:eastAsia="ru-RU"/>
        </w:rPr>
        <w:t xml:space="preserve"> у младших школьников является такая система тактических действий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которая направлена на блокировку отрицательных влияний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разрыв нежелательных связей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86330B" w:rsidRPr="00A54BBA">
        <w:rPr>
          <w:rFonts w:ascii="Times New Roman" w:eastAsia="Times New Roman" w:hAnsi="Times New Roman" w:cs="Times New Roman"/>
          <w:sz w:val="28"/>
          <w:szCs w:val="28"/>
          <w:lang w:eastAsia="ru-RU"/>
        </w:rPr>
        <w:t>создание благоприятных условий</w:t>
      </w:r>
      <w:r w:rsidR="00F47821">
        <w:rPr>
          <w:rFonts w:ascii="Times New Roman" w:eastAsia="Times New Roman" w:hAnsi="Times New Roman" w:cs="Times New Roman"/>
          <w:sz w:val="28"/>
          <w:szCs w:val="28"/>
          <w:lang w:eastAsia="ru-RU"/>
        </w:rPr>
        <w:t xml:space="preserve"> по формирование</w:t>
      </w:r>
      <w:r w:rsidRPr="00A54BBA">
        <w:rPr>
          <w:rFonts w:ascii="Times New Roman" w:eastAsia="Times New Roman" w:hAnsi="Times New Roman" w:cs="Times New Roman"/>
          <w:sz w:val="28"/>
          <w:szCs w:val="28"/>
          <w:lang w:eastAsia="ru-RU"/>
        </w:rPr>
        <w:t xml:space="preserve"> социально ценных отношений школьника в наиболее значимых сферах его общения</w:t>
      </w:r>
      <w:r w:rsidRPr="00A54BBA">
        <w:rPr>
          <w:rFonts w:ascii="Times New Roman" w:eastAsia="Times" w:hAnsi="Times New Roman" w:cs="Times New Roman"/>
          <w:sz w:val="28"/>
          <w:szCs w:val="28"/>
          <w:lang w:eastAsia="ru-RU"/>
        </w:rPr>
        <w:t>.</w:t>
      </w:r>
    </w:p>
    <w:p w14:paraId="136FC595" w14:textId="77777777" w:rsidR="0075047C" w:rsidRPr="00A54BBA" w:rsidRDefault="0075047C" w:rsidP="00E06184">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Исходя из выше изложенного</w:t>
      </w:r>
      <w:r w:rsidR="00B750B0" w:rsidRPr="00A54BBA">
        <w:rPr>
          <w:rFonts w:ascii="Times New Roman" w:eastAsia="Times New Roman" w:hAnsi="Times New Roman" w:cs="Times New Roman"/>
          <w:sz w:val="28"/>
          <w:szCs w:val="28"/>
          <w:lang w:eastAsia="ru-RU"/>
        </w:rPr>
        <w:t xml:space="preserve"> можем сказать, что</w:t>
      </w:r>
      <w:r w:rsidRPr="00A54BBA">
        <w:rPr>
          <w:rFonts w:ascii="Times New Roman" w:eastAsia="Times New Roman" w:hAnsi="Times New Roman" w:cs="Times New Roman"/>
          <w:sz w:val="28"/>
          <w:szCs w:val="28"/>
          <w:lang w:eastAsia="ru-RU"/>
        </w:rPr>
        <w:t xml:space="preserve"> </w:t>
      </w:r>
      <w:r w:rsidR="00E06184" w:rsidRPr="00A54BBA">
        <w:rPr>
          <w:rFonts w:ascii="Times New Roman" w:eastAsia="Times New Roman" w:hAnsi="Times New Roman" w:cs="Times New Roman"/>
          <w:sz w:val="28"/>
          <w:szCs w:val="28"/>
          <w:lang w:eastAsia="ru-RU"/>
        </w:rPr>
        <w:t>коррекция</w:t>
      </w:r>
      <w:r w:rsidRPr="00A54BBA">
        <w:rPr>
          <w:rFonts w:ascii="Times New Roman" w:eastAsia="Times New Roman" w:hAnsi="Times New Roman" w:cs="Times New Roman"/>
          <w:sz w:val="28"/>
          <w:szCs w:val="28"/>
          <w:lang w:eastAsia="ru-RU"/>
        </w:rPr>
        <w:t xml:space="preserve"> </w:t>
      </w:r>
      <w:r w:rsidR="00505A32" w:rsidRPr="00A54BBA">
        <w:rPr>
          <w:rFonts w:ascii="Times New Roman" w:eastAsia="Times New Roman" w:hAnsi="Times New Roman" w:cs="Times New Roman"/>
          <w:sz w:val="28"/>
          <w:szCs w:val="28"/>
          <w:lang w:eastAsia="ru-RU"/>
        </w:rPr>
        <w:t>поведенческих расстройств</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система комплексных мероприятий по предупреждению отклонений в поведении личности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B750B0" w:rsidRPr="00A54BBA">
        <w:rPr>
          <w:rFonts w:ascii="Times New Roman" w:eastAsia="Times New Roman" w:hAnsi="Times New Roman" w:cs="Times New Roman"/>
          <w:sz w:val="28"/>
          <w:szCs w:val="28"/>
          <w:lang w:eastAsia="ru-RU"/>
        </w:rPr>
        <w:t>И, мы особо указываем на то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в процессе </w:t>
      </w:r>
      <w:r w:rsidR="00E06184" w:rsidRPr="00A54BBA">
        <w:rPr>
          <w:rFonts w:ascii="Times New Roman" w:eastAsia="Times New Roman" w:hAnsi="Times New Roman" w:cs="Times New Roman"/>
          <w:sz w:val="28"/>
          <w:szCs w:val="28"/>
          <w:lang w:eastAsia="ru-RU"/>
        </w:rPr>
        <w:t>коррекции</w:t>
      </w:r>
      <w:r w:rsidRPr="00A54BBA">
        <w:rPr>
          <w:rFonts w:ascii="Times New Roman" w:eastAsia="Times New Roman" w:hAnsi="Times New Roman" w:cs="Times New Roman"/>
          <w:sz w:val="28"/>
          <w:szCs w:val="28"/>
          <w:lang w:eastAsia="ru-RU"/>
        </w:rPr>
        <w:t xml:space="preserve"> должны участвовать все субъекты образовательного</w:t>
      </w:r>
      <w:r w:rsidR="00B750B0" w:rsidRPr="00A54BBA">
        <w:rPr>
          <w:rFonts w:ascii="Times New Roman" w:eastAsia="Times New Roman" w:hAnsi="Times New Roman" w:cs="Times New Roman"/>
          <w:sz w:val="28"/>
          <w:szCs w:val="28"/>
          <w:lang w:eastAsia="ru-RU"/>
        </w:rPr>
        <w:t>, воспитательного и социализирующего процессов</w:t>
      </w:r>
      <w:r w:rsidRPr="00A54BBA">
        <w:rPr>
          <w:rFonts w:ascii="Times New Roman" w:eastAsia="Times" w:hAnsi="Times New Roman" w:cs="Times New Roman"/>
          <w:sz w:val="28"/>
          <w:szCs w:val="28"/>
          <w:lang w:eastAsia="ru-RU"/>
        </w:rPr>
        <w:t>.</w:t>
      </w:r>
    </w:p>
    <w:p w14:paraId="41FBAAAA" w14:textId="77777777" w:rsidR="0075047C" w:rsidRPr="00A54BBA" w:rsidRDefault="003F4EBF" w:rsidP="00E0618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Особо обратим внимание на то</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что в младшем школьном возрасте ребенок </w:t>
      </w:r>
      <w:r>
        <w:rPr>
          <w:rFonts w:ascii="Times New Roman" w:eastAsia="Times New Roman" w:hAnsi="Times New Roman" w:cs="Times New Roman"/>
          <w:sz w:val="28"/>
          <w:szCs w:val="28"/>
          <w:lang w:eastAsia="ru-RU"/>
        </w:rPr>
        <w:t>значительное</w:t>
      </w:r>
      <w:r w:rsidR="0075047C" w:rsidRPr="00A54BBA">
        <w:rPr>
          <w:rFonts w:ascii="Times New Roman" w:eastAsia="Times New Roman" w:hAnsi="Times New Roman" w:cs="Times New Roman"/>
          <w:sz w:val="28"/>
          <w:szCs w:val="28"/>
          <w:lang w:eastAsia="ru-RU"/>
        </w:rPr>
        <w:t xml:space="preserve"> время проводит в школе</w:t>
      </w:r>
      <w:r>
        <w:rPr>
          <w:rFonts w:ascii="Times New Roman" w:eastAsia="Times" w:hAnsi="Times New Roman" w:cs="Times New Roman"/>
          <w:sz w:val="28"/>
          <w:szCs w:val="28"/>
          <w:lang w:eastAsia="ru-RU"/>
        </w:rPr>
        <w:t>. И, нам</w:t>
      </w:r>
      <w:r w:rsidR="0075047C" w:rsidRPr="00A54BBA">
        <w:rPr>
          <w:rFonts w:ascii="Times New Roman" w:eastAsia="Times New Roman" w:hAnsi="Times New Roman" w:cs="Times New Roman"/>
          <w:sz w:val="28"/>
          <w:szCs w:val="28"/>
          <w:lang w:eastAsia="ru-RU"/>
        </w:rPr>
        <w:t xml:space="preserve"> очень важно организовать специальные психолого</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педагогические условия по </w:t>
      </w:r>
      <w:r w:rsidR="00E06184" w:rsidRPr="00A54BBA">
        <w:rPr>
          <w:rFonts w:ascii="Times New Roman" w:eastAsia="Times New Roman" w:hAnsi="Times New Roman" w:cs="Times New Roman"/>
          <w:sz w:val="28"/>
          <w:szCs w:val="28"/>
          <w:lang w:eastAsia="ru-RU"/>
        </w:rPr>
        <w:t>коррекции</w:t>
      </w:r>
      <w:r w:rsidR="0075047C" w:rsidRPr="00A54BBA">
        <w:rPr>
          <w:rFonts w:ascii="Times New Roman" w:eastAsia="Times New Roman" w:hAnsi="Times New Roman" w:cs="Times New Roman"/>
          <w:sz w:val="28"/>
          <w:szCs w:val="28"/>
          <w:lang w:eastAsia="ru-RU"/>
        </w:rPr>
        <w:t xml:space="preserve"> </w:t>
      </w:r>
      <w:r w:rsidR="00505A32" w:rsidRPr="00A54BBA">
        <w:rPr>
          <w:rFonts w:ascii="Times New Roman" w:eastAsia="Times New Roman" w:hAnsi="Times New Roman" w:cs="Times New Roman"/>
          <w:sz w:val="28"/>
          <w:szCs w:val="28"/>
          <w:lang w:eastAsia="ru-RU"/>
        </w:rPr>
        <w:t>поведенческих расстройств</w:t>
      </w:r>
      <w:r w:rsidR="0075047C" w:rsidRPr="00A54BBA">
        <w:rPr>
          <w:rFonts w:ascii="Times New Roman" w:eastAsia="Times New Roman" w:hAnsi="Times New Roman" w:cs="Times New Roman"/>
          <w:sz w:val="28"/>
          <w:szCs w:val="28"/>
          <w:lang w:eastAsia="ru-RU"/>
        </w:rPr>
        <w:t xml:space="preserve"> у учащихся начальной школы</w:t>
      </w:r>
      <w:r w:rsidR="0075047C" w:rsidRPr="00A54BBA">
        <w:rPr>
          <w:rFonts w:ascii="Times New Roman" w:eastAsia="Times" w:hAnsi="Times New Roman" w:cs="Times New Roman"/>
          <w:sz w:val="28"/>
          <w:szCs w:val="28"/>
          <w:lang w:eastAsia="ru-RU"/>
        </w:rPr>
        <w:t>.</w:t>
      </w:r>
    </w:p>
    <w:p w14:paraId="6ECF04CF" w14:textId="77777777" w:rsidR="0075047C" w:rsidRPr="00A54BBA" w:rsidRDefault="00E06184" w:rsidP="00E06184">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В </w:t>
      </w:r>
      <w:r w:rsidR="0075047C" w:rsidRPr="00A54BBA">
        <w:rPr>
          <w:rFonts w:ascii="Times New Roman" w:eastAsia="Times New Roman" w:hAnsi="Times New Roman" w:cs="Times New Roman"/>
          <w:sz w:val="28"/>
          <w:szCs w:val="28"/>
          <w:lang w:eastAsia="ru-RU"/>
        </w:rPr>
        <w:t>рамках данного параграфа нами раскрыты различные методы</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формы и приемы профилактической работы с детьми младшего школьного возраста</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Вопрос о выборе методов и конкретных приемов психолого</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педагогического </w:t>
      </w:r>
      <w:r w:rsidR="0075047C" w:rsidRPr="00A54BBA">
        <w:rPr>
          <w:rFonts w:ascii="Times New Roman" w:eastAsia="Times New Roman" w:hAnsi="Times New Roman" w:cs="Times New Roman"/>
          <w:sz w:val="28"/>
          <w:szCs w:val="28"/>
          <w:lang w:eastAsia="ru-RU"/>
        </w:rPr>
        <w:lastRenderedPageBreak/>
        <w:t>воздействия является одним из центральных вопросов</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связанных с проведением работы по профилактике </w:t>
      </w:r>
      <w:r w:rsidR="00505A32" w:rsidRPr="00A54BBA">
        <w:rPr>
          <w:rFonts w:ascii="Times New Roman" w:eastAsia="Times New Roman" w:hAnsi="Times New Roman" w:cs="Times New Roman"/>
          <w:sz w:val="28"/>
          <w:szCs w:val="28"/>
          <w:lang w:eastAsia="ru-RU"/>
        </w:rPr>
        <w:t>поведенческих расстройств</w:t>
      </w:r>
      <w:r w:rsidR="0075047C" w:rsidRPr="00A54BBA">
        <w:rPr>
          <w:rFonts w:ascii="Times New Roman" w:eastAsia="Times New Roman" w:hAnsi="Times New Roman" w:cs="Times New Roman"/>
          <w:sz w:val="28"/>
          <w:szCs w:val="28"/>
          <w:lang w:eastAsia="ru-RU"/>
        </w:rPr>
        <w:t xml:space="preserve"> с детьми младшего школьного возраста</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w:t>
      </w:r>
    </w:p>
    <w:p w14:paraId="16F87D3A" w14:textId="77777777" w:rsidR="0075047C" w:rsidRDefault="00EC2425" w:rsidP="00E06184">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М</w:t>
      </w:r>
      <w:r w:rsidR="0075047C" w:rsidRPr="00A54BBA">
        <w:rPr>
          <w:rFonts w:ascii="Times New Roman" w:eastAsia="Times New Roman" w:hAnsi="Times New Roman" w:cs="Times New Roman"/>
          <w:sz w:val="28"/>
          <w:szCs w:val="28"/>
          <w:lang w:eastAsia="ru-RU"/>
        </w:rPr>
        <w:t>ы полагаем</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что программа психолого</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педагогической</w:t>
      </w:r>
      <w:r w:rsidR="00E06184" w:rsidRPr="00A54BBA">
        <w:rPr>
          <w:rFonts w:ascii="Times New Roman" w:eastAsia="Times New Roman" w:hAnsi="Times New Roman" w:cs="Times New Roman"/>
          <w:sz w:val="28"/>
          <w:szCs w:val="28"/>
          <w:lang w:eastAsia="ru-RU"/>
        </w:rPr>
        <w:t xml:space="preserve"> коррекции</w:t>
      </w:r>
      <w:r w:rsidR="0075047C" w:rsidRPr="00A54BBA">
        <w:rPr>
          <w:rFonts w:ascii="Times New Roman" w:eastAsia="Times New Roman" w:hAnsi="Times New Roman" w:cs="Times New Roman"/>
          <w:sz w:val="28"/>
          <w:szCs w:val="28"/>
          <w:lang w:eastAsia="ru-RU"/>
        </w:rPr>
        <w:t xml:space="preserve"> </w:t>
      </w:r>
      <w:r w:rsidR="00505A32" w:rsidRPr="00A54BBA">
        <w:rPr>
          <w:rFonts w:ascii="Times New Roman" w:eastAsia="Times New Roman" w:hAnsi="Times New Roman" w:cs="Times New Roman"/>
          <w:sz w:val="28"/>
          <w:szCs w:val="28"/>
          <w:lang w:eastAsia="ru-RU"/>
        </w:rPr>
        <w:t>поведенческих расстройств</w:t>
      </w:r>
      <w:r w:rsidR="0075047C" w:rsidRPr="00A54BBA">
        <w:rPr>
          <w:rFonts w:ascii="Times New Roman" w:eastAsia="Times New Roman" w:hAnsi="Times New Roman" w:cs="Times New Roman"/>
          <w:sz w:val="28"/>
          <w:szCs w:val="28"/>
          <w:lang w:eastAsia="ru-RU"/>
        </w:rPr>
        <w:t xml:space="preserve"> младших школьников</w:t>
      </w:r>
      <w:r w:rsidR="0075047C" w:rsidRPr="00A54BBA">
        <w:rPr>
          <w:rFonts w:ascii="Times New Roman" w:eastAsia="Times" w:hAnsi="Times New Roman" w:cs="Times New Roman"/>
          <w:sz w:val="28"/>
          <w:szCs w:val="28"/>
          <w:lang w:eastAsia="ru-RU"/>
        </w:rPr>
        <w:t>,</w:t>
      </w:r>
      <w:r w:rsidR="00E06184" w:rsidRPr="00A54BBA">
        <w:rPr>
          <w:rFonts w:ascii="Times New Roman" w:eastAsia="Times" w:hAnsi="Times New Roman" w:cs="Times New Roman"/>
          <w:sz w:val="28"/>
          <w:szCs w:val="28"/>
          <w:lang w:eastAsia="ru-RU"/>
        </w:rPr>
        <w:t xml:space="preserve"> </w:t>
      </w:r>
      <w:r w:rsidR="0075047C" w:rsidRPr="00A54BBA">
        <w:rPr>
          <w:rFonts w:ascii="Times New Roman" w:eastAsia="Times New Roman" w:hAnsi="Times New Roman" w:cs="Times New Roman"/>
          <w:sz w:val="28"/>
          <w:szCs w:val="28"/>
          <w:lang w:eastAsia="ru-RU"/>
        </w:rPr>
        <w:t xml:space="preserve">реализуемая </w:t>
      </w:r>
      <w:r w:rsidR="00F86F86" w:rsidRPr="00A54BBA">
        <w:rPr>
          <w:rFonts w:ascii="Times New Roman" w:eastAsia="Times New Roman" w:hAnsi="Times New Roman" w:cs="Times New Roman"/>
          <w:sz w:val="28"/>
          <w:szCs w:val="28"/>
          <w:lang w:eastAsia="ru-RU"/>
        </w:rPr>
        <w:t>на уроках физической культуры</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возможно</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будет </w:t>
      </w:r>
      <w:r w:rsidR="00A45637" w:rsidRPr="00A54BBA">
        <w:rPr>
          <w:rFonts w:ascii="Times New Roman" w:eastAsia="Times New Roman" w:hAnsi="Times New Roman" w:cs="Times New Roman"/>
          <w:sz w:val="28"/>
          <w:szCs w:val="28"/>
          <w:lang w:eastAsia="ru-RU"/>
        </w:rPr>
        <w:t xml:space="preserve">более </w:t>
      </w:r>
      <w:r w:rsidR="0075047C" w:rsidRPr="00A54BBA">
        <w:rPr>
          <w:rFonts w:ascii="Times New Roman" w:eastAsia="Times New Roman" w:hAnsi="Times New Roman" w:cs="Times New Roman"/>
          <w:sz w:val="28"/>
          <w:szCs w:val="28"/>
          <w:lang w:eastAsia="ru-RU"/>
        </w:rPr>
        <w:t>эффективной</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если будет содержать комплекс различных занятий с применением игр и упражнений по формированию социальных навыков в поведении</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а также обеспечивающих снижение возможности возникновения деструктивных форм и отклонений в их поведении</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С целью проверки гипотетического предположения</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высказанного в начале нашего исследования</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w:t>
      </w:r>
      <w:r w:rsidR="00B57088">
        <w:rPr>
          <w:rFonts w:ascii="Times New Roman" w:eastAsia="Times New Roman" w:hAnsi="Times New Roman" w:cs="Times New Roman"/>
          <w:sz w:val="28"/>
          <w:szCs w:val="28"/>
          <w:lang w:eastAsia="ru-RU"/>
        </w:rPr>
        <w:t>мы проведём</w:t>
      </w:r>
      <w:r w:rsidR="0075047C" w:rsidRPr="00A54BBA">
        <w:rPr>
          <w:rFonts w:ascii="Times New Roman" w:eastAsia="Times New Roman" w:hAnsi="Times New Roman" w:cs="Times New Roman"/>
          <w:sz w:val="28"/>
          <w:szCs w:val="28"/>
          <w:lang w:eastAsia="ru-RU"/>
        </w:rPr>
        <w:t xml:space="preserve"> экспериментальное исследование</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Об опытно</w:t>
      </w:r>
      <w:r w:rsidR="0075047C" w:rsidRPr="00A54BBA">
        <w:rPr>
          <w:rFonts w:ascii="Times New Roman" w:eastAsia="Times"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экспериментальной работе по профилактике </w:t>
      </w:r>
      <w:r w:rsidR="00505A32" w:rsidRPr="00A54BBA">
        <w:rPr>
          <w:rFonts w:ascii="Times New Roman" w:eastAsia="Times New Roman" w:hAnsi="Times New Roman" w:cs="Times New Roman"/>
          <w:sz w:val="28"/>
          <w:szCs w:val="28"/>
          <w:lang w:eastAsia="ru-RU"/>
        </w:rPr>
        <w:t>поведенческих расстройств</w:t>
      </w:r>
      <w:r w:rsidR="0075047C" w:rsidRPr="00A54BBA">
        <w:rPr>
          <w:rFonts w:ascii="Times New Roman" w:eastAsia="Times New Roman" w:hAnsi="Times New Roman" w:cs="Times New Roman"/>
          <w:sz w:val="28"/>
          <w:szCs w:val="28"/>
          <w:lang w:eastAsia="ru-RU"/>
        </w:rPr>
        <w:t xml:space="preserve"> у младших школьников</w:t>
      </w:r>
      <w:r w:rsidRPr="00A54BBA">
        <w:rPr>
          <w:rFonts w:ascii="Times New Roman" w:eastAsia="Times New Roman"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в </w:t>
      </w:r>
      <w:r w:rsidR="0075047C" w:rsidRPr="00A54BBA">
        <w:rPr>
          <w:rFonts w:ascii="Times New Roman" w:eastAsia="Times New Roman" w:hAnsi="Times New Roman" w:cs="Times New Roman"/>
          <w:sz w:val="28"/>
          <w:szCs w:val="28"/>
          <w:lang w:eastAsia="ru-RU"/>
        </w:rPr>
        <w:t>начальной школе</w:t>
      </w:r>
      <w:r w:rsidRPr="00A54BBA">
        <w:rPr>
          <w:rFonts w:ascii="Times New Roman" w:eastAsia="Times New Roman" w:hAnsi="Times New Roman" w:cs="Times New Roman"/>
          <w:sz w:val="28"/>
          <w:szCs w:val="28"/>
          <w:lang w:eastAsia="ru-RU"/>
        </w:rPr>
        <w:t>,</w:t>
      </w:r>
      <w:r w:rsidR="0075047C" w:rsidRPr="00A54BBA">
        <w:rPr>
          <w:rFonts w:ascii="Times New Roman" w:eastAsia="Times New Roman" w:hAnsi="Times New Roman" w:cs="Times New Roman"/>
          <w:sz w:val="28"/>
          <w:szCs w:val="28"/>
          <w:lang w:eastAsia="ru-RU"/>
        </w:rPr>
        <w:t xml:space="preserve"> пойдет речь во второй главе</w:t>
      </w:r>
      <w:r w:rsidR="0075047C" w:rsidRPr="00A54BBA">
        <w:rPr>
          <w:rFonts w:ascii="Times New Roman" w:eastAsia="Times" w:hAnsi="Times New Roman" w:cs="Times New Roman"/>
          <w:sz w:val="28"/>
          <w:szCs w:val="28"/>
          <w:lang w:eastAsia="ru-RU"/>
        </w:rPr>
        <w:t>.</w:t>
      </w:r>
    </w:p>
    <w:p w14:paraId="55E8CFA5" w14:textId="77777777" w:rsidR="00450287" w:rsidRDefault="00450287" w:rsidP="003F637B">
      <w:pPr>
        <w:rPr>
          <w:rFonts w:ascii="Times New Roman" w:hAnsi="Times New Roman" w:cs="Times New Roman"/>
          <w:b/>
          <w:sz w:val="28"/>
          <w:szCs w:val="28"/>
        </w:rPr>
      </w:pPr>
      <w:bookmarkStart w:id="4" w:name="_Toc48941513"/>
    </w:p>
    <w:p w14:paraId="5F72C1E9" w14:textId="77777777" w:rsidR="00E160F7" w:rsidRPr="003A5797" w:rsidRDefault="00E160F7" w:rsidP="003F637B">
      <w:pPr>
        <w:rPr>
          <w:rFonts w:ascii="Times New Roman" w:hAnsi="Times New Roman" w:cs="Times New Roman"/>
          <w:b/>
          <w:sz w:val="28"/>
          <w:szCs w:val="28"/>
        </w:rPr>
      </w:pPr>
      <w:r w:rsidRPr="00A54BBA">
        <w:rPr>
          <w:rFonts w:ascii="Times New Roman" w:hAnsi="Times New Roman" w:cs="Times New Roman"/>
          <w:b/>
          <w:sz w:val="28"/>
          <w:szCs w:val="28"/>
        </w:rPr>
        <w:t>1.3 Влияние уроков физической культуры на коррекцию поведенческих расстройств у школьников</w:t>
      </w:r>
      <w:bookmarkEnd w:id="4"/>
    </w:p>
    <w:p w14:paraId="5085E0BC" w14:textId="77777777" w:rsidR="004E1F4A" w:rsidRPr="00A54BBA" w:rsidRDefault="004E1F4A" w:rsidP="00252A1E">
      <w:pPr>
        <w:spacing w:after="0" w:line="360" w:lineRule="auto"/>
        <w:ind w:firstLine="709"/>
        <w:jc w:val="both"/>
        <w:rPr>
          <w:rFonts w:ascii="Times New Roman" w:hAnsi="Times New Roman" w:cs="Times New Roman"/>
          <w:sz w:val="28"/>
          <w:szCs w:val="28"/>
        </w:rPr>
      </w:pPr>
    </w:p>
    <w:p w14:paraId="3B0B6503"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Оптимальные приемы коррекции для детей с поведенческими расстройствами:</w:t>
      </w:r>
    </w:p>
    <w:p w14:paraId="3F2F0054" w14:textId="77777777" w:rsidR="00252A1E" w:rsidRPr="00A54BBA" w:rsidRDefault="00252A1E" w:rsidP="00EE2370">
      <w:pPr>
        <w:pStyle w:val="a3"/>
        <w:numPr>
          <w:ilvl w:val="1"/>
          <w:numId w:val="8"/>
        </w:numPr>
        <w:spacing w:after="0" w:line="360" w:lineRule="auto"/>
        <w:ind w:left="0" w:firstLine="709"/>
        <w:jc w:val="both"/>
        <w:rPr>
          <w:rFonts w:ascii="Times New Roman" w:hAnsi="Times New Roman" w:cs="Times New Roman"/>
          <w:sz w:val="28"/>
          <w:szCs w:val="28"/>
        </w:rPr>
      </w:pPr>
      <w:r w:rsidRPr="00A54BBA">
        <w:rPr>
          <w:rFonts w:ascii="Times New Roman" w:hAnsi="Times New Roman" w:cs="Times New Roman"/>
          <w:sz w:val="28"/>
          <w:szCs w:val="28"/>
        </w:rPr>
        <w:t>игровые ситуации;</w:t>
      </w:r>
    </w:p>
    <w:p w14:paraId="092C60FF" w14:textId="77777777" w:rsidR="00252A1E" w:rsidRPr="00A54BBA" w:rsidRDefault="00252A1E" w:rsidP="00EE2370">
      <w:pPr>
        <w:pStyle w:val="a3"/>
        <w:numPr>
          <w:ilvl w:val="1"/>
          <w:numId w:val="8"/>
        </w:numPr>
        <w:spacing w:after="0" w:line="360" w:lineRule="auto"/>
        <w:ind w:left="0" w:firstLine="709"/>
        <w:jc w:val="both"/>
        <w:rPr>
          <w:rFonts w:ascii="Times New Roman" w:hAnsi="Times New Roman" w:cs="Times New Roman"/>
          <w:sz w:val="28"/>
          <w:szCs w:val="28"/>
        </w:rPr>
      </w:pPr>
      <w:r w:rsidRPr="00A54BBA">
        <w:rPr>
          <w:rFonts w:ascii="Times New Roman" w:hAnsi="Times New Roman" w:cs="Times New Roman"/>
          <w:sz w:val="28"/>
          <w:szCs w:val="28"/>
        </w:rPr>
        <w:t>дидактические и подвижные игры;</w:t>
      </w:r>
    </w:p>
    <w:p w14:paraId="0691DF3F" w14:textId="77777777" w:rsidR="00252A1E" w:rsidRPr="00A54BBA" w:rsidRDefault="00252A1E" w:rsidP="00EE2370">
      <w:pPr>
        <w:pStyle w:val="a3"/>
        <w:numPr>
          <w:ilvl w:val="1"/>
          <w:numId w:val="8"/>
        </w:numPr>
        <w:spacing w:after="0" w:line="360" w:lineRule="auto"/>
        <w:ind w:left="0" w:firstLine="709"/>
        <w:jc w:val="both"/>
        <w:rPr>
          <w:rFonts w:ascii="Times New Roman" w:hAnsi="Times New Roman" w:cs="Times New Roman"/>
          <w:sz w:val="28"/>
          <w:szCs w:val="28"/>
        </w:rPr>
      </w:pPr>
      <w:r w:rsidRPr="00A54BBA">
        <w:rPr>
          <w:rFonts w:ascii="Times New Roman" w:hAnsi="Times New Roman" w:cs="Times New Roman"/>
          <w:sz w:val="28"/>
          <w:szCs w:val="28"/>
        </w:rPr>
        <w:t>упражнения из псих</w:t>
      </w:r>
      <w:r w:rsidR="00037D68" w:rsidRPr="00A54BBA">
        <w:rPr>
          <w:rFonts w:ascii="Times New Roman" w:hAnsi="Times New Roman" w:cs="Times New Roman"/>
          <w:sz w:val="28"/>
          <w:szCs w:val="28"/>
        </w:rPr>
        <w:t>о</w:t>
      </w:r>
      <w:r w:rsidR="006761EF" w:rsidRPr="00A54BBA">
        <w:rPr>
          <w:rFonts w:ascii="Times New Roman" w:hAnsi="Times New Roman" w:cs="Times New Roman"/>
          <w:sz w:val="28"/>
          <w:szCs w:val="28"/>
        </w:rPr>
        <w:t>-</w:t>
      </w:r>
      <w:r w:rsidRPr="00A54BBA">
        <w:rPr>
          <w:rFonts w:ascii="Times New Roman" w:hAnsi="Times New Roman" w:cs="Times New Roman"/>
          <w:sz w:val="28"/>
          <w:szCs w:val="28"/>
        </w:rPr>
        <w:t>гимнастики и релаксации [39].</w:t>
      </w:r>
    </w:p>
    <w:p w14:paraId="252E27BD" w14:textId="77777777" w:rsidR="00252A1E" w:rsidRPr="00A54BBA" w:rsidRDefault="00C05CC8"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П</w:t>
      </w:r>
      <w:r w:rsidR="00252A1E" w:rsidRPr="00A54BBA">
        <w:rPr>
          <w:rFonts w:ascii="Times New Roman" w:hAnsi="Times New Roman" w:cs="Times New Roman"/>
          <w:sz w:val="28"/>
          <w:szCs w:val="28"/>
        </w:rPr>
        <w:t xml:space="preserve">оиск и реализация активных форм, методов и приемов в образовательном процессе признается важным средством повышения эффективности коррекционно-развивающих мероприятий педагога. </w:t>
      </w:r>
      <w:r w:rsidRPr="00A54BBA">
        <w:rPr>
          <w:rFonts w:ascii="Times New Roman" w:hAnsi="Times New Roman" w:cs="Times New Roman"/>
          <w:sz w:val="28"/>
          <w:szCs w:val="28"/>
        </w:rPr>
        <w:t>Предлагая системное</w:t>
      </w:r>
      <w:r w:rsidR="00252A1E" w:rsidRPr="00A54BBA">
        <w:rPr>
          <w:rFonts w:ascii="Times New Roman" w:hAnsi="Times New Roman" w:cs="Times New Roman"/>
          <w:sz w:val="28"/>
          <w:szCs w:val="28"/>
        </w:rPr>
        <w:t xml:space="preserve"> содержание для </w:t>
      </w:r>
      <w:r w:rsidRPr="00A54BBA">
        <w:rPr>
          <w:rFonts w:ascii="Times New Roman" w:hAnsi="Times New Roman" w:cs="Times New Roman"/>
          <w:sz w:val="28"/>
          <w:szCs w:val="28"/>
        </w:rPr>
        <w:t>уроков-</w:t>
      </w:r>
      <w:r w:rsidR="00252A1E" w:rsidRPr="00A54BBA">
        <w:rPr>
          <w:rFonts w:ascii="Times New Roman" w:hAnsi="Times New Roman" w:cs="Times New Roman"/>
          <w:sz w:val="28"/>
          <w:szCs w:val="28"/>
        </w:rPr>
        <w:t xml:space="preserve">занятий с детьми с поведенческими расстройствами </w:t>
      </w:r>
      <w:r w:rsidRPr="00A54BBA">
        <w:rPr>
          <w:rFonts w:ascii="Times New Roman" w:hAnsi="Times New Roman" w:cs="Times New Roman"/>
          <w:sz w:val="28"/>
          <w:szCs w:val="28"/>
        </w:rPr>
        <w:t>немало</w:t>
      </w:r>
      <w:r w:rsidR="00252A1E" w:rsidRPr="00A54BBA">
        <w:rPr>
          <w:rFonts w:ascii="Times New Roman" w:hAnsi="Times New Roman" w:cs="Times New Roman"/>
          <w:sz w:val="28"/>
          <w:szCs w:val="28"/>
        </w:rPr>
        <w:t>важно понимать, что, необхо</w:t>
      </w:r>
      <w:r w:rsidRPr="00A54BBA">
        <w:rPr>
          <w:rFonts w:ascii="Times New Roman" w:hAnsi="Times New Roman" w:cs="Times New Roman"/>
          <w:sz w:val="28"/>
          <w:szCs w:val="28"/>
        </w:rPr>
        <w:t>дим учет принципов</w:t>
      </w:r>
      <w:r w:rsidR="00323F4D">
        <w:rPr>
          <w:rFonts w:ascii="Times New Roman" w:hAnsi="Times New Roman" w:cs="Times New Roman"/>
          <w:sz w:val="28"/>
          <w:szCs w:val="28"/>
        </w:rPr>
        <w:t xml:space="preserve"> </w:t>
      </w:r>
      <w:r w:rsidR="00252A1E" w:rsidRPr="00A54BBA">
        <w:rPr>
          <w:rFonts w:ascii="Times New Roman" w:hAnsi="Times New Roman" w:cs="Times New Roman"/>
          <w:sz w:val="28"/>
          <w:szCs w:val="28"/>
        </w:rPr>
        <w:t>доступно</w:t>
      </w:r>
      <w:r w:rsidRPr="00A54BBA">
        <w:rPr>
          <w:rFonts w:ascii="Times New Roman" w:hAnsi="Times New Roman" w:cs="Times New Roman"/>
          <w:sz w:val="28"/>
          <w:szCs w:val="28"/>
        </w:rPr>
        <w:t>сти</w:t>
      </w:r>
      <w:r w:rsidR="00323F4D">
        <w:rPr>
          <w:rFonts w:ascii="Times New Roman" w:hAnsi="Times New Roman" w:cs="Times New Roman"/>
          <w:sz w:val="28"/>
          <w:szCs w:val="28"/>
        </w:rPr>
        <w:t>,</w:t>
      </w:r>
      <w:r w:rsidR="00F34B46">
        <w:rPr>
          <w:rFonts w:ascii="Times New Roman" w:hAnsi="Times New Roman" w:cs="Times New Roman"/>
          <w:sz w:val="28"/>
          <w:szCs w:val="28"/>
        </w:rPr>
        <w:t xml:space="preserve"> </w:t>
      </w:r>
      <w:r w:rsidRPr="00A54BBA">
        <w:rPr>
          <w:rFonts w:ascii="Times New Roman" w:hAnsi="Times New Roman" w:cs="Times New Roman"/>
          <w:sz w:val="28"/>
          <w:szCs w:val="28"/>
        </w:rPr>
        <w:t>но</w:t>
      </w:r>
      <w:r w:rsidR="00252A1E" w:rsidRPr="00A54BBA">
        <w:rPr>
          <w:rFonts w:ascii="Times New Roman" w:hAnsi="Times New Roman" w:cs="Times New Roman"/>
          <w:sz w:val="28"/>
          <w:szCs w:val="28"/>
        </w:rPr>
        <w:t xml:space="preserve"> материал нельзя излишне упрощать. Содержание будет </w:t>
      </w:r>
      <w:r w:rsidR="00252A1E" w:rsidRPr="00A54BBA">
        <w:rPr>
          <w:rFonts w:ascii="Times New Roman" w:hAnsi="Times New Roman" w:cs="Times New Roman"/>
          <w:sz w:val="28"/>
          <w:szCs w:val="28"/>
        </w:rPr>
        <w:lastRenderedPageBreak/>
        <w:t>эффективно для стимулирования активного учения только в случае полного соответствия психическим, физическим и интеллектуальным возможностям учащихся, а также их потребностям.</w:t>
      </w:r>
    </w:p>
    <w:p w14:paraId="76B74BCF" w14:textId="77777777" w:rsidR="00252A1E" w:rsidRPr="00A54BBA" w:rsidRDefault="00022BF0" w:rsidP="00966A6F">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 xml:space="preserve">Принцип систематичности и </w:t>
      </w:r>
      <w:r w:rsidR="00966A6F" w:rsidRPr="00A54BBA">
        <w:rPr>
          <w:rFonts w:ascii="Times New Roman" w:hAnsi="Times New Roman" w:cs="Times New Roman"/>
          <w:sz w:val="28"/>
          <w:szCs w:val="28"/>
        </w:rPr>
        <w:t>постепенности способствует обеспечению непрерывности и последовательности занятий, взаимосвязи между ними. Использование нескольких средств физической культуры в длительный период (пролонгированно), а так - же выбор упражнений, начиная с простых и заканчивая более сложными при увеличении объёма нагрузок</w:t>
      </w:r>
      <w:r w:rsidR="0053582C">
        <w:rPr>
          <w:rFonts w:ascii="Times New Roman" w:hAnsi="Times New Roman" w:cs="Times New Roman"/>
          <w:sz w:val="28"/>
          <w:szCs w:val="28"/>
        </w:rPr>
        <w:t xml:space="preserve"> </w:t>
      </w:r>
      <w:r w:rsidR="00252A1E" w:rsidRPr="00A54BBA">
        <w:rPr>
          <w:rFonts w:ascii="Times New Roman" w:hAnsi="Times New Roman" w:cs="Times New Roman"/>
          <w:sz w:val="28"/>
          <w:szCs w:val="28"/>
        </w:rPr>
        <w:t>[66].</w:t>
      </w:r>
    </w:p>
    <w:p w14:paraId="70E42F58" w14:textId="77777777" w:rsidR="00270711" w:rsidRPr="00A54BBA" w:rsidRDefault="00270711"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Для повышения качества образования на уроке физической культуры, для детей, важным является использование дифференцированного обучения, предполагающего организацию специальных разделов в рабочей программе для детей с поведенческими расстройствами; систематизацию упражнений и заданий по основному виду заболеваний; подготовку индивидуальных заданий для выполнения на уроке; использование комбинированных вариантов домашнего задания и прочее. Важным, является также чередование способов организации детей на занятии (фронтальный, поточный, индивидуальный).</w:t>
      </w:r>
    </w:p>
    <w:p w14:paraId="7CF93994" w14:textId="77777777" w:rsidR="00270711" w:rsidRPr="00A54BBA" w:rsidRDefault="00270711"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В целях повышения уровня активности детей с поведенческими расстройствами на уроке физической культуры, важно использовать специальные методы: наглядности (иллюстрация, демонстрация); практические (упражнения, методы контроля, самоконтроля, взаимоконтроля); приёмы и средства обучения стимулирующие познавательную деятельность учеников</w:t>
      </w:r>
      <w:r w:rsidR="00AC6196" w:rsidRPr="00A54BBA">
        <w:rPr>
          <w:rFonts w:ascii="Times New Roman" w:hAnsi="Times New Roman" w:cs="Times New Roman"/>
          <w:sz w:val="28"/>
          <w:szCs w:val="28"/>
        </w:rPr>
        <w:t>, развивающие учебные навыки на уроках физической культуры, способствующие раскрытию и развитию потенциала ребёнка, в том числе и специализированные компьютерные технологии.</w:t>
      </w:r>
    </w:p>
    <w:p w14:paraId="0022D14A"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 xml:space="preserve">В ходе занятий </w:t>
      </w:r>
      <w:r w:rsidR="00E04EB7">
        <w:rPr>
          <w:rFonts w:ascii="Times New Roman" w:hAnsi="Times New Roman" w:cs="Times New Roman"/>
          <w:sz w:val="28"/>
          <w:szCs w:val="28"/>
        </w:rPr>
        <w:t>необходимо</w:t>
      </w:r>
      <w:r w:rsidRPr="00A54BBA">
        <w:rPr>
          <w:rFonts w:ascii="Times New Roman" w:hAnsi="Times New Roman" w:cs="Times New Roman"/>
          <w:sz w:val="28"/>
          <w:szCs w:val="28"/>
        </w:rPr>
        <w:t xml:space="preserve"> соблюдать следующие правила педагогической поддержки.</w:t>
      </w:r>
    </w:p>
    <w:p w14:paraId="52C3B45C"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1. Не лишать детей возможности проявлять заботу о себе самом.</w:t>
      </w:r>
    </w:p>
    <w:p w14:paraId="38EB1B45"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lastRenderedPageBreak/>
        <w:t>2. Способствовать проявлению инициативы.</w:t>
      </w:r>
    </w:p>
    <w:p w14:paraId="2E81F2DF"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3. Всегда отмечать успехи в физическом развитии.</w:t>
      </w:r>
    </w:p>
    <w:p w14:paraId="4A4F0F75"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4. По мере достижения успехов постепенно уменьшать внимание к конкретному ребенку, чтобы не создавать впечатление «потерянного внимания».</w:t>
      </w:r>
    </w:p>
    <w:p w14:paraId="5610C90E"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5. Регулярн</w:t>
      </w:r>
      <w:r w:rsidR="007125C8" w:rsidRPr="00A54BBA">
        <w:rPr>
          <w:rFonts w:ascii="Times New Roman" w:hAnsi="Times New Roman" w:cs="Times New Roman"/>
          <w:sz w:val="28"/>
          <w:szCs w:val="28"/>
        </w:rPr>
        <w:t>о</w:t>
      </w:r>
      <w:r w:rsidRPr="00A54BBA">
        <w:rPr>
          <w:rFonts w:ascii="Times New Roman" w:hAnsi="Times New Roman" w:cs="Times New Roman"/>
          <w:sz w:val="28"/>
          <w:szCs w:val="28"/>
        </w:rPr>
        <w:t xml:space="preserve"> контролировать и отслеживать качество приобретенных учебных умений и навыков.</w:t>
      </w:r>
    </w:p>
    <w:p w14:paraId="5CFDF7D9" w14:textId="77777777" w:rsidR="00252A1E" w:rsidRPr="00A54BBA" w:rsidRDefault="00F34407" w:rsidP="00252A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252A1E" w:rsidRPr="00A54BBA">
        <w:rPr>
          <w:rFonts w:ascii="Times New Roman" w:hAnsi="Times New Roman" w:cs="Times New Roman"/>
          <w:sz w:val="28"/>
          <w:szCs w:val="28"/>
        </w:rPr>
        <w:t>Способствовать формированию потребности в самосовершенствовании, подчеркива</w:t>
      </w:r>
      <w:r w:rsidR="007125C8" w:rsidRPr="00A54BBA">
        <w:rPr>
          <w:rFonts w:ascii="Times New Roman" w:hAnsi="Times New Roman" w:cs="Times New Roman"/>
          <w:sz w:val="28"/>
          <w:szCs w:val="28"/>
        </w:rPr>
        <w:t>я</w:t>
      </w:r>
      <w:r w:rsidR="00252A1E" w:rsidRPr="00A54BBA">
        <w:rPr>
          <w:rFonts w:ascii="Times New Roman" w:hAnsi="Times New Roman" w:cs="Times New Roman"/>
          <w:sz w:val="28"/>
          <w:szCs w:val="28"/>
        </w:rPr>
        <w:t xml:space="preserve"> реальные возможности использования выработанных навыков и умений в предстоящей взрослой жизни.</w:t>
      </w:r>
    </w:p>
    <w:p w14:paraId="161A30E7"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Особой составляющей педагогической деятельности в отношении детей с поведенческими расстройствами является сотрудничество и эффективное взаимодействие с родителями этих детей. Оно дает возможность расширить знания родителей о физическом развитии детского организма и его компенсаторных функциях, о возможностях физического саморазвития детей с поведенческими расстройствами.</w:t>
      </w:r>
    </w:p>
    <w:p w14:paraId="05D2C512" w14:textId="77777777" w:rsidR="00252A1E" w:rsidRPr="00A54BBA" w:rsidRDefault="00252A1E" w:rsidP="00861AD7">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Основным фактором, влияющим на качество обучения детей с поведенческими расстройствами на уроках физкультуры, является высокий уровень профессиональной подготовки учителя физкультуры, который подразумевает определенные личностные качества. Также учитель обязательно должен пройти</w:t>
      </w:r>
      <w:r w:rsidR="00C850FE" w:rsidRPr="00A54BBA">
        <w:rPr>
          <w:rFonts w:ascii="Times New Roman" w:hAnsi="Times New Roman" w:cs="Times New Roman"/>
          <w:sz w:val="28"/>
          <w:szCs w:val="28"/>
        </w:rPr>
        <w:t>, и это важно,</w:t>
      </w:r>
      <w:r w:rsidRPr="00A54BBA">
        <w:rPr>
          <w:rFonts w:ascii="Times New Roman" w:hAnsi="Times New Roman" w:cs="Times New Roman"/>
          <w:sz w:val="28"/>
          <w:szCs w:val="28"/>
        </w:rPr>
        <w:t xml:space="preserve"> специальную подготовку в рамках повышения образовательного уровня по программе организации инклюзивного образования для детей с поведенческими расстройствами</w:t>
      </w:r>
      <w:r w:rsidR="00861AD7" w:rsidRPr="00A54BBA">
        <w:rPr>
          <w:rFonts w:ascii="Times New Roman" w:hAnsi="Times New Roman" w:cs="Times New Roman"/>
          <w:sz w:val="28"/>
          <w:szCs w:val="28"/>
        </w:rPr>
        <w:t xml:space="preserve"> </w:t>
      </w:r>
      <w:r w:rsidRPr="00A54BBA">
        <w:rPr>
          <w:rFonts w:ascii="Times New Roman" w:hAnsi="Times New Roman" w:cs="Times New Roman"/>
          <w:sz w:val="28"/>
          <w:szCs w:val="28"/>
        </w:rPr>
        <w:t>соответствующего возраста.</w:t>
      </w:r>
    </w:p>
    <w:p w14:paraId="01DEEB08"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Кроме профессиональных качеств, учителю важно иметь определенные моральные</w:t>
      </w:r>
      <w:r w:rsidR="000A7D22">
        <w:rPr>
          <w:rFonts w:ascii="Times New Roman" w:hAnsi="Times New Roman" w:cs="Times New Roman"/>
          <w:sz w:val="28"/>
          <w:szCs w:val="28"/>
        </w:rPr>
        <w:t xml:space="preserve"> и этические</w:t>
      </w:r>
      <w:r w:rsidRPr="00A54BBA">
        <w:rPr>
          <w:rFonts w:ascii="Times New Roman" w:hAnsi="Times New Roman" w:cs="Times New Roman"/>
          <w:sz w:val="28"/>
          <w:szCs w:val="28"/>
        </w:rPr>
        <w:t xml:space="preserve"> качества. Педагогическая деятельность с детьми с поведенческими расстройствами, предполагает особое гуманное и уважительное отношение к учащимся, веры в их успешность, большого терпения и такта.</w:t>
      </w:r>
    </w:p>
    <w:p w14:paraId="5FEB3AD1"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lastRenderedPageBreak/>
        <w:t xml:space="preserve">Учитель работает не только </w:t>
      </w:r>
      <w:r w:rsidRPr="00CC34D4">
        <w:rPr>
          <w:rFonts w:ascii="Times New Roman" w:hAnsi="Times New Roman" w:cs="Times New Roman"/>
          <w:b/>
          <w:sz w:val="28"/>
          <w:szCs w:val="28"/>
        </w:rPr>
        <w:t>с</w:t>
      </w:r>
      <w:r w:rsidRPr="00A54BBA">
        <w:rPr>
          <w:rFonts w:ascii="Times New Roman" w:hAnsi="Times New Roman" w:cs="Times New Roman"/>
          <w:sz w:val="28"/>
          <w:szCs w:val="28"/>
        </w:rPr>
        <w:t xml:space="preserve"> детьми</w:t>
      </w:r>
      <w:r w:rsidR="00DB7F4B">
        <w:rPr>
          <w:rFonts w:ascii="Times New Roman" w:hAnsi="Times New Roman" w:cs="Times New Roman"/>
          <w:sz w:val="28"/>
          <w:szCs w:val="28"/>
        </w:rPr>
        <w:t xml:space="preserve"> с поведенческими расстройствами</w:t>
      </w:r>
      <w:r w:rsidRPr="00A54BBA">
        <w:rPr>
          <w:rFonts w:ascii="Times New Roman" w:hAnsi="Times New Roman" w:cs="Times New Roman"/>
          <w:sz w:val="28"/>
          <w:szCs w:val="28"/>
        </w:rPr>
        <w:t>, но и с их родителями.</w:t>
      </w:r>
    </w:p>
    <w:p w14:paraId="5E3C4482" w14:textId="77777777" w:rsidR="00BC148D" w:rsidRPr="00A54BBA" w:rsidRDefault="00BC148D" w:rsidP="00BC148D">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Основные черты профессионализма учителя физической культуры, для детей с поведенческими расстройствами: доброта, ответственность, оптимизм, терпение, эмпатия, энергичность, увлечённость своей работой, преданность жизненным интересам людей с ограниченными возможностями, уважение и любовь к своим воспитанникам, профессиональная честность и порядочность.</w:t>
      </w:r>
    </w:p>
    <w:p w14:paraId="491D253D" w14:textId="77777777" w:rsidR="00252A1E" w:rsidRPr="00A54BBA" w:rsidRDefault="00252A1E" w:rsidP="00252A1E">
      <w:pPr>
        <w:spacing w:after="0" w:line="360" w:lineRule="auto"/>
        <w:ind w:firstLine="709"/>
        <w:jc w:val="both"/>
        <w:rPr>
          <w:rFonts w:ascii="Times New Roman" w:hAnsi="Times New Roman" w:cs="Times New Roman"/>
          <w:sz w:val="28"/>
          <w:szCs w:val="28"/>
        </w:rPr>
      </w:pPr>
      <w:r w:rsidRPr="00A54BBA">
        <w:rPr>
          <w:rFonts w:ascii="Times New Roman" w:hAnsi="Times New Roman" w:cs="Times New Roman"/>
          <w:sz w:val="28"/>
          <w:szCs w:val="28"/>
        </w:rPr>
        <w:t>Результаты его педагогической деятельности явля</w:t>
      </w:r>
      <w:r w:rsidR="00225DCC" w:rsidRPr="00A54BBA">
        <w:rPr>
          <w:rFonts w:ascii="Times New Roman" w:hAnsi="Times New Roman" w:cs="Times New Roman"/>
          <w:sz w:val="28"/>
          <w:szCs w:val="28"/>
        </w:rPr>
        <w:t>ю</w:t>
      </w:r>
      <w:r w:rsidRPr="00A54BBA">
        <w:rPr>
          <w:rFonts w:ascii="Times New Roman" w:hAnsi="Times New Roman" w:cs="Times New Roman"/>
          <w:sz w:val="28"/>
          <w:szCs w:val="28"/>
        </w:rPr>
        <w:t xml:space="preserve">тся надолго отсроченными во времени, поэтому только огромная уверенность в положительном </w:t>
      </w:r>
      <w:r w:rsidR="00225DCC" w:rsidRPr="00A54BBA">
        <w:rPr>
          <w:rFonts w:ascii="Times New Roman" w:hAnsi="Times New Roman" w:cs="Times New Roman"/>
          <w:sz w:val="28"/>
          <w:szCs w:val="28"/>
        </w:rPr>
        <w:t>исходе</w:t>
      </w:r>
      <w:r w:rsidRPr="00A54BBA">
        <w:rPr>
          <w:rFonts w:ascii="Times New Roman" w:hAnsi="Times New Roman" w:cs="Times New Roman"/>
          <w:sz w:val="28"/>
          <w:szCs w:val="28"/>
        </w:rPr>
        <w:t xml:space="preserve"> своей работы придает ему силы и вдохновени</w:t>
      </w:r>
      <w:r w:rsidR="00225DCC" w:rsidRPr="00A54BBA">
        <w:rPr>
          <w:rFonts w:ascii="Times New Roman" w:hAnsi="Times New Roman" w:cs="Times New Roman"/>
          <w:sz w:val="28"/>
          <w:szCs w:val="28"/>
        </w:rPr>
        <w:t>е.</w:t>
      </w:r>
    </w:p>
    <w:p w14:paraId="7E2A7238" w14:textId="77777777" w:rsidR="00FB380C" w:rsidRPr="00A54BBA" w:rsidRDefault="00923CBA" w:rsidP="00CC34D4">
      <w:pPr>
        <w:spacing w:after="0" w:line="360" w:lineRule="auto"/>
        <w:ind w:firstLine="709"/>
        <w:rPr>
          <w:rFonts w:ascii="Times New Roman" w:hAnsi="Times New Roman" w:cs="Times New Roman"/>
          <w:b/>
          <w:sz w:val="28"/>
          <w:szCs w:val="28"/>
        </w:rPr>
      </w:pPr>
      <w:r w:rsidRPr="00A54BBA">
        <w:rPr>
          <w:rFonts w:ascii="Times New Roman" w:hAnsi="Times New Roman" w:cs="Times New Roman"/>
          <w:sz w:val="28"/>
          <w:szCs w:val="28"/>
        </w:rPr>
        <w:t>Обобщая сказанное выше</w:t>
      </w:r>
      <w:r w:rsidR="00450287">
        <w:rPr>
          <w:rFonts w:ascii="Times New Roman" w:hAnsi="Times New Roman" w:cs="Times New Roman"/>
          <w:sz w:val="28"/>
          <w:szCs w:val="28"/>
        </w:rPr>
        <w:t>, заметим, что</w:t>
      </w:r>
      <w:r w:rsidRPr="00A54BBA">
        <w:rPr>
          <w:rFonts w:ascii="Times New Roman" w:hAnsi="Times New Roman" w:cs="Times New Roman"/>
          <w:sz w:val="28"/>
          <w:szCs w:val="28"/>
        </w:rPr>
        <w:t>: управление качеством обучения детей с поведенческими расстройствами на уроке физической культуры, подразумевает взаимовлияние</w:t>
      </w:r>
      <w:r w:rsidR="009B74AD" w:rsidRPr="00A54BBA">
        <w:rPr>
          <w:rFonts w:ascii="Times New Roman" w:hAnsi="Times New Roman" w:cs="Times New Roman"/>
          <w:sz w:val="28"/>
          <w:szCs w:val="28"/>
        </w:rPr>
        <w:t xml:space="preserve"> четырёх ва</w:t>
      </w:r>
      <w:r w:rsidRPr="00A54BBA">
        <w:rPr>
          <w:rFonts w:ascii="Times New Roman" w:hAnsi="Times New Roman" w:cs="Times New Roman"/>
          <w:sz w:val="28"/>
          <w:szCs w:val="28"/>
        </w:rPr>
        <w:t xml:space="preserve">жных факторов: </w:t>
      </w:r>
      <w:r w:rsidR="009B74AD" w:rsidRPr="00A54BBA">
        <w:rPr>
          <w:rFonts w:ascii="Times New Roman" w:hAnsi="Times New Roman" w:cs="Times New Roman"/>
          <w:sz w:val="28"/>
          <w:szCs w:val="28"/>
        </w:rPr>
        <w:t>качества образования, деятельности преподавательского состава, администрации, родителей. Особых личностных качеств педагогов, работающих с детьми с поведенческими расстройствами, степени материального оснащения образовательного учреждения, оборудования помещений; уровня организации образовательной деятельности, материальной</w:t>
      </w:r>
      <w:r w:rsidR="00EA2CA5">
        <w:rPr>
          <w:rFonts w:ascii="Times New Roman" w:hAnsi="Times New Roman" w:cs="Times New Roman"/>
          <w:sz w:val="28"/>
          <w:szCs w:val="28"/>
        </w:rPr>
        <w:t xml:space="preserve"> и эмоциональной</w:t>
      </w:r>
      <w:r w:rsidR="009B74AD" w:rsidRPr="00A54BBA">
        <w:rPr>
          <w:rFonts w:ascii="Times New Roman" w:hAnsi="Times New Roman" w:cs="Times New Roman"/>
          <w:sz w:val="28"/>
          <w:szCs w:val="28"/>
        </w:rPr>
        <w:t xml:space="preserve"> мотивации педагогов.</w:t>
      </w:r>
      <w:r w:rsidR="0029434A" w:rsidRPr="00A54BBA">
        <w:rPr>
          <w:rFonts w:ascii="Times New Roman" w:hAnsi="Times New Roman" w:cs="Times New Roman"/>
          <w:sz w:val="28"/>
          <w:szCs w:val="28"/>
        </w:rPr>
        <w:t xml:space="preserve"> </w:t>
      </w:r>
      <w:r w:rsidR="002319E0">
        <w:rPr>
          <w:rFonts w:ascii="Times New Roman" w:hAnsi="Times New Roman" w:cs="Times New Roman"/>
          <w:sz w:val="28"/>
          <w:szCs w:val="28"/>
        </w:rPr>
        <w:t>В</w:t>
      </w:r>
      <w:r w:rsidR="00450287">
        <w:rPr>
          <w:rFonts w:ascii="Times New Roman" w:hAnsi="Times New Roman" w:cs="Times New Roman"/>
          <w:sz w:val="28"/>
          <w:szCs w:val="28"/>
        </w:rPr>
        <w:t>ажно</w:t>
      </w:r>
      <w:r w:rsidR="009B74AD" w:rsidRPr="00A54BBA">
        <w:rPr>
          <w:rFonts w:ascii="Times New Roman" w:hAnsi="Times New Roman" w:cs="Times New Roman"/>
          <w:sz w:val="28"/>
          <w:szCs w:val="28"/>
        </w:rPr>
        <w:t xml:space="preserve"> так же, тесное сотрудничество и взаимодействие всех участников образовательного процесса: учителей, родителей, специалистов психологов, медицинских работников,</w:t>
      </w:r>
      <w:r w:rsidR="00007023" w:rsidRPr="00A54BBA">
        <w:rPr>
          <w:rFonts w:ascii="Times New Roman" w:hAnsi="Times New Roman" w:cs="Times New Roman"/>
          <w:sz w:val="28"/>
          <w:szCs w:val="28"/>
        </w:rPr>
        <w:t xml:space="preserve"> </w:t>
      </w:r>
      <w:r w:rsidR="0029434A" w:rsidRPr="00A54BBA">
        <w:rPr>
          <w:rFonts w:ascii="Times New Roman" w:hAnsi="Times New Roman" w:cs="Times New Roman"/>
          <w:sz w:val="28"/>
          <w:szCs w:val="28"/>
        </w:rPr>
        <w:t>администрации школы.</w:t>
      </w:r>
      <w:r w:rsidR="00FB380C" w:rsidRPr="00A54BBA">
        <w:rPr>
          <w:rFonts w:ascii="Times New Roman" w:hAnsi="Times New Roman" w:cs="Times New Roman"/>
          <w:sz w:val="28"/>
          <w:szCs w:val="28"/>
        </w:rPr>
        <w:br w:type="page"/>
      </w:r>
      <w:bookmarkStart w:id="5" w:name="_Toc48941514"/>
      <w:r w:rsidR="00FB380C" w:rsidRPr="00A54BBA">
        <w:rPr>
          <w:rFonts w:ascii="Times New Roman" w:hAnsi="Times New Roman" w:cs="Times New Roman"/>
          <w:b/>
          <w:sz w:val="28"/>
          <w:szCs w:val="28"/>
        </w:rPr>
        <w:lastRenderedPageBreak/>
        <w:t>ГЛАВА 2.</w:t>
      </w:r>
      <w:r w:rsidR="003A5797">
        <w:rPr>
          <w:rFonts w:ascii="Times New Roman" w:hAnsi="Times New Roman" w:cs="Times New Roman"/>
          <w:b/>
          <w:sz w:val="28"/>
          <w:szCs w:val="28"/>
        </w:rPr>
        <w:t xml:space="preserve">  </w:t>
      </w:r>
      <w:r w:rsidR="00FB380C" w:rsidRPr="00A54BBA">
        <w:rPr>
          <w:rFonts w:ascii="Times New Roman" w:hAnsi="Times New Roman" w:cs="Times New Roman"/>
          <w:b/>
          <w:sz w:val="28"/>
          <w:szCs w:val="28"/>
        </w:rPr>
        <w:t xml:space="preserve">ЦЕЛЬ, ЗАДАЧИ, МЕТОДЫ И ОРГАНИЗАЦИЯ </w:t>
      </w:r>
      <w:r w:rsidR="00052963">
        <w:rPr>
          <w:rFonts w:ascii="Times New Roman" w:hAnsi="Times New Roman" w:cs="Times New Roman"/>
          <w:b/>
          <w:sz w:val="28"/>
          <w:szCs w:val="28"/>
        </w:rPr>
        <w:t xml:space="preserve"> </w:t>
      </w:r>
      <w:r w:rsidR="00FB380C" w:rsidRPr="00A54BBA">
        <w:rPr>
          <w:rFonts w:ascii="Times New Roman" w:hAnsi="Times New Roman" w:cs="Times New Roman"/>
          <w:b/>
          <w:sz w:val="28"/>
          <w:szCs w:val="28"/>
        </w:rPr>
        <w:t>ИССЛЕДОВАНИЯ</w:t>
      </w:r>
      <w:bookmarkEnd w:id="5"/>
    </w:p>
    <w:p w14:paraId="3D6CBF1C" w14:textId="77777777" w:rsidR="00FB380C" w:rsidRPr="00A54BBA" w:rsidRDefault="00FB380C" w:rsidP="00FB380C">
      <w:pPr>
        <w:autoSpaceDE w:val="0"/>
        <w:autoSpaceDN w:val="0"/>
        <w:adjustRightInd w:val="0"/>
        <w:spacing w:after="0" w:line="360" w:lineRule="auto"/>
        <w:jc w:val="center"/>
        <w:outlineLvl w:val="0"/>
        <w:rPr>
          <w:rFonts w:ascii="Times New Roman" w:hAnsi="Times New Roman" w:cs="Times New Roman"/>
          <w:b/>
          <w:sz w:val="28"/>
          <w:szCs w:val="28"/>
        </w:rPr>
      </w:pPr>
      <w:bookmarkStart w:id="6" w:name="_Toc48941515"/>
      <w:r w:rsidRPr="00A54BBA">
        <w:rPr>
          <w:rFonts w:ascii="Times New Roman" w:hAnsi="Times New Roman" w:cs="Times New Roman"/>
          <w:b/>
          <w:sz w:val="28"/>
          <w:szCs w:val="28"/>
        </w:rPr>
        <w:t>2.1 Цель и задачи исследования</w:t>
      </w:r>
      <w:bookmarkEnd w:id="6"/>
    </w:p>
    <w:p w14:paraId="0FEC7D40" w14:textId="77777777" w:rsidR="00EE47D7" w:rsidRDefault="00EE47D7" w:rsidP="00EE47D7">
      <w:pPr>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    </w:t>
      </w:r>
      <w:r w:rsidR="00505A32" w:rsidRPr="00A54BBA">
        <w:rPr>
          <w:rFonts w:ascii="Times New Roman" w:eastAsia="Times New Roman" w:hAnsi="Times New Roman" w:cs="Times New Roman"/>
          <w:sz w:val="28"/>
          <w:szCs w:val="28"/>
          <w:lang w:eastAsia="ru-RU"/>
        </w:rPr>
        <w:t>Состав</w:t>
      </w:r>
      <w:r w:rsidR="00505A32" w:rsidRPr="00A54BBA">
        <w:rPr>
          <w:rFonts w:ascii="Times New Roman" w:eastAsia="Times" w:hAnsi="Times New Roman" w:cs="Times New Roman"/>
          <w:sz w:val="28"/>
          <w:szCs w:val="28"/>
          <w:lang w:eastAsia="ru-RU"/>
        </w:rPr>
        <w:t xml:space="preserve"> </w:t>
      </w:r>
      <w:r w:rsidR="00505A32" w:rsidRPr="00A54BBA">
        <w:rPr>
          <w:rFonts w:ascii="Times New Roman" w:eastAsia="Times New Roman" w:hAnsi="Times New Roman" w:cs="Times New Roman"/>
          <w:sz w:val="28"/>
          <w:szCs w:val="28"/>
          <w:lang w:eastAsia="ru-RU"/>
        </w:rPr>
        <w:t xml:space="preserve">участников экспериментального исследования приведен </w:t>
      </w:r>
    </w:p>
    <w:p w14:paraId="7E8DBF30" w14:textId="77777777" w:rsidR="00505A32" w:rsidRPr="00A54BBA" w:rsidRDefault="00505A32" w:rsidP="00EE47D7">
      <w:pPr>
        <w:spacing w:after="0" w:line="360" w:lineRule="auto"/>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в таблице 2.</w:t>
      </w:r>
      <w:r w:rsidRPr="00A54BBA">
        <w:rPr>
          <w:rFonts w:ascii="Times New Roman" w:eastAsia="Times" w:hAnsi="Times New Roman" w:cs="Times New Roman"/>
          <w:sz w:val="28"/>
          <w:szCs w:val="28"/>
          <w:lang w:eastAsia="ru-RU"/>
        </w:rPr>
        <w:t>1.</w:t>
      </w:r>
    </w:p>
    <w:p w14:paraId="1EEC8475" w14:textId="77777777" w:rsidR="00505A32" w:rsidRPr="00A54BBA" w:rsidRDefault="00505A32" w:rsidP="00505A32">
      <w:pPr>
        <w:spacing w:after="0" w:line="360" w:lineRule="auto"/>
        <w:jc w:val="right"/>
        <w:rPr>
          <w:rFonts w:ascii="Times New Roman" w:eastAsia="Times" w:hAnsi="Times New Roman" w:cs="Times New Roman"/>
          <w:bCs/>
          <w:sz w:val="28"/>
          <w:szCs w:val="28"/>
          <w:lang w:eastAsia="ru-RU"/>
        </w:rPr>
      </w:pPr>
      <w:r w:rsidRPr="00A54BBA">
        <w:rPr>
          <w:rFonts w:ascii="Times New Roman" w:eastAsia="Times New Roman" w:hAnsi="Times New Roman" w:cs="Times New Roman"/>
          <w:bCs/>
          <w:sz w:val="28"/>
          <w:szCs w:val="28"/>
          <w:lang w:eastAsia="ru-RU"/>
        </w:rPr>
        <w:t>Таблица 2.</w:t>
      </w:r>
      <w:r w:rsidRPr="00A54BBA">
        <w:rPr>
          <w:rFonts w:ascii="Times New Roman" w:eastAsia="Times" w:hAnsi="Times New Roman" w:cs="Times New Roman"/>
          <w:bCs/>
          <w:sz w:val="28"/>
          <w:szCs w:val="28"/>
          <w:lang w:eastAsia="ru-RU"/>
        </w:rPr>
        <w:t>1</w:t>
      </w:r>
    </w:p>
    <w:p w14:paraId="72A24542" w14:textId="77777777" w:rsidR="00505A32" w:rsidRPr="00A54BBA" w:rsidRDefault="00505A32" w:rsidP="00505A32">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Состав участников экспериментального исследования</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4587"/>
        <w:gridCol w:w="1440"/>
      </w:tblGrid>
      <w:tr w:rsidR="00505A32" w:rsidRPr="00A54BBA" w14:paraId="33E73831" w14:textId="77777777" w:rsidTr="00D836B4">
        <w:trPr>
          <w:trHeight w:val="331"/>
        </w:trPr>
        <w:tc>
          <w:tcPr>
            <w:tcW w:w="851" w:type="dxa"/>
          </w:tcPr>
          <w:p w14:paraId="5647DD20"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w:t>
            </w:r>
          </w:p>
        </w:tc>
        <w:tc>
          <w:tcPr>
            <w:tcW w:w="4587" w:type="dxa"/>
          </w:tcPr>
          <w:p w14:paraId="1DFB010C"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Ф.И. испытуемого</w:t>
            </w:r>
          </w:p>
        </w:tc>
        <w:tc>
          <w:tcPr>
            <w:tcW w:w="1440" w:type="dxa"/>
          </w:tcPr>
          <w:p w14:paraId="4163FCD4"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возраст</w:t>
            </w:r>
          </w:p>
        </w:tc>
      </w:tr>
      <w:tr w:rsidR="00505A32" w:rsidRPr="00A54BBA" w14:paraId="6F02282B" w14:textId="77777777" w:rsidTr="00D836B4">
        <w:trPr>
          <w:trHeight w:val="311"/>
        </w:trPr>
        <w:tc>
          <w:tcPr>
            <w:tcW w:w="851" w:type="dxa"/>
          </w:tcPr>
          <w:p w14:paraId="48638E36"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w:t>
            </w:r>
          </w:p>
        </w:tc>
        <w:tc>
          <w:tcPr>
            <w:tcW w:w="4587" w:type="dxa"/>
          </w:tcPr>
          <w:p w14:paraId="2E53825D"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w:t>
            </w:r>
          </w:p>
        </w:tc>
        <w:tc>
          <w:tcPr>
            <w:tcW w:w="1440" w:type="dxa"/>
          </w:tcPr>
          <w:p w14:paraId="54BCEDF8"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w:t>
            </w:r>
          </w:p>
        </w:tc>
      </w:tr>
      <w:tr w:rsidR="00505A32" w:rsidRPr="00A54BBA" w14:paraId="7A504851" w14:textId="77777777" w:rsidTr="00D836B4">
        <w:trPr>
          <w:trHeight w:val="309"/>
        </w:trPr>
        <w:tc>
          <w:tcPr>
            <w:tcW w:w="851" w:type="dxa"/>
            <w:vAlign w:val="bottom"/>
          </w:tcPr>
          <w:p w14:paraId="40CBFB19"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w:t>
            </w:r>
          </w:p>
        </w:tc>
        <w:tc>
          <w:tcPr>
            <w:tcW w:w="4587" w:type="dxa"/>
            <w:vAlign w:val="bottom"/>
          </w:tcPr>
          <w:p w14:paraId="6C6CC320"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Акимов А.</w:t>
            </w:r>
          </w:p>
        </w:tc>
        <w:tc>
          <w:tcPr>
            <w:tcW w:w="1440" w:type="dxa"/>
            <w:vAlign w:val="bottom"/>
          </w:tcPr>
          <w:p w14:paraId="238682AF"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371FA6CC" w14:textId="77777777" w:rsidTr="00D836B4">
        <w:trPr>
          <w:trHeight w:val="312"/>
        </w:trPr>
        <w:tc>
          <w:tcPr>
            <w:tcW w:w="851" w:type="dxa"/>
            <w:vAlign w:val="bottom"/>
          </w:tcPr>
          <w:p w14:paraId="74F335F9"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w:t>
            </w:r>
          </w:p>
        </w:tc>
        <w:tc>
          <w:tcPr>
            <w:tcW w:w="4587" w:type="dxa"/>
            <w:vAlign w:val="bottom"/>
          </w:tcPr>
          <w:p w14:paraId="316A76B0"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Барановский С.</w:t>
            </w:r>
          </w:p>
        </w:tc>
        <w:tc>
          <w:tcPr>
            <w:tcW w:w="1440" w:type="dxa"/>
            <w:vAlign w:val="bottom"/>
          </w:tcPr>
          <w:p w14:paraId="5C5800B2"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21999D21" w14:textId="77777777" w:rsidTr="00D836B4">
        <w:trPr>
          <w:trHeight w:val="311"/>
        </w:trPr>
        <w:tc>
          <w:tcPr>
            <w:tcW w:w="851" w:type="dxa"/>
            <w:vAlign w:val="bottom"/>
          </w:tcPr>
          <w:p w14:paraId="544EBCCB"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w:t>
            </w:r>
          </w:p>
        </w:tc>
        <w:tc>
          <w:tcPr>
            <w:tcW w:w="4587" w:type="dxa"/>
            <w:vAlign w:val="bottom"/>
          </w:tcPr>
          <w:p w14:paraId="6BADAC08"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Вересовец А.</w:t>
            </w:r>
          </w:p>
        </w:tc>
        <w:tc>
          <w:tcPr>
            <w:tcW w:w="1440" w:type="dxa"/>
            <w:vAlign w:val="bottom"/>
          </w:tcPr>
          <w:p w14:paraId="00ADAB84"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3E746C0B" w14:textId="77777777" w:rsidTr="00D836B4">
        <w:trPr>
          <w:trHeight w:val="311"/>
        </w:trPr>
        <w:tc>
          <w:tcPr>
            <w:tcW w:w="851" w:type="dxa"/>
            <w:vAlign w:val="bottom"/>
          </w:tcPr>
          <w:p w14:paraId="1D2DBAFB"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4.</w:t>
            </w:r>
          </w:p>
        </w:tc>
        <w:tc>
          <w:tcPr>
            <w:tcW w:w="4587" w:type="dxa"/>
            <w:vAlign w:val="bottom"/>
          </w:tcPr>
          <w:p w14:paraId="7E6AF2CE"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Герингер А</w:t>
            </w:r>
          </w:p>
        </w:tc>
        <w:tc>
          <w:tcPr>
            <w:tcW w:w="1440" w:type="dxa"/>
            <w:vAlign w:val="bottom"/>
          </w:tcPr>
          <w:p w14:paraId="67F1B332"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6981A7B8" w14:textId="77777777" w:rsidTr="00D836B4">
        <w:trPr>
          <w:trHeight w:val="311"/>
        </w:trPr>
        <w:tc>
          <w:tcPr>
            <w:tcW w:w="851" w:type="dxa"/>
            <w:vAlign w:val="bottom"/>
          </w:tcPr>
          <w:p w14:paraId="1361A489"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5.</w:t>
            </w:r>
          </w:p>
        </w:tc>
        <w:tc>
          <w:tcPr>
            <w:tcW w:w="4587" w:type="dxa"/>
            <w:vAlign w:val="bottom"/>
          </w:tcPr>
          <w:p w14:paraId="23F1DAA3"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Гусева В.</w:t>
            </w:r>
          </w:p>
        </w:tc>
        <w:tc>
          <w:tcPr>
            <w:tcW w:w="1440" w:type="dxa"/>
            <w:vAlign w:val="bottom"/>
          </w:tcPr>
          <w:p w14:paraId="105D61E7"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1AE08CE1" w14:textId="77777777" w:rsidTr="00D836B4">
        <w:trPr>
          <w:trHeight w:val="311"/>
        </w:trPr>
        <w:tc>
          <w:tcPr>
            <w:tcW w:w="851" w:type="dxa"/>
            <w:vAlign w:val="bottom"/>
          </w:tcPr>
          <w:p w14:paraId="2E0C1EA7"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6.</w:t>
            </w:r>
          </w:p>
        </w:tc>
        <w:tc>
          <w:tcPr>
            <w:tcW w:w="4587" w:type="dxa"/>
            <w:vAlign w:val="bottom"/>
          </w:tcPr>
          <w:p w14:paraId="2200BA39"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Дунаев К.</w:t>
            </w:r>
          </w:p>
        </w:tc>
        <w:tc>
          <w:tcPr>
            <w:tcW w:w="1440" w:type="dxa"/>
            <w:vAlign w:val="bottom"/>
          </w:tcPr>
          <w:p w14:paraId="10F4D01C"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7F6EF19B" w14:textId="77777777" w:rsidTr="00D836B4">
        <w:trPr>
          <w:trHeight w:val="311"/>
        </w:trPr>
        <w:tc>
          <w:tcPr>
            <w:tcW w:w="851" w:type="dxa"/>
            <w:vAlign w:val="bottom"/>
          </w:tcPr>
          <w:p w14:paraId="33894AE3"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7.</w:t>
            </w:r>
          </w:p>
        </w:tc>
        <w:tc>
          <w:tcPr>
            <w:tcW w:w="4587" w:type="dxa"/>
            <w:vAlign w:val="bottom"/>
          </w:tcPr>
          <w:p w14:paraId="350AB451"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Жавко К.</w:t>
            </w:r>
          </w:p>
        </w:tc>
        <w:tc>
          <w:tcPr>
            <w:tcW w:w="1440" w:type="dxa"/>
            <w:vAlign w:val="bottom"/>
          </w:tcPr>
          <w:p w14:paraId="76B456B2"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2B3FD13F" w14:textId="77777777" w:rsidTr="00D836B4">
        <w:trPr>
          <w:trHeight w:val="311"/>
        </w:trPr>
        <w:tc>
          <w:tcPr>
            <w:tcW w:w="851" w:type="dxa"/>
            <w:vAlign w:val="bottom"/>
          </w:tcPr>
          <w:p w14:paraId="5E37CCC1"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8.</w:t>
            </w:r>
          </w:p>
        </w:tc>
        <w:tc>
          <w:tcPr>
            <w:tcW w:w="4587" w:type="dxa"/>
            <w:vAlign w:val="bottom"/>
          </w:tcPr>
          <w:p w14:paraId="1DB6F549"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Жанкевич А.</w:t>
            </w:r>
          </w:p>
        </w:tc>
        <w:tc>
          <w:tcPr>
            <w:tcW w:w="1440" w:type="dxa"/>
            <w:vAlign w:val="bottom"/>
          </w:tcPr>
          <w:p w14:paraId="0EECBDF3"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08F300ED" w14:textId="77777777" w:rsidTr="00D836B4">
        <w:trPr>
          <w:trHeight w:val="311"/>
        </w:trPr>
        <w:tc>
          <w:tcPr>
            <w:tcW w:w="851" w:type="dxa"/>
            <w:vAlign w:val="bottom"/>
          </w:tcPr>
          <w:p w14:paraId="4A4B19AE"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c>
          <w:tcPr>
            <w:tcW w:w="4587" w:type="dxa"/>
            <w:vAlign w:val="bottom"/>
          </w:tcPr>
          <w:p w14:paraId="3E25001A"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Задаля В.</w:t>
            </w:r>
          </w:p>
        </w:tc>
        <w:tc>
          <w:tcPr>
            <w:tcW w:w="1440" w:type="dxa"/>
            <w:vAlign w:val="bottom"/>
          </w:tcPr>
          <w:p w14:paraId="2C81C1C2"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3BC3275F" w14:textId="77777777" w:rsidTr="00D836B4">
        <w:trPr>
          <w:trHeight w:val="311"/>
        </w:trPr>
        <w:tc>
          <w:tcPr>
            <w:tcW w:w="851" w:type="dxa"/>
            <w:vAlign w:val="bottom"/>
          </w:tcPr>
          <w:p w14:paraId="6D774894"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c>
          <w:tcPr>
            <w:tcW w:w="4587" w:type="dxa"/>
            <w:vAlign w:val="bottom"/>
          </w:tcPr>
          <w:p w14:paraId="142856B8"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Зенюк С.</w:t>
            </w:r>
          </w:p>
        </w:tc>
        <w:tc>
          <w:tcPr>
            <w:tcW w:w="1440" w:type="dxa"/>
            <w:vAlign w:val="bottom"/>
          </w:tcPr>
          <w:p w14:paraId="6A939B8C"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4AAAB1EA" w14:textId="77777777" w:rsidTr="00D836B4">
        <w:trPr>
          <w:trHeight w:val="311"/>
        </w:trPr>
        <w:tc>
          <w:tcPr>
            <w:tcW w:w="851" w:type="dxa"/>
            <w:vAlign w:val="bottom"/>
          </w:tcPr>
          <w:p w14:paraId="48CA355D"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11.</w:t>
            </w:r>
          </w:p>
        </w:tc>
        <w:tc>
          <w:tcPr>
            <w:tcW w:w="4587" w:type="dxa"/>
            <w:vAlign w:val="bottom"/>
          </w:tcPr>
          <w:p w14:paraId="106E0010"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Кабуш Э.</w:t>
            </w:r>
          </w:p>
        </w:tc>
        <w:tc>
          <w:tcPr>
            <w:tcW w:w="1440" w:type="dxa"/>
            <w:vAlign w:val="bottom"/>
          </w:tcPr>
          <w:p w14:paraId="67052008"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69E63C17" w14:textId="77777777" w:rsidTr="00D836B4">
        <w:trPr>
          <w:trHeight w:val="311"/>
        </w:trPr>
        <w:tc>
          <w:tcPr>
            <w:tcW w:w="851" w:type="dxa"/>
            <w:vAlign w:val="bottom"/>
          </w:tcPr>
          <w:p w14:paraId="11784423"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12.</w:t>
            </w:r>
          </w:p>
        </w:tc>
        <w:tc>
          <w:tcPr>
            <w:tcW w:w="4587" w:type="dxa"/>
            <w:vAlign w:val="bottom"/>
          </w:tcPr>
          <w:p w14:paraId="4DDABC4B"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Кавва С.</w:t>
            </w:r>
          </w:p>
        </w:tc>
        <w:tc>
          <w:tcPr>
            <w:tcW w:w="1440" w:type="dxa"/>
            <w:vAlign w:val="bottom"/>
          </w:tcPr>
          <w:p w14:paraId="5B767152"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25938099" w14:textId="77777777" w:rsidTr="00D836B4">
        <w:trPr>
          <w:trHeight w:val="311"/>
        </w:trPr>
        <w:tc>
          <w:tcPr>
            <w:tcW w:w="851" w:type="dxa"/>
            <w:vAlign w:val="bottom"/>
          </w:tcPr>
          <w:p w14:paraId="409C2E60"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13.</w:t>
            </w:r>
          </w:p>
        </w:tc>
        <w:tc>
          <w:tcPr>
            <w:tcW w:w="4587" w:type="dxa"/>
            <w:vAlign w:val="bottom"/>
          </w:tcPr>
          <w:p w14:paraId="42ABE18E"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Кадера А.</w:t>
            </w:r>
          </w:p>
        </w:tc>
        <w:tc>
          <w:tcPr>
            <w:tcW w:w="1440" w:type="dxa"/>
            <w:vAlign w:val="bottom"/>
          </w:tcPr>
          <w:p w14:paraId="56F8E5C4"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375588BF" w14:textId="77777777" w:rsidTr="00D836B4">
        <w:trPr>
          <w:trHeight w:val="311"/>
        </w:trPr>
        <w:tc>
          <w:tcPr>
            <w:tcW w:w="851" w:type="dxa"/>
            <w:vAlign w:val="bottom"/>
          </w:tcPr>
          <w:p w14:paraId="26B932BE"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14.</w:t>
            </w:r>
          </w:p>
        </w:tc>
        <w:tc>
          <w:tcPr>
            <w:tcW w:w="4587" w:type="dxa"/>
            <w:vAlign w:val="bottom"/>
          </w:tcPr>
          <w:p w14:paraId="29DC6F9A"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Лысюк Н.</w:t>
            </w:r>
          </w:p>
        </w:tc>
        <w:tc>
          <w:tcPr>
            <w:tcW w:w="1440" w:type="dxa"/>
            <w:vAlign w:val="bottom"/>
          </w:tcPr>
          <w:p w14:paraId="08B232DA"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4946EE7D" w14:textId="77777777" w:rsidTr="00D836B4">
        <w:trPr>
          <w:trHeight w:val="311"/>
        </w:trPr>
        <w:tc>
          <w:tcPr>
            <w:tcW w:w="851" w:type="dxa"/>
            <w:vAlign w:val="bottom"/>
          </w:tcPr>
          <w:p w14:paraId="676BE006"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15.</w:t>
            </w:r>
          </w:p>
        </w:tc>
        <w:tc>
          <w:tcPr>
            <w:tcW w:w="4587" w:type="dxa"/>
            <w:vAlign w:val="bottom"/>
          </w:tcPr>
          <w:p w14:paraId="307E41D0"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Мошковская Д.</w:t>
            </w:r>
          </w:p>
        </w:tc>
        <w:tc>
          <w:tcPr>
            <w:tcW w:w="1440" w:type="dxa"/>
            <w:vAlign w:val="bottom"/>
          </w:tcPr>
          <w:p w14:paraId="76AF9729"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564FBE65" w14:textId="77777777" w:rsidTr="00D836B4">
        <w:trPr>
          <w:trHeight w:val="311"/>
        </w:trPr>
        <w:tc>
          <w:tcPr>
            <w:tcW w:w="851" w:type="dxa"/>
            <w:vAlign w:val="bottom"/>
          </w:tcPr>
          <w:p w14:paraId="41380F25"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16.</w:t>
            </w:r>
          </w:p>
        </w:tc>
        <w:tc>
          <w:tcPr>
            <w:tcW w:w="4587" w:type="dxa"/>
            <w:vAlign w:val="bottom"/>
          </w:tcPr>
          <w:p w14:paraId="1EA9E133"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Малик А.</w:t>
            </w:r>
          </w:p>
        </w:tc>
        <w:tc>
          <w:tcPr>
            <w:tcW w:w="1440" w:type="dxa"/>
            <w:vAlign w:val="bottom"/>
          </w:tcPr>
          <w:p w14:paraId="7631246F"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1E30F9A9" w14:textId="77777777" w:rsidTr="00D836B4">
        <w:trPr>
          <w:trHeight w:val="311"/>
        </w:trPr>
        <w:tc>
          <w:tcPr>
            <w:tcW w:w="851" w:type="dxa"/>
            <w:vAlign w:val="bottom"/>
          </w:tcPr>
          <w:p w14:paraId="4C47FD23"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17.</w:t>
            </w:r>
          </w:p>
        </w:tc>
        <w:tc>
          <w:tcPr>
            <w:tcW w:w="4587" w:type="dxa"/>
            <w:vAlign w:val="bottom"/>
          </w:tcPr>
          <w:p w14:paraId="00C6F665"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Марголин П.</w:t>
            </w:r>
          </w:p>
        </w:tc>
        <w:tc>
          <w:tcPr>
            <w:tcW w:w="1440" w:type="dxa"/>
            <w:vAlign w:val="bottom"/>
          </w:tcPr>
          <w:p w14:paraId="6BE72986"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401FF753" w14:textId="77777777" w:rsidTr="00D836B4">
        <w:trPr>
          <w:trHeight w:val="311"/>
        </w:trPr>
        <w:tc>
          <w:tcPr>
            <w:tcW w:w="851" w:type="dxa"/>
            <w:vAlign w:val="bottom"/>
          </w:tcPr>
          <w:p w14:paraId="57E690B3"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18.</w:t>
            </w:r>
          </w:p>
        </w:tc>
        <w:tc>
          <w:tcPr>
            <w:tcW w:w="4587" w:type="dxa"/>
            <w:vAlign w:val="bottom"/>
          </w:tcPr>
          <w:p w14:paraId="434A07BB"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Мотов И.</w:t>
            </w:r>
          </w:p>
        </w:tc>
        <w:tc>
          <w:tcPr>
            <w:tcW w:w="1440" w:type="dxa"/>
            <w:vAlign w:val="bottom"/>
          </w:tcPr>
          <w:p w14:paraId="0A176F92"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5997F065" w14:textId="77777777" w:rsidTr="00D836B4">
        <w:trPr>
          <w:trHeight w:val="311"/>
        </w:trPr>
        <w:tc>
          <w:tcPr>
            <w:tcW w:w="851" w:type="dxa"/>
            <w:vAlign w:val="bottom"/>
          </w:tcPr>
          <w:p w14:paraId="25600957"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19.</w:t>
            </w:r>
          </w:p>
        </w:tc>
        <w:tc>
          <w:tcPr>
            <w:tcW w:w="4587" w:type="dxa"/>
            <w:vAlign w:val="bottom"/>
          </w:tcPr>
          <w:p w14:paraId="70530E71"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Мягких К</w:t>
            </w:r>
          </w:p>
        </w:tc>
        <w:tc>
          <w:tcPr>
            <w:tcW w:w="1440" w:type="dxa"/>
            <w:vAlign w:val="bottom"/>
          </w:tcPr>
          <w:p w14:paraId="3D5DFBF6"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4188FD27" w14:textId="77777777" w:rsidTr="00D836B4">
        <w:trPr>
          <w:trHeight w:val="311"/>
        </w:trPr>
        <w:tc>
          <w:tcPr>
            <w:tcW w:w="851" w:type="dxa"/>
            <w:vAlign w:val="bottom"/>
          </w:tcPr>
          <w:p w14:paraId="34EE3F57"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20.</w:t>
            </w:r>
          </w:p>
        </w:tc>
        <w:tc>
          <w:tcPr>
            <w:tcW w:w="4587" w:type="dxa"/>
            <w:vAlign w:val="bottom"/>
          </w:tcPr>
          <w:p w14:paraId="3300AE9E"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Огинец А.</w:t>
            </w:r>
          </w:p>
        </w:tc>
        <w:tc>
          <w:tcPr>
            <w:tcW w:w="1440" w:type="dxa"/>
            <w:vAlign w:val="bottom"/>
          </w:tcPr>
          <w:p w14:paraId="3C37BE36"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55965843" w14:textId="77777777" w:rsidTr="00D836B4">
        <w:trPr>
          <w:trHeight w:val="311"/>
        </w:trPr>
        <w:tc>
          <w:tcPr>
            <w:tcW w:w="851" w:type="dxa"/>
            <w:vAlign w:val="bottom"/>
          </w:tcPr>
          <w:p w14:paraId="3F648B59"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21.</w:t>
            </w:r>
          </w:p>
        </w:tc>
        <w:tc>
          <w:tcPr>
            <w:tcW w:w="4587" w:type="dxa"/>
            <w:vAlign w:val="bottom"/>
          </w:tcPr>
          <w:p w14:paraId="0F42A86E"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Оринский В.</w:t>
            </w:r>
          </w:p>
        </w:tc>
        <w:tc>
          <w:tcPr>
            <w:tcW w:w="1440" w:type="dxa"/>
            <w:vAlign w:val="bottom"/>
          </w:tcPr>
          <w:p w14:paraId="0B44484D"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243A55A5" w14:textId="77777777" w:rsidTr="00D836B4">
        <w:trPr>
          <w:trHeight w:val="311"/>
        </w:trPr>
        <w:tc>
          <w:tcPr>
            <w:tcW w:w="851" w:type="dxa"/>
            <w:vAlign w:val="bottom"/>
          </w:tcPr>
          <w:p w14:paraId="03C4D537"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22.</w:t>
            </w:r>
          </w:p>
        </w:tc>
        <w:tc>
          <w:tcPr>
            <w:tcW w:w="4587" w:type="dxa"/>
            <w:vAlign w:val="bottom"/>
          </w:tcPr>
          <w:p w14:paraId="31344E69"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Покровский Ю</w:t>
            </w:r>
          </w:p>
        </w:tc>
        <w:tc>
          <w:tcPr>
            <w:tcW w:w="1440" w:type="dxa"/>
            <w:vAlign w:val="bottom"/>
          </w:tcPr>
          <w:p w14:paraId="3EB0EB29"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19597D47" w14:textId="77777777" w:rsidTr="00D836B4">
        <w:trPr>
          <w:trHeight w:val="311"/>
        </w:trPr>
        <w:tc>
          <w:tcPr>
            <w:tcW w:w="851" w:type="dxa"/>
            <w:vAlign w:val="bottom"/>
          </w:tcPr>
          <w:p w14:paraId="6CF454EF"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23.</w:t>
            </w:r>
          </w:p>
        </w:tc>
        <w:tc>
          <w:tcPr>
            <w:tcW w:w="4587" w:type="dxa"/>
            <w:vAlign w:val="bottom"/>
          </w:tcPr>
          <w:p w14:paraId="746B454A"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Рагоза Э.</w:t>
            </w:r>
          </w:p>
        </w:tc>
        <w:tc>
          <w:tcPr>
            <w:tcW w:w="1440" w:type="dxa"/>
            <w:vAlign w:val="bottom"/>
          </w:tcPr>
          <w:p w14:paraId="524E1A73"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58087FC4" w14:textId="77777777" w:rsidTr="00D836B4">
        <w:trPr>
          <w:trHeight w:val="311"/>
        </w:trPr>
        <w:tc>
          <w:tcPr>
            <w:tcW w:w="851" w:type="dxa"/>
            <w:vAlign w:val="bottom"/>
          </w:tcPr>
          <w:p w14:paraId="1927DBEC"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24.</w:t>
            </w:r>
          </w:p>
        </w:tc>
        <w:tc>
          <w:tcPr>
            <w:tcW w:w="4587" w:type="dxa"/>
            <w:vAlign w:val="bottom"/>
          </w:tcPr>
          <w:p w14:paraId="292C9905"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Ращик Р.</w:t>
            </w:r>
          </w:p>
        </w:tc>
        <w:tc>
          <w:tcPr>
            <w:tcW w:w="1440" w:type="dxa"/>
            <w:vAlign w:val="bottom"/>
          </w:tcPr>
          <w:p w14:paraId="2EF715B5"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0FA07EB2" w14:textId="77777777" w:rsidTr="00D836B4">
        <w:trPr>
          <w:trHeight w:val="311"/>
        </w:trPr>
        <w:tc>
          <w:tcPr>
            <w:tcW w:w="851" w:type="dxa"/>
            <w:vAlign w:val="bottom"/>
          </w:tcPr>
          <w:p w14:paraId="591A7930"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25.</w:t>
            </w:r>
          </w:p>
        </w:tc>
        <w:tc>
          <w:tcPr>
            <w:tcW w:w="4587" w:type="dxa"/>
            <w:vAlign w:val="bottom"/>
          </w:tcPr>
          <w:p w14:paraId="67A8115C"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Смирнов Е</w:t>
            </w:r>
          </w:p>
        </w:tc>
        <w:tc>
          <w:tcPr>
            <w:tcW w:w="1440" w:type="dxa"/>
            <w:vAlign w:val="bottom"/>
          </w:tcPr>
          <w:p w14:paraId="35AED7FB"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22D2E266" w14:textId="77777777" w:rsidTr="00D836B4">
        <w:trPr>
          <w:trHeight w:val="311"/>
        </w:trPr>
        <w:tc>
          <w:tcPr>
            <w:tcW w:w="851" w:type="dxa"/>
            <w:vAlign w:val="bottom"/>
          </w:tcPr>
          <w:p w14:paraId="1B292338"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26.</w:t>
            </w:r>
          </w:p>
        </w:tc>
        <w:tc>
          <w:tcPr>
            <w:tcW w:w="4587" w:type="dxa"/>
            <w:vAlign w:val="bottom"/>
          </w:tcPr>
          <w:p w14:paraId="1438E9CC"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Салимов Р.</w:t>
            </w:r>
          </w:p>
        </w:tc>
        <w:tc>
          <w:tcPr>
            <w:tcW w:w="1440" w:type="dxa"/>
            <w:vAlign w:val="bottom"/>
          </w:tcPr>
          <w:p w14:paraId="666DF167"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2DB2125C" w14:textId="77777777" w:rsidTr="00D836B4">
        <w:trPr>
          <w:trHeight w:val="311"/>
        </w:trPr>
        <w:tc>
          <w:tcPr>
            <w:tcW w:w="851" w:type="dxa"/>
            <w:vAlign w:val="bottom"/>
          </w:tcPr>
          <w:p w14:paraId="0F441EB3"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27.</w:t>
            </w:r>
          </w:p>
        </w:tc>
        <w:tc>
          <w:tcPr>
            <w:tcW w:w="4587" w:type="dxa"/>
            <w:vAlign w:val="bottom"/>
          </w:tcPr>
          <w:p w14:paraId="435A82FB"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Тарасов А</w:t>
            </w:r>
          </w:p>
        </w:tc>
        <w:tc>
          <w:tcPr>
            <w:tcW w:w="1440" w:type="dxa"/>
            <w:vAlign w:val="bottom"/>
          </w:tcPr>
          <w:p w14:paraId="025FBBBE"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5D979B9D" w14:textId="77777777" w:rsidTr="00D836B4">
        <w:trPr>
          <w:trHeight w:val="311"/>
        </w:trPr>
        <w:tc>
          <w:tcPr>
            <w:tcW w:w="851" w:type="dxa"/>
            <w:vAlign w:val="bottom"/>
          </w:tcPr>
          <w:p w14:paraId="23771EF4"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28.</w:t>
            </w:r>
          </w:p>
        </w:tc>
        <w:tc>
          <w:tcPr>
            <w:tcW w:w="4587" w:type="dxa"/>
            <w:vAlign w:val="bottom"/>
          </w:tcPr>
          <w:p w14:paraId="2BEB44B8"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Ущаповский С.</w:t>
            </w:r>
          </w:p>
        </w:tc>
        <w:tc>
          <w:tcPr>
            <w:tcW w:w="1440" w:type="dxa"/>
            <w:vAlign w:val="bottom"/>
          </w:tcPr>
          <w:p w14:paraId="7BB804A8"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r>
      <w:tr w:rsidR="00505A32" w:rsidRPr="00A54BBA" w14:paraId="7F5EFC14" w14:textId="77777777" w:rsidTr="00D836B4">
        <w:trPr>
          <w:trHeight w:val="311"/>
        </w:trPr>
        <w:tc>
          <w:tcPr>
            <w:tcW w:w="851" w:type="dxa"/>
            <w:vAlign w:val="bottom"/>
          </w:tcPr>
          <w:p w14:paraId="1C39B62C"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29.</w:t>
            </w:r>
          </w:p>
        </w:tc>
        <w:tc>
          <w:tcPr>
            <w:tcW w:w="4587" w:type="dxa"/>
            <w:vAlign w:val="bottom"/>
          </w:tcPr>
          <w:p w14:paraId="6D0E6B2E"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Хортов Д.</w:t>
            </w:r>
          </w:p>
        </w:tc>
        <w:tc>
          <w:tcPr>
            <w:tcW w:w="1440" w:type="dxa"/>
            <w:vAlign w:val="bottom"/>
          </w:tcPr>
          <w:p w14:paraId="5D32C290"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r w:rsidR="00505A32" w:rsidRPr="00A54BBA" w14:paraId="6FBA2FA2" w14:textId="77777777" w:rsidTr="00D836B4">
        <w:trPr>
          <w:trHeight w:val="311"/>
        </w:trPr>
        <w:tc>
          <w:tcPr>
            <w:tcW w:w="851" w:type="dxa"/>
            <w:vAlign w:val="bottom"/>
          </w:tcPr>
          <w:p w14:paraId="79F98F70" w14:textId="77777777" w:rsidR="00505A32" w:rsidRPr="00A54BBA" w:rsidRDefault="00505A32" w:rsidP="00505A32">
            <w:pPr>
              <w:spacing w:after="0" w:line="240" w:lineRule="auto"/>
              <w:jc w:val="right"/>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30.</w:t>
            </w:r>
          </w:p>
        </w:tc>
        <w:tc>
          <w:tcPr>
            <w:tcW w:w="4587" w:type="dxa"/>
            <w:vAlign w:val="bottom"/>
          </w:tcPr>
          <w:p w14:paraId="7600A569" w14:textId="77777777" w:rsidR="00505A32" w:rsidRPr="00A54BBA" w:rsidRDefault="00505A32" w:rsidP="00505A32">
            <w:pPr>
              <w:spacing w:after="0" w:line="240" w:lineRule="auto"/>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Шавердак С.</w:t>
            </w:r>
          </w:p>
        </w:tc>
        <w:tc>
          <w:tcPr>
            <w:tcW w:w="1440" w:type="dxa"/>
            <w:vAlign w:val="bottom"/>
          </w:tcPr>
          <w:p w14:paraId="11D69260" w14:textId="77777777" w:rsidR="00505A32" w:rsidRPr="00A54BBA" w:rsidRDefault="00505A32" w:rsidP="00505A32">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r>
    </w:tbl>
    <w:p w14:paraId="54C253FC"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lastRenderedPageBreak/>
        <w:t>Целью нашего исследования является выявление эффективности программы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 поведенческих расстройств младших школьников в начальной школе</w:t>
      </w:r>
      <w:r w:rsidRPr="00A54BBA">
        <w:rPr>
          <w:rFonts w:ascii="Times New Roman" w:eastAsia="Times" w:hAnsi="Times New Roman" w:cs="Times New Roman"/>
          <w:sz w:val="28"/>
          <w:szCs w:val="28"/>
          <w:lang w:eastAsia="ru-RU"/>
        </w:rPr>
        <w:t>.</w:t>
      </w:r>
    </w:p>
    <w:p w14:paraId="3E1CC762"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Гипотеза исследования сформулирована следующим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программа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 поведенческих расстройств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реализуемая </w:t>
      </w:r>
      <w:r w:rsidR="00F86F86" w:rsidRPr="00A54BBA">
        <w:rPr>
          <w:rFonts w:ascii="Times New Roman" w:eastAsia="Times New Roman" w:hAnsi="Times New Roman" w:cs="Times New Roman"/>
          <w:sz w:val="28"/>
          <w:szCs w:val="28"/>
          <w:lang w:eastAsia="ru-RU"/>
        </w:rPr>
        <w:t>на уроках физической культуры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будет более эффективной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если будет содержать комплекс </w:t>
      </w:r>
      <w:r w:rsidR="009F0E6C" w:rsidRPr="00A54BBA">
        <w:rPr>
          <w:rFonts w:ascii="Times New Roman" w:eastAsia="Times New Roman" w:hAnsi="Times New Roman" w:cs="Times New Roman"/>
          <w:sz w:val="28"/>
          <w:szCs w:val="28"/>
          <w:lang w:eastAsia="ru-RU"/>
        </w:rPr>
        <w:t>уроков физической культуры</w:t>
      </w:r>
      <w:r w:rsidRPr="00A54BBA">
        <w:rPr>
          <w:rFonts w:ascii="Times New Roman" w:eastAsia="Times New Roman" w:hAnsi="Times New Roman" w:cs="Times New Roman"/>
          <w:sz w:val="28"/>
          <w:szCs w:val="28"/>
          <w:lang w:eastAsia="ru-RU"/>
        </w:rPr>
        <w:t xml:space="preserve"> с применением игр и упражнений по формированию социальных навыков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обеспечивающих снижение возможности возникновения деструктивных форм и отклонений в их поведении</w:t>
      </w:r>
      <w:r w:rsidRPr="00A54BBA">
        <w:rPr>
          <w:rFonts w:ascii="Times New Roman" w:eastAsia="Times" w:hAnsi="Times New Roman" w:cs="Times New Roman"/>
          <w:sz w:val="28"/>
          <w:szCs w:val="28"/>
          <w:lang w:eastAsia="ru-RU"/>
        </w:rPr>
        <w:t>.</w:t>
      </w:r>
    </w:p>
    <w:p w14:paraId="7119D676" w14:textId="77777777" w:rsidR="00505A32" w:rsidRPr="00A54BBA" w:rsidRDefault="00505A32" w:rsidP="00505A32">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Для того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чтобы подтвердить или опровергнуть гипотезу исследования и информацию</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приведённую в предыдущей главе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мы провели опытно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экспериментальное исследование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эксперименте приняли участие </w:t>
      </w:r>
      <w:r w:rsidRPr="00A54BBA">
        <w:rPr>
          <w:rFonts w:ascii="Times New Roman" w:eastAsia="Times" w:hAnsi="Times New Roman" w:cs="Times New Roman"/>
          <w:sz w:val="28"/>
          <w:szCs w:val="28"/>
          <w:lang w:eastAsia="ru-RU"/>
        </w:rPr>
        <w:t>30</w:t>
      </w:r>
      <w:r w:rsidRPr="00A54BBA">
        <w:rPr>
          <w:rFonts w:ascii="Times New Roman" w:eastAsia="Times New Roman" w:hAnsi="Times New Roman" w:cs="Times New Roman"/>
          <w:sz w:val="28"/>
          <w:szCs w:val="28"/>
          <w:lang w:eastAsia="ru-RU"/>
        </w:rPr>
        <w:t xml:space="preserve"> учащихся </w:t>
      </w:r>
      <w:r w:rsidRPr="00A54BBA">
        <w:rPr>
          <w:rFonts w:ascii="Times New Roman" w:eastAsia="Times" w:hAnsi="Times New Roman" w:cs="Times New Roman"/>
          <w:sz w:val="28"/>
          <w:szCs w:val="28"/>
          <w:lang w:eastAsia="ru-RU"/>
        </w:rPr>
        <w:t>3</w:t>
      </w:r>
      <w:r w:rsidRPr="00A54BBA">
        <w:rPr>
          <w:rFonts w:ascii="Times New Roman" w:eastAsia="Times New Roman" w:hAnsi="Times New Roman" w:cs="Times New Roman"/>
          <w:sz w:val="28"/>
          <w:szCs w:val="28"/>
          <w:lang w:eastAsia="ru-RU"/>
        </w:rPr>
        <w:t xml:space="preserve"> класса </w:t>
      </w:r>
      <w:r w:rsidRPr="00A54BBA">
        <w:rPr>
          <w:rFonts w:ascii="Times New Roman" w:eastAsia="Times" w:hAnsi="Times New Roman" w:cs="Times New Roman"/>
          <w:sz w:val="28"/>
          <w:szCs w:val="28"/>
          <w:lang w:eastAsia="ru-RU"/>
        </w:rPr>
        <w:t>(16</w:t>
      </w:r>
      <w:r w:rsidRPr="00A54BBA">
        <w:rPr>
          <w:rFonts w:ascii="Times New Roman" w:eastAsia="Times New Roman" w:hAnsi="Times New Roman" w:cs="Times New Roman"/>
          <w:sz w:val="28"/>
          <w:szCs w:val="28"/>
          <w:lang w:eastAsia="ru-RU"/>
        </w:rPr>
        <w:t xml:space="preserve"> мальчиков и </w:t>
      </w:r>
      <w:r w:rsidRPr="00A54BBA">
        <w:rPr>
          <w:rFonts w:ascii="Times New Roman" w:eastAsia="Times" w:hAnsi="Times New Roman" w:cs="Times New Roman"/>
          <w:sz w:val="28"/>
          <w:szCs w:val="28"/>
          <w:lang w:eastAsia="ru-RU"/>
        </w:rPr>
        <w:t xml:space="preserve">14 </w:t>
      </w:r>
      <w:r w:rsidRPr="00A54BBA">
        <w:rPr>
          <w:rFonts w:ascii="Times New Roman" w:eastAsia="Times New Roman" w:hAnsi="Times New Roman" w:cs="Times New Roman"/>
          <w:sz w:val="28"/>
          <w:szCs w:val="28"/>
          <w:lang w:eastAsia="ru-RU"/>
        </w:rPr>
        <w:t>девочек</w:t>
      </w:r>
      <w:r w:rsidRPr="00A54BBA">
        <w:rPr>
          <w:rFonts w:ascii="Times New Roman" w:eastAsia="Times" w:hAnsi="Times New Roman" w:cs="Times New Roman"/>
          <w:sz w:val="28"/>
          <w:szCs w:val="28"/>
          <w:lang w:eastAsia="ru-RU"/>
        </w:rPr>
        <w:t xml:space="preserve">). </w:t>
      </w:r>
      <w:r w:rsidR="00F34407">
        <w:rPr>
          <w:rFonts w:ascii="Times New Roman" w:eastAsia="Times New Roman" w:hAnsi="Times New Roman" w:cs="Times New Roman"/>
          <w:sz w:val="28"/>
          <w:szCs w:val="28"/>
          <w:lang w:eastAsia="ru-RU"/>
        </w:rPr>
        <w:t>Возраст</w:t>
      </w:r>
      <w:r w:rsidRPr="00A54BBA">
        <w:rPr>
          <w:rFonts w:ascii="Times New Roman" w:eastAsia="Times New Roman" w:hAnsi="Times New Roman" w:cs="Times New Roman"/>
          <w:sz w:val="28"/>
          <w:szCs w:val="28"/>
          <w:lang w:eastAsia="ru-RU"/>
        </w:rPr>
        <w:t xml:space="preserve"> испытуемых</w:t>
      </w:r>
      <w:r w:rsidRPr="00A54BBA">
        <w:rPr>
          <w:rFonts w:ascii="Times New Roman" w:eastAsia="Times" w:hAnsi="Times New Roman" w:cs="Times New Roman"/>
          <w:sz w:val="28"/>
          <w:szCs w:val="28"/>
          <w:lang w:eastAsia="ru-RU"/>
        </w:rPr>
        <w:t xml:space="preserve"> 9-10 </w:t>
      </w:r>
      <w:r w:rsidRPr="00A54BBA">
        <w:rPr>
          <w:rFonts w:ascii="Times New Roman" w:eastAsia="Times New Roman" w:hAnsi="Times New Roman" w:cs="Times New Roman"/>
          <w:sz w:val="28"/>
          <w:szCs w:val="28"/>
          <w:lang w:eastAsia="ru-RU"/>
        </w:rPr>
        <w:t>лет</w:t>
      </w:r>
      <w:r w:rsidRPr="00A54BBA">
        <w:rPr>
          <w:rFonts w:ascii="Times New Roman" w:eastAsia="Times" w:hAnsi="Times New Roman" w:cs="Times New Roman"/>
          <w:sz w:val="28"/>
          <w:szCs w:val="28"/>
          <w:lang w:eastAsia="ru-RU"/>
        </w:rPr>
        <w:t>.</w:t>
      </w:r>
    </w:p>
    <w:p w14:paraId="0745613C"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При организации опытно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экспериментального исследования нами были поставлены следующие </w:t>
      </w:r>
      <w:r w:rsidRPr="00A54BBA">
        <w:rPr>
          <w:rFonts w:ascii="Times New Roman" w:eastAsia="Times New Roman" w:hAnsi="Times New Roman" w:cs="Times New Roman"/>
          <w:bCs/>
          <w:sz w:val="28"/>
          <w:szCs w:val="28"/>
          <w:lang w:eastAsia="ru-RU"/>
        </w:rPr>
        <w:t>задачи</w:t>
      </w:r>
      <w:r w:rsidRPr="00CC34D4">
        <w:rPr>
          <w:rFonts w:ascii="Times New Roman" w:eastAsia="Times" w:hAnsi="Times New Roman" w:cs="Times New Roman"/>
          <w:b/>
          <w:sz w:val="28"/>
          <w:szCs w:val="28"/>
          <w:lang w:eastAsia="ru-RU"/>
        </w:rPr>
        <w:t>:</w:t>
      </w:r>
    </w:p>
    <w:p w14:paraId="0BAFF1B9" w14:textId="77777777" w:rsidR="00505A32" w:rsidRPr="00A54BBA" w:rsidRDefault="00505A32" w:rsidP="00EE2370">
      <w:pPr>
        <w:numPr>
          <w:ilvl w:val="0"/>
          <w:numId w:val="11"/>
        </w:numPr>
        <w:tabs>
          <w:tab w:val="left" w:pos="1546"/>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Разработать критерии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показатели и уровни поведенческих расстройств младших школьников</w:t>
      </w:r>
      <w:r w:rsidRPr="00A54BBA">
        <w:rPr>
          <w:rFonts w:ascii="Times New Roman" w:eastAsia="Times" w:hAnsi="Times New Roman" w:cs="Times New Roman"/>
          <w:sz w:val="28"/>
          <w:szCs w:val="28"/>
          <w:lang w:eastAsia="ru-RU"/>
        </w:rPr>
        <w:t>.</w:t>
      </w:r>
    </w:p>
    <w:p w14:paraId="77D8FF26" w14:textId="77777777" w:rsidR="00505A32" w:rsidRPr="00A54BBA" w:rsidRDefault="00505A32" w:rsidP="00EE2370">
      <w:pPr>
        <w:numPr>
          <w:ilvl w:val="0"/>
          <w:numId w:val="11"/>
        </w:numPr>
        <w:tabs>
          <w:tab w:val="left" w:pos="1546"/>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На основе психодиагностических методик определить уровни поведенческих расстройств у младших школьников</w:t>
      </w:r>
      <w:r w:rsidRPr="00A54BBA">
        <w:rPr>
          <w:rFonts w:ascii="Times New Roman" w:eastAsia="Times" w:hAnsi="Times New Roman" w:cs="Times New Roman"/>
          <w:sz w:val="28"/>
          <w:szCs w:val="28"/>
          <w:lang w:eastAsia="ru-RU"/>
        </w:rPr>
        <w:t>.</w:t>
      </w:r>
    </w:p>
    <w:p w14:paraId="5AC156CE" w14:textId="77777777" w:rsidR="00505A32" w:rsidRPr="00A54BBA" w:rsidRDefault="00505A32" w:rsidP="00EE2370">
      <w:pPr>
        <w:numPr>
          <w:ilvl w:val="0"/>
          <w:numId w:val="12"/>
        </w:numPr>
        <w:tabs>
          <w:tab w:val="left" w:pos="1546"/>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Составить программу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 поведенческих расстройств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реализуемой </w:t>
      </w:r>
      <w:r w:rsidR="00F86F86" w:rsidRPr="00A54BBA">
        <w:rPr>
          <w:rFonts w:ascii="Times New Roman" w:eastAsia="Times New Roman" w:hAnsi="Times New Roman" w:cs="Times New Roman"/>
          <w:sz w:val="28"/>
          <w:szCs w:val="28"/>
          <w:lang w:eastAsia="ru-RU"/>
        </w:rPr>
        <w:t>на уроках физической культуры</w:t>
      </w:r>
      <w:r w:rsidRPr="00A54BBA">
        <w:rPr>
          <w:rFonts w:ascii="Times New Roman" w:eastAsia="Times" w:hAnsi="Times New Roman" w:cs="Times New Roman"/>
          <w:sz w:val="28"/>
          <w:szCs w:val="28"/>
          <w:lang w:eastAsia="ru-RU"/>
        </w:rPr>
        <w:t>,</w:t>
      </w:r>
      <w:r w:rsidR="004E71E5">
        <w:rPr>
          <w:rFonts w:ascii="Times New Roman" w:eastAsia="Times" w:hAnsi="Times New Roman" w:cs="Times New Roman"/>
          <w:sz w:val="28"/>
          <w:szCs w:val="28"/>
          <w:lang w:eastAsia="ru-RU"/>
        </w:rPr>
        <w:t xml:space="preserve"> применить её и</w:t>
      </w:r>
      <w:r w:rsidRPr="00A54BBA">
        <w:rPr>
          <w:rFonts w:ascii="Times New Roman" w:eastAsia="Times New Roman" w:hAnsi="Times New Roman" w:cs="Times New Roman"/>
          <w:sz w:val="28"/>
          <w:szCs w:val="28"/>
          <w:lang w:eastAsia="ru-RU"/>
        </w:rPr>
        <w:t xml:space="preserve"> выявить её результативность</w:t>
      </w:r>
      <w:r w:rsidRPr="00A54BBA">
        <w:rPr>
          <w:rFonts w:ascii="Times New Roman" w:eastAsia="Times" w:hAnsi="Times New Roman" w:cs="Times New Roman"/>
          <w:sz w:val="28"/>
          <w:szCs w:val="28"/>
          <w:lang w:eastAsia="ru-RU"/>
        </w:rPr>
        <w:t>.</w:t>
      </w:r>
    </w:p>
    <w:p w14:paraId="462BFC5F" w14:textId="77777777" w:rsidR="00FB380C" w:rsidRPr="00A54BBA" w:rsidRDefault="00FB380C" w:rsidP="00FB380C">
      <w:pPr>
        <w:autoSpaceDE w:val="0"/>
        <w:autoSpaceDN w:val="0"/>
        <w:adjustRightInd w:val="0"/>
        <w:spacing w:after="0" w:line="360" w:lineRule="auto"/>
        <w:jc w:val="center"/>
        <w:outlineLvl w:val="0"/>
        <w:rPr>
          <w:rFonts w:ascii="Times New Roman" w:hAnsi="Times New Roman" w:cs="Times New Roman"/>
          <w:b/>
          <w:sz w:val="28"/>
          <w:szCs w:val="28"/>
        </w:rPr>
      </w:pPr>
    </w:p>
    <w:p w14:paraId="207D92B1" w14:textId="77777777" w:rsidR="002E5E59" w:rsidRPr="00A54BBA" w:rsidRDefault="002E5E59">
      <w:pPr>
        <w:rPr>
          <w:rFonts w:ascii="Times New Roman" w:hAnsi="Times New Roman" w:cs="Times New Roman"/>
          <w:b/>
          <w:sz w:val="28"/>
          <w:szCs w:val="28"/>
        </w:rPr>
      </w:pPr>
      <w:r w:rsidRPr="00A54BBA">
        <w:rPr>
          <w:rFonts w:ascii="Times New Roman" w:hAnsi="Times New Roman" w:cs="Times New Roman"/>
          <w:b/>
          <w:sz w:val="28"/>
          <w:szCs w:val="28"/>
        </w:rPr>
        <w:br w:type="page"/>
      </w:r>
    </w:p>
    <w:p w14:paraId="0C716366" w14:textId="77777777" w:rsidR="00FB380C" w:rsidRPr="00A54BBA" w:rsidRDefault="00FB380C" w:rsidP="00FB380C">
      <w:pPr>
        <w:autoSpaceDE w:val="0"/>
        <w:autoSpaceDN w:val="0"/>
        <w:adjustRightInd w:val="0"/>
        <w:spacing w:after="0" w:line="360" w:lineRule="auto"/>
        <w:jc w:val="center"/>
        <w:outlineLvl w:val="0"/>
        <w:rPr>
          <w:rFonts w:ascii="Times New Roman" w:hAnsi="Times New Roman" w:cs="Times New Roman"/>
          <w:b/>
          <w:sz w:val="28"/>
          <w:szCs w:val="28"/>
        </w:rPr>
      </w:pPr>
      <w:bookmarkStart w:id="7" w:name="_Toc48941516"/>
      <w:r w:rsidRPr="00A54BBA">
        <w:rPr>
          <w:rFonts w:ascii="Times New Roman" w:hAnsi="Times New Roman" w:cs="Times New Roman"/>
          <w:b/>
          <w:sz w:val="28"/>
          <w:szCs w:val="28"/>
        </w:rPr>
        <w:lastRenderedPageBreak/>
        <w:t>2.2 Методы исследования</w:t>
      </w:r>
      <w:bookmarkEnd w:id="7"/>
    </w:p>
    <w:p w14:paraId="74FF0463" w14:textId="77777777" w:rsidR="00FB380C" w:rsidRPr="00A54BBA" w:rsidRDefault="00FB380C" w:rsidP="00505A32">
      <w:pPr>
        <w:autoSpaceDE w:val="0"/>
        <w:autoSpaceDN w:val="0"/>
        <w:adjustRightInd w:val="0"/>
        <w:spacing w:after="0" w:line="360" w:lineRule="auto"/>
        <w:ind w:firstLine="709"/>
        <w:jc w:val="both"/>
        <w:rPr>
          <w:rFonts w:ascii="Times New Roman" w:hAnsi="Times New Roman" w:cs="Times New Roman"/>
          <w:sz w:val="28"/>
          <w:szCs w:val="28"/>
        </w:rPr>
      </w:pPr>
    </w:p>
    <w:p w14:paraId="76583CFA" w14:textId="77777777" w:rsidR="00505A32" w:rsidRPr="00A54BBA" w:rsidRDefault="00136C2A" w:rsidP="00505A32">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Д</w:t>
      </w:r>
      <w:r w:rsidR="00505A32" w:rsidRPr="00A54BBA">
        <w:rPr>
          <w:rFonts w:ascii="Times New Roman" w:eastAsia="Times New Roman" w:hAnsi="Times New Roman" w:cs="Times New Roman"/>
          <w:sz w:val="28"/>
          <w:szCs w:val="28"/>
          <w:lang w:eastAsia="ru-RU"/>
        </w:rPr>
        <w:t>ля изучения наличия или отсутствия признаков поведенческих расстройств у младших школьников мы подобрали следующие методики</w:t>
      </w:r>
      <w:r w:rsidR="00505A32" w:rsidRPr="00A54BBA">
        <w:rPr>
          <w:rFonts w:ascii="Times New Roman" w:eastAsia="Times" w:hAnsi="Times New Roman" w:cs="Times New Roman"/>
          <w:sz w:val="28"/>
          <w:szCs w:val="28"/>
          <w:lang w:eastAsia="ru-RU"/>
        </w:rPr>
        <w:t>:</w:t>
      </w:r>
    </w:p>
    <w:p w14:paraId="32283C21" w14:textId="77777777" w:rsidR="00505A32" w:rsidRPr="00A54BBA" w:rsidRDefault="00505A32" w:rsidP="00EE2370">
      <w:pPr>
        <w:numPr>
          <w:ilvl w:val="1"/>
          <w:numId w:val="13"/>
        </w:numPr>
        <w:tabs>
          <w:tab w:val="left" w:pos="1676"/>
        </w:tabs>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С целью выявления оппозиционности и расстройства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наличия тревожности и демонстративности поведения выбран </w:t>
      </w:r>
      <w:r w:rsidRPr="00A54BBA">
        <w:rPr>
          <w:rFonts w:ascii="Times New Roman" w:eastAsia="Times New Roman" w:hAnsi="Times New Roman" w:cs="Times New Roman"/>
          <w:bCs/>
          <w:sz w:val="28"/>
          <w:szCs w:val="28"/>
          <w:lang w:eastAsia="ru-RU"/>
        </w:rPr>
        <w:t>опросник 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Фрика</w:t>
      </w:r>
      <w:r w:rsidRPr="00A54BBA">
        <w:rPr>
          <w:rFonts w:ascii="Times New Roman" w:eastAsia="Times" w:hAnsi="Times New Roman" w:cs="Times New Roman"/>
          <w:bCs/>
          <w:sz w:val="28"/>
          <w:szCs w:val="28"/>
          <w:lang w:eastAsia="ru-RU"/>
        </w:rPr>
        <w:t>.</w:t>
      </w:r>
    </w:p>
    <w:p w14:paraId="4C979AD3" w14:textId="77777777" w:rsidR="00505A32" w:rsidRPr="00A54BBA" w:rsidRDefault="00505A32" w:rsidP="00EE2370">
      <w:pPr>
        <w:numPr>
          <w:ilvl w:val="0"/>
          <w:numId w:val="14"/>
        </w:numPr>
        <w:tabs>
          <w:tab w:val="left" w:pos="1676"/>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Для исследования особенностей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отклоняющегося от принятой социальной нормы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эффективным представляется метод экспертных оценок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w:t>
      </w:r>
      <w:r w:rsidRPr="00A54BBA">
        <w:rPr>
          <w:rFonts w:ascii="Times New Roman" w:eastAsia="Times New Roman" w:hAnsi="Times New Roman" w:cs="Times New Roman"/>
          <w:bCs/>
          <w:sz w:val="28"/>
          <w:szCs w:val="28"/>
          <w:lang w:eastAsia="ru-RU"/>
        </w:rPr>
        <w:t>просник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Ахенбаха</w:t>
      </w:r>
      <w:r w:rsidRPr="00A54BBA">
        <w:rPr>
          <w:rFonts w:ascii="Times New Roman" w:eastAsia="Times" w:hAnsi="Times New Roman" w:cs="Times New Roman"/>
          <w:bCs/>
          <w:sz w:val="28"/>
          <w:szCs w:val="28"/>
          <w:lang w:eastAsia="ru-RU"/>
        </w:rPr>
        <w:t>.</w:t>
      </w:r>
    </w:p>
    <w:p w14:paraId="6F1B6C83" w14:textId="77777777" w:rsidR="00505A32" w:rsidRPr="00A54BBA" w:rsidRDefault="00505A32" w:rsidP="00EE2370">
      <w:pPr>
        <w:numPr>
          <w:ilvl w:val="0"/>
          <w:numId w:val="14"/>
        </w:numPr>
        <w:tabs>
          <w:tab w:val="left" w:pos="1680"/>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Диагностика враждебности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по шкале Кука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Медлей</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имеющая шкалы агрессивности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цинизма</w:t>
      </w:r>
      <w:r w:rsidRPr="00A54BBA">
        <w:rPr>
          <w:rFonts w:ascii="Times New Roman" w:eastAsia="Times" w:hAnsi="Times New Roman" w:cs="Times New Roman"/>
          <w:sz w:val="28"/>
          <w:szCs w:val="28"/>
          <w:lang w:eastAsia="ru-RU"/>
        </w:rPr>
        <w:t>.</w:t>
      </w:r>
    </w:p>
    <w:p w14:paraId="0A1ED1F5" w14:textId="77777777" w:rsidR="00505A32" w:rsidRPr="00A54BBA" w:rsidRDefault="00505A32" w:rsidP="00EE2370">
      <w:pPr>
        <w:numPr>
          <w:ilvl w:val="0"/>
          <w:numId w:val="14"/>
        </w:numPr>
        <w:tabs>
          <w:tab w:val="left" w:pos="1676"/>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Методика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как поступать</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Б</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Дермановой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предназначенная</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для выявления у детей отношения к нравственным нормам</w:t>
      </w:r>
      <w:r w:rsidRPr="00A54BBA">
        <w:rPr>
          <w:rFonts w:ascii="Times New Roman" w:eastAsia="Times" w:hAnsi="Times New Roman" w:cs="Times New Roman"/>
          <w:sz w:val="28"/>
          <w:szCs w:val="28"/>
          <w:lang w:eastAsia="ru-RU"/>
        </w:rPr>
        <w:t>.</w:t>
      </w:r>
    </w:p>
    <w:p w14:paraId="5B695AED" w14:textId="77777777" w:rsidR="00505A32" w:rsidRPr="00A54BBA" w:rsidRDefault="00505A32" w:rsidP="00EE2370">
      <w:pPr>
        <w:numPr>
          <w:ilvl w:val="0"/>
          <w:numId w:val="14"/>
        </w:numPr>
        <w:tabs>
          <w:tab w:val="left" w:pos="1676"/>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Опросник </w:t>
      </w:r>
      <w:r w:rsidRPr="00A54BBA">
        <w:rPr>
          <w:rFonts w:ascii="Times New Roman" w:eastAsia="Times New Roman" w:hAnsi="Times New Roman" w:cs="Times New Roman"/>
          <w:bCs/>
          <w:sz w:val="28"/>
          <w:szCs w:val="28"/>
          <w:lang w:eastAsia="ru-RU"/>
        </w:rPr>
        <w:t>по изучению социализированности личности</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учащегося 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Рожкова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позволяющий выявить уровень социальной</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адаптированности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активности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автономности и нравственной воспитанности учащихся</w:t>
      </w:r>
      <w:r w:rsidRPr="00A54BBA">
        <w:rPr>
          <w:rFonts w:ascii="Times New Roman" w:eastAsia="Times" w:hAnsi="Times New Roman" w:cs="Times New Roman"/>
          <w:sz w:val="28"/>
          <w:szCs w:val="28"/>
          <w:lang w:eastAsia="ru-RU"/>
        </w:rPr>
        <w:t>.</w:t>
      </w:r>
    </w:p>
    <w:p w14:paraId="73D21567" w14:textId="77777777" w:rsidR="00505A32" w:rsidRPr="00A54BBA" w:rsidRDefault="00D87923" w:rsidP="00505A32">
      <w:pPr>
        <w:spacing w:after="0" w:line="360" w:lineRule="auto"/>
        <w:ind w:firstLine="709"/>
        <w:jc w:val="both"/>
        <w:rPr>
          <w:rFonts w:ascii="Times New Roman" w:eastAsia="Times" w:hAnsi="Times New Roman" w:cs="Times New Roman"/>
          <w:sz w:val="28"/>
          <w:szCs w:val="28"/>
          <w:lang w:eastAsia="ru-RU"/>
        </w:rPr>
      </w:pPr>
      <w:r>
        <w:rPr>
          <w:rFonts w:ascii="Times New Roman" w:eastAsia="Times New Roman" w:hAnsi="Times New Roman" w:cs="Times New Roman"/>
          <w:sz w:val="28"/>
          <w:szCs w:val="28"/>
          <w:lang w:eastAsia="ru-RU"/>
        </w:rPr>
        <w:t>Кра</w:t>
      </w:r>
      <w:r w:rsidR="00505A32" w:rsidRPr="00A54BBA">
        <w:rPr>
          <w:rFonts w:ascii="Times New Roman" w:eastAsia="Times New Roman" w:hAnsi="Times New Roman" w:cs="Times New Roman"/>
          <w:sz w:val="28"/>
          <w:szCs w:val="28"/>
          <w:lang w:eastAsia="ru-RU"/>
        </w:rPr>
        <w:t>тко остановимся на описании психодиагностических методик</w:t>
      </w:r>
      <w:r w:rsidR="00505A32" w:rsidRPr="00A54BBA">
        <w:rPr>
          <w:rFonts w:ascii="Times New Roman" w:eastAsia="Times" w:hAnsi="Times New Roman" w:cs="Times New Roman"/>
          <w:sz w:val="28"/>
          <w:szCs w:val="28"/>
          <w:lang w:eastAsia="ru-RU"/>
        </w:rPr>
        <w:t>,</w:t>
      </w:r>
      <w:r w:rsidR="00505A32" w:rsidRPr="00A54BBA">
        <w:rPr>
          <w:rFonts w:ascii="Times New Roman" w:eastAsia="Times New Roman" w:hAnsi="Times New Roman" w:cs="Times New Roman"/>
          <w:sz w:val="28"/>
          <w:szCs w:val="28"/>
          <w:lang w:eastAsia="ru-RU"/>
        </w:rPr>
        <w:t xml:space="preserve"> позволяющих выявить признаки поведенческих расстройств</w:t>
      </w:r>
      <w:r w:rsidR="00505A32" w:rsidRPr="00A54BBA">
        <w:rPr>
          <w:rFonts w:ascii="Times New Roman" w:eastAsia="Times" w:hAnsi="Times New Roman" w:cs="Times New Roman"/>
          <w:sz w:val="28"/>
          <w:szCs w:val="28"/>
          <w:lang w:eastAsia="ru-RU"/>
        </w:rPr>
        <w:t>.</w:t>
      </w:r>
    </w:p>
    <w:p w14:paraId="5D8C126B"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Итак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выявления оппозиционности и расстройства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наличия тревожности и демонстративности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применялся </w:t>
      </w:r>
      <w:r w:rsidRPr="00A54BBA">
        <w:rPr>
          <w:rFonts w:ascii="Times New Roman" w:eastAsia="Times New Roman" w:hAnsi="Times New Roman" w:cs="Times New Roman"/>
          <w:bCs/>
          <w:sz w:val="28"/>
          <w:szCs w:val="28"/>
          <w:lang w:eastAsia="ru-RU"/>
        </w:rPr>
        <w:t>опросник 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Фрика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Данный опросник состоит из</w:t>
      </w:r>
      <w:r w:rsidRPr="00A54BBA">
        <w:rPr>
          <w:rFonts w:ascii="Times New Roman" w:eastAsia="Times New Roman" w:hAnsi="Times New Roman" w:cs="Times New Roman"/>
          <w:bCs/>
          <w:sz w:val="28"/>
          <w:szCs w:val="28"/>
          <w:lang w:eastAsia="ru-RU"/>
        </w:rPr>
        <w:t xml:space="preserve"> </w:t>
      </w:r>
      <w:r w:rsidRPr="00A54BBA">
        <w:rPr>
          <w:rFonts w:ascii="Times New Roman" w:eastAsia="Times" w:hAnsi="Times New Roman" w:cs="Times New Roman"/>
          <w:sz w:val="28"/>
          <w:szCs w:val="28"/>
          <w:lang w:eastAsia="ru-RU"/>
        </w:rPr>
        <w:t>20</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утверждений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на которые необходимо ответить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выбрав один из трех вариантов ответа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неверно</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иногда</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верно</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В опроснике имеется шкала</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оппозиционность</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под которой понимается поведенческая реакция со стороны ребенка в ответ на авторитарные действия и фразы взрослого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обладающего властью и возможностью управлять его действиями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правило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подобное расстройство поведения вызывают те взрослые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имеют конкретное </w:t>
      </w:r>
      <w:r w:rsidRPr="00A54BBA">
        <w:rPr>
          <w:rFonts w:ascii="Times New Roman" w:eastAsia="Times New Roman" w:hAnsi="Times New Roman" w:cs="Times New Roman"/>
          <w:sz w:val="28"/>
          <w:szCs w:val="28"/>
          <w:lang w:eastAsia="ru-RU"/>
        </w:rPr>
        <w:lastRenderedPageBreak/>
        <w:t>влияние и ребенок эту силу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конечно же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признает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но всячески ей противится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Подобное поведение сопровождается не ярко выраженной агрессивной реакцией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паникой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тихим протестом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или полным отказом выполнять требуемое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нежелание повиноваться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ярко выраженное стремление к автономии и независимости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p>
    <w:p w14:paraId="61AB7267"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Вторая методика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которую мы применяли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является </w:t>
      </w:r>
      <w:r w:rsidRPr="00A54BBA">
        <w:rPr>
          <w:rFonts w:ascii="Times New Roman" w:eastAsia="Times New Roman" w:hAnsi="Times New Roman" w:cs="Times New Roman"/>
          <w:bCs/>
          <w:sz w:val="28"/>
          <w:szCs w:val="28"/>
          <w:lang w:eastAsia="ru-RU"/>
        </w:rPr>
        <w:t>опросник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Ахенбаха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представляющий собой метод экспертных оценок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Он позволяет</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исследовать особенности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отклоняющегося от принятой социальной нормы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качестве экспертов выступают родители ребенка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педагог</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другие взрослые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непосредственно общаются и имеют опыт взаимодействия с этим ребенком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основе метода лежит наблюдение за нерегламентированным поведением детей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w:t>
      </w:r>
      <w:r w:rsidRPr="00A54BBA">
        <w:rPr>
          <w:rFonts w:ascii="Times New Roman" w:eastAsia="Times" w:hAnsi="Times New Roman" w:cs="Times New Roman"/>
          <w:sz w:val="28"/>
          <w:szCs w:val="28"/>
          <w:lang w:eastAsia="ru-RU"/>
        </w:rPr>
        <w:t>113</w:t>
      </w:r>
      <w:r w:rsidRPr="00A54BBA">
        <w:rPr>
          <w:rFonts w:ascii="Times New Roman" w:eastAsia="Times New Roman" w:hAnsi="Times New Roman" w:cs="Times New Roman"/>
          <w:sz w:val="28"/>
          <w:szCs w:val="28"/>
          <w:lang w:eastAsia="ru-RU"/>
        </w:rPr>
        <w:t xml:space="preserve"> утверждениях описаны особенности поведения и некоторые психические процессы у детей и подростков</w:t>
      </w:r>
      <w:r w:rsidRPr="00CC34D4">
        <w:rPr>
          <w:rFonts w:ascii="Times New Roman" w:eastAsia="Times" w:hAnsi="Times New Roman" w:cs="Times New Roman"/>
          <w:b/>
          <w:sz w:val="28"/>
          <w:szCs w:val="28"/>
          <w:lang w:eastAsia="ru-RU"/>
        </w:rPr>
        <w:t>.</w:t>
      </w:r>
      <w:r w:rsidRPr="00A54BBA">
        <w:rPr>
          <w:rFonts w:ascii="Times New Roman" w:eastAsia="Times New Roman" w:hAnsi="Times New Roman" w:cs="Times New Roman"/>
          <w:sz w:val="28"/>
          <w:szCs w:val="28"/>
          <w:lang w:eastAsia="ru-RU"/>
        </w:rPr>
        <w:t xml:space="preserve"> </w:t>
      </w:r>
      <w:r w:rsidR="009728A2" w:rsidRPr="00A54BBA">
        <w:rPr>
          <w:rFonts w:ascii="Times New Roman" w:eastAsia="Times New Roman" w:hAnsi="Times New Roman" w:cs="Times New Roman"/>
          <w:sz w:val="28"/>
          <w:szCs w:val="28"/>
          <w:lang w:eastAsia="ru-RU"/>
        </w:rPr>
        <w:t>Н</w:t>
      </w:r>
      <w:r w:rsidRPr="00A54BBA">
        <w:rPr>
          <w:rFonts w:ascii="Times New Roman" w:eastAsia="Times New Roman" w:hAnsi="Times New Roman" w:cs="Times New Roman"/>
          <w:sz w:val="28"/>
          <w:szCs w:val="28"/>
          <w:lang w:eastAsia="ru-RU"/>
        </w:rPr>
        <w:t xml:space="preserve">а данные утверждения необходимо ответить одним из вариантов ответа </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верно</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иногда</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неверно</w:t>
      </w:r>
      <w:r w:rsidRPr="00A54BBA">
        <w:rPr>
          <w:rFonts w:ascii="Times New Roman" w:eastAsia="Times" w:hAnsi="Times New Roman" w:cs="Times New Roman"/>
          <w:sz w:val="28"/>
          <w:szCs w:val="28"/>
          <w:lang w:eastAsia="ru-RU"/>
        </w:rPr>
        <w:t>».</w:t>
      </w:r>
    </w:p>
    <w:p w14:paraId="0950C9F7"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 xml:space="preserve">Опросник имеет </w:t>
      </w:r>
      <w:r w:rsidRPr="00A54BBA">
        <w:rPr>
          <w:rFonts w:ascii="Times New Roman" w:eastAsia="Times" w:hAnsi="Times New Roman" w:cs="Times New Roman"/>
          <w:sz w:val="28"/>
          <w:szCs w:val="28"/>
          <w:lang w:eastAsia="ru-RU"/>
        </w:rPr>
        <w:t>2</w:t>
      </w:r>
      <w:r w:rsidRPr="00A54BBA">
        <w:rPr>
          <w:rFonts w:ascii="Times New Roman" w:eastAsia="Times New Roman" w:hAnsi="Times New Roman" w:cs="Times New Roman"/>
          <w:sz w:val="28"/>
          <w:szCs w:val="28"/>
          <w:lang w:eastAsia="ru-RU"/>
        </w:rPr>
        <w:t xml:space="preserve"> группы шкал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первичные и производные шкалы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первичные шкалы входят следующие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замкнутость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соматические проблемы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тревожность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нарушения социализации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проблемы мышления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проблемы с вниманием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732A8E">
        <w:rPr>
          <w:rFonts w:ascii="Times New Roman" w:eastAsia="Times New Roman" w:hAnsi="Times New Roman" w:cs="Times New Roman"/>
          <w:sz w:val="28"/>
          <w:szCs w:val="28"/>
          <w:lang w:eastAsia="ru-RU"/>
        </w:rPr>
        <w:t>девиантное</w:t>
      </w:r>
      <w:r w:rsidRPr="00A54BBA">
        <w:rPr>
          <w:rFonts w:ascii="Times New Roman" w:eastAsia="Times New Roman" w:hAnsi="Times New Roman" w:cs="Times New Roman"/>
          <w:sz w:val="28"/>
          <w:szCs w:val="28"/>
          <w:lang w:eastAsia="ru-RU"/>
        </w:rPr>
        <w:t xml:space="preserve"> поведение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Производные шкалы имеют два показателя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показатель внутренних и внешних проблем</w:t>
      </w:r>
      <w:r w:rsidRPr="00A54BBA">
        <w:rPr>
          <w:rFonts w:ascii="Times New Roman" w:eastAsia="Times" w:hAnsi="Times New Roman" w:cs="Times New Roman"/>
          <w:sz w:val="28"/>
          <w:szCs w:val="28"/>
          <w:lang w:eastAsia="ru-RU"/>
        </w:rPr>
        <w:t>.</w:t>
      </w:r>
    </w:p>
    <w:p w14:paraId="7B60B576" w14:textId="77777777" w:rsidR="00505A32" w:rsidRPr="00A54BBA" w:rsidRDefault="00505A32" w:rsidP="00136C2A">
      <w:pPr>
        <w:tabs>
          <w:tab w:val="left" w:pos="1241"/>
        </w:tabs>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В рамках своего исследования</w:t>
      </w:r>
      <w:r w:rsidR="00136C2A" w:rsidRPr="00A54BBA">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данной методике</w:t>
      </w:r>
      <w:r w:rsidR="00136C2A" w:rsidRPr="00A54BBA">
        <w:rPr>
          <w:rFonts w:ascii="Times New Roman" w:eastAsia="Times New Roman" w:hAnsi="Times New Roman" w:cs="Times New Roman"/>
          <w:sz w:val="28"/>
          <w:szCs w:val="28"/>
          <w:lang w:eastAsia="ru-RU"/>
        </w:rPr>
        <w:t>, мы</w:t>
      </w:r>
      <w:r w:rsidRPr="00A54BBA">
        <w:rPr>
          <w:rFonts w:ascii="Times New Roman" w:eastAsia="Times New Roman" w:hAnsi="Times New Roman" w:cs="Times New Roman"/>
          <w:sz w:val="28"/>
          <w:szCs w:val="28"/>
          <w:lang w:eastAsia="ru-RU"/>
        </w:rPr>
        <w:t xml:space="preserve"> будем учитывать уровни следующих показателей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шкалы агрессия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тревожность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нарушения социализации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732A8E">
        <w:rPr>
          <w:rFonts w:ascii="Times New Roman" w:eastAsia="Times New Roman" w:hAnsi="Times New Roman" w:cs="Times New Roman"/>
          <w:sz w:val="28"/>
          <w:szCs w:val="28"/>
          <w:lang w:eastAsia="ru-RU"/>
        </w:rPr>
        <w:t>девиантное</w:t>
      </w:r>
      <w:r w:rsidR="00136C2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неодобряемое со стороны взрослых поведение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нарушение школьного распорядка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сквернословие и прочие отклонения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p>
    <w:p w14:paraId="481E5A91"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bCs/>
          <w:sz w:val="28"/>
          <w:szCs w:val="28"/>
          <w:lang w:eastAsia="ru-RU"/>
        </w:rPr>
        <w:t xml:space="preserve">Диагностика враждебности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по шкале Кука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Медлей</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имеющая</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шкалы агрессивности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враждебности</w:t>
      </w:r>
      <w:r w:rsidRPr="00CC34D4">
        <w:rPr>
          <w:rFonts w:ascii="Times New Roman" w:eastAsia="Times" w:hAnsi="Times New Roman" w:cs="Times New Roman"/>
          <w:b/>
          <w:sz w:val="28"/>
          <w:szCs w:val="28"/>
          <w:lang w:eastAsia="ru-RU"/>
        </w:rPr>
        <w:t>,</w:t>
      </w:r>
      <w:r w:rsidRPr="00A54BBA">
        <w:rPr>
          <w:rFonts w:ascii="Times New Roman" w:eastAsia="Times New Roman" w:hAnsi="Times New Roman" w:cs="Times New Roman"/>
          <w:sz w:val="28"/>
          <w:szCs w:val="28"/>
          <w:lang w:eastAsia="ru-RU"/>
        </w:rPr>
        <w:t xml:space="preserve"> цинизма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Данная методика позволяет оценивать уровень выраженности по шкалам цинизма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агрессивности и враждебности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Необходимо отметить степень согласия со следующими суждениями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w:t>
      </w:r>
      <w:r w:rsidRPr="00A54BBA">
        <w:rPr>
          <w:rFonts w:ascii="Times New Roman" w:eastAsia="Times New Roman" w:hAnsi="Times New Roman" w:cs="Times New Roman"/>
          <w:sz w:val="28"/>
          <w:szCs w:val="28"/>
          <w:lang w:eastAsia="ru-RU"/>
        </w:rPr>
        <w:lastRenderedPageBreak/>
        <w:t>которые могут быть даны ответы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обычно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часто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иногда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случайно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редко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никогда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Опросник состоит из </w:t>
      </w:r>
      <w:r w:rsidRPr="00A54BBA">
        <w:rPr>
          <w:rFonts w:ascii="Times New Roman" w:eastAsia="Times" w:hAnsi="Times New Roman" w:cs="Times New Roman"/>
          <w:sz w:val="28"/>
          <w:szCs w:val="28"/>
          <w:lang w:eastAsia="ru-RU"/>
        </w:rPr>
        <w:t>27</w:t>
      </w:r>
      <w:r w:rsidRPr="00A54BBA">
        <w:rPr>
          <w:rFonts w:ascii="Times New Roman" w:eastAsia="Times New Roman" w:hAnsi="Times New Roman" w:cs="Times New Roman"/>
          <w:sz w:val="28"/>
          <w:szCs w:val="28"/>
          <w:lang w:eastAsia="ru-RU"/>
        </w:rPr>
        <w:t xml:space="preserve"> утверждений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которые испытуемый должен дать ответы по </w:t>
      </w:r>
      <w:r w:rsidRPr="00A54BBA">
        <w:rPr>
          <w:rFonts w:ascii="Times New Roman" w:eastAsia="Times" w:hAnsi="Times New Roman" w:cs="Times New Roman"/>
          <w:sz w:val="28"/>
          <w:szCs w:val="28"/>
          <w:lang w:eastAsia="ru-RU"/>
        </w:rPr>
        <w:t>6-</w:t>
      </w:r>
      <w:r w:rsidRPr="00A54BBA">
        <w:rPr>
          <w:rFonts w:ascii="Times New Roman" w:eastAsia="Times New Roman" w:hAnsi="Times New Roman" w:cs="Times New Roman"/>
          <w:sz w:val="28"/>
          <w:szCs w:val="28"/>
          <w:lang w:eastAsia="ru-RU"/>
        </w:rPr>
        <w:t>балльной шкале Ликкерта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Пункты группируются в три шкалы с различным количеством пунктов в каждой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шкалы также не имеют общих пунктов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Итого по опроснику возможно получение значений трёх шкал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общий балл агрессивности не вычисляется</w:t>
      </w:r>
      <w:r w:rsidRPr="00A54BBA">
        <w:rPr>
          <w:rFonts w:ascii="Times New Roman" w:eastAsia="Times" w:hAnsi="Times New Roman" w:cs="Times New Roman"/>
          <w:sz w:val="28"/>
          <w:szCs w:val="28"/>
          <w:lang w:eastAsia="ru-RU"/>
        </w:rPr>
        <w:t>.</w:t>
      </w:r>
    </w:p>
    <w:p w14:paraId="4F853954"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bCs/>
          <w:sz w:val="28"/>
          <w:szCs w:val="28"/>
          <w:lang w:eastAsia="ru-RU"/>
        </w:rPr>
        <w:t xml:space="preserve">Методика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Как поступать</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Б</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Дермановой </w:t>
      </w:r>
      <w:r w:rsidRPr="00A54BBA">
        <w:rPr>
          <w:rFonts w:ascii="Times New Roman" w:eastAsia="Times New Roman" w:hAnsi="Times New Roman" w:cs="Times New Roman"/>
          <w:sz w:val="28"/>
          <w:szCs w:val="28"/>
          <w:lang w:eastAsia="ru-RU"/>
        </w:rPr>
        <w:t>предназначенная для</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выявления у детей отношения к нравственным нормам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Учащимся предлагается представить себе заданную ситуацию и сообщить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бы он себя в ней повёл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обработки результатов разработаны следующие ориентировочные шкалы</w:t>
      </w:r>
      <w:r w:rsidRPr="00A54BBA">
        <w:rPr>
          <w:rFonts w:ascii="Times New Roman" w:eastAsia="Times" w:hAnsi="Times New Roman" w:cs="Times New Roman"/>
          <w:sz w:val="28"/>
          <w:szCs w:val="28"/>
          <w:lang w:eastAsia="ru-RU"/>
        </w:rPr>
        <w:t>:</w:t>
      </w:r>
    </w:p>
    <w:p w14:paraId="44F51E63"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w:hAnsi="Times New Roman" w:cs="Times New Roman"/>
          <w:iCs/>
          <w:sz w:val="28"/>
          <w:szCs w:val="28"/>
          <w:lang w:eastAsia="ru-RU"/>
        </w:rPr>
        <w:t xml:space="preserve">0 </w:t>
      </w:r>
      <w:r w:rsidRPr="00A54BBA">
        <w:rPr>
          <w:rFonts w:ascii="Times New Roman" w:eastAsia="Times New Roman" w:hAnsi="Times New Roman" w:cs="Times New Roman"/>
          <w:iCs/>
          <w:sz w:val="28"/>
          <w:szCs w:val="28"/>
          <w:lang w:eastAsia="ru-RU"/>
        </w:rPr>
        <w:t>баллов</w:t>
      </w:r>
      <w:r w:rsidRPr="00A54BBA">
        <w:rPr>
          <w:rFonts w:ascii="Times New Roman" w:eastAsia="Times" w:hAnsi="Times New Roman" w:cs="Times New Roman"/>
          <w:iCs/>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ребенок не имеет четких нравственных ориентиров</w:t>
      </w:r>
      <w:r w:rsidRPr="00A54BBA">
        <w:rPr>
          <w:rFonts w:ascii="Times New Roman" w:eastAsia="Times" w:hAnsi="Times New Roman" w:cs="Times New Roman"/>
          <w:sz w:val="28"/>
          <w:szCs w:val="28"/>
          <w:lang w:eastAsia="ru-RU"/>
        </w:rPr>
        <w:t>.</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Отношение к нравственным нормам неустойчивое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Неправильно объясняет поступки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они не соответствуют тем качествам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он называет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эмоциональные реакции неадекватны или отсутствуют</w:t>
      </w:r>
      <w:r w:rsidRPr="00A54BBA">
        <w:rPr>
          <w:rFonts w:ascii="Times New Roman" w:eastAsia="Times" w:hAnsi="Times New Roman" w:cs="Times New Roman"/>
          <w:sz w:val="28"/>
          <w:szCs w:val="28"/>
          <w:lang w:eastAsia="ru-RU"/>
        </w:rPr>
        <w:t>.</w:t>
      </w:r>
    </w:p>
    <w:p w14:paraId="0A9B91C3"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w:hAnsi="Times New Roman" w:cs="Times New Roman"/>
          <w:iCs/>
          <w:sz w:val="28"/>
          <w:szCs w:val="28"/>
          <w:lang w:eastAsia="ru-RU"/>
        </w:rPr>
        <w:t xml:space="preserve">1 </w:t>
      </w:r>
      <w:r w:rsidRPr="00A54BBA">
        <w:rPr>
          <w:rFonts w:ascii="Times New Roman" w:eastAsia="Times New Roman" w:hAnsi="Times New Roman" w:cs="Times New Roman"/>
          <w:iCs/>
          <w:sz w:val="28"/>
          <w:szCs w:val="28"/>
          <w:lang w:eastAsia="ru-RU"/>
        </w:rPr>
        <w:t>балл</w:t>
      </w:r>
      <w:r w:rsidRPr="00A54BBA">
        <w:rPr>
          <w:rFonts w:ascii="Times New Roman" w:eastAsia="Times" w:hAnsi="Times New Roman" w:cs="Times New Roman"/>
          <w:iCs/>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нравственные ориентиры существуют</w:t>
      </w:r>
      <w:r w:rsidRPr="00A54BBA">
        <w:rPr>
          <w:rFonts w:ascii="Times New Roman" w:eastAsia="Times" w:hAnsi="Times New Roman" w:cs="Times New Roman"/>
          <w:sz w:val="28"/>
          <w:szCs w:val="28"/>
          <w:lang w:eastAsia="ru-RU"/>
        </w:rPr>
        <w:t>,</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но соответствовать им</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ребенок не стремится или считает это недостижимой мечтой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Адекватно оценивает поступки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однако отношение </w:t>
      </w:r>
      <w:r w:rsidRPr="00CC34D4">
        <w:rPr>
          <w:rFonts w:ascii="Times New Roman" w:eastAsia="Times New Roman" w:hAnsi="Times New Roman" w:cs="Times New Roman"/>
          <w:b/>
          <w:sz w:val="28"/>
          <w:szCs w:val="28"/>
          <w:lang w:eastAsia="ru-RU"/>
        </w:rPr>
        <w:t>к</w:t>
      </w:r>
      <w:r w:rsidRPr="00A54BBA">
        <w:rPr>
          <w:rFonts w:ascii="Times New Roman" w:eastAsia="Times New Roman" w:hAnsi="Times New Roman" w:cs="Times New Roman"/>
          <w:sz w:val="28"/>
          <w:szCs w:val="28"/>
          <w:lang w:eastAsia="ru-RU"/>
        </w:rPr>
        <w:t xml:space="preserve"> нравственным нормам неустойчивое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пассивное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Эмоциональные реакции неадекватны</w:t>
      </w:r>
      <w:r w:rsidRPr="00A54BBA">
        <w:rPr>
          <w:rFonts w:ascii="Times New Roman" w:eastAsia="Times" w:hAnsi="Times New Roman" w:cs="Times New Roman"/>
          <w:sz w:val="28"/>
          <w:szCs w:val="28"/>
          <w:lang w:eastAsia="ru-RU"/>
        </w:rPr>
        <w:t>.</w:t>
      </w:r>
    </w:p>
    <w:p w14:paraId="0D33987F"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w:hAnsi="Times New Roman" w:cs="Times New Roman"/>
          <w:iCs/>
          <w:sz w:val="28"/>
          <w:szCs w:val="28"/>
          <w:lang w:eastAsia="ru-RU"/>
        </w:rPr>
        <w:t xml:space="preserve">2 </w:t>
      </w:r>
      <w:r w:rsidRPr="00A54BBA">
        <w:rPr>
          <w:rFonts w:ascii="Times New Roman" w:eastAsia="Times New Roman" w:hAnsi="Times New Roman" w:cs="Times New Roman"/>
          <w:iCs/>
          <w:sz w:val="28"/>
          <w:szCs w:val="28"/>
          <w:lang w:eastAsia="ru-RU"/>
        </w:rPr>
        <w:t>балла</w:t>
      </w:r>
      <w:r w:rsidRPr="00A54BBA">
        <w:rPr>
          <w:rFonts w:ascii="Times New Roman" w:eastAsia="Times" w:hAnsi="Times New Roman" w:cs="Times New Roman"/>
          <w:iCs/>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нравственные ориентиры существуют</w:t>
      </w:r>
      <w:r w:rsidRPr="00A54BBA">
        <w:rPr>
          <w:rFonts w:ascii="Times New Roman" w:eastAsia="Times" w:hAnsi="Times New Roman" w:cs="Times New Roman"/>
          <w:sz w:val="28"/>
          <w:szCs w:val="28"/>
          <w:lang w:eastAsia="ru-RU"/>
        </w:rPr>
        <w:t>,</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оценки поступков и</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эмоциональные реакции адекватны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но отношение к нравственным нормам еще недостаточно устойчивое</w:t>
      </w:r>
      <w:r w:rsidRPr="00A54BBA">
        <w:rPr>
          <w:rFonts w:ascii="Times New Roman" w:eastAsia="Times" w:hAnsi="Times New Roman" w:cs="Times New Roman"/>
          <w:sz w:val="28"/>
          <w:szCs w:val="28"/>
          <w:lang w:eastAsia="ru-RU"/>
        </w:rPr>
        <w:t>.</w:t>
      </w:r>
    </w:p>
    <w:p w14:paraId="0F6DEB86"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w:hAnsi="Times New Roman" w:cs="Times New Roman"/>
          <w:iCs/>
          <w:sz w:val="28"/>
          <w:szCs w:val="28"/>
          <w:lang w:eastAsia="ru-RU"/>
        </w:rPr>
        <w:t xml:space="preserve">3 </w:t>
      </w:r>
      <w:r w:rsidRPr="00A54BBA">
        <w:rPr>
          <w:rFonts w:ascii="Times New Roman" w:eastAsia="Times New Roman" w:hAnsi="Times New Roman" w:cs="Times New Roman"/>
          <w:iCs/>
          <w:sz w:val="28"/>
          <w:szCs w:val="28"/>
          <w:lang w:eastAsia="ru-RU"/>
        </w:rPr>
        <w:t>балла</w:t>
      </w:r>
      <w:r w:rsidRPr="00A54BBA">
        <w:rPr>
          <w:rFonts w:ascii="Times New Roman" w:eastAsia="Times" w:hAnsi="Times New Roman" w:cs="Times New Roman"/>
          <w:iCs/>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ребенок обосновывает свой выбор нравственными</w:t>
      </w:r>
      <w:r w:rsidRPr="00A54BBA">
        <w:rPr>
          <w:rFonts w:ascii="Times New Roman" w:eastAsia="Times" w:hAnsi="Times New Roman" w:cs="Times New Roman"/>
          <w:iCs/>
          <w:sz w:val="28"/>
          <w:szCs w:val="28"/>
          <w:lang w:eastAsia="ru-RU"/>
        </w:rPr>
        <w:t xml:space="preserve"> </w:t>
      </w:r>
      <w:r w:rsidRPr="00A54BBA">
        <w:rPr>
          <w:rFonts w:ascii="Times New Roman" w:eastAsia="Times New Roman" w:hAnsi="Times New Roman" w:cs="Times New Roman"/>
          <w:sz w:val="28"/>
          <w:szCs w:val="28"/>
          <w:lang w:eastAsia="ru-RU"/>
        </w:rPr>
        <w:t>установками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эмоциональные реакции адекватны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отношение к нравственным нормам активное и устойчивое</w:t>
      </w:r>
      <w:r w:rsidRPr="00A54BBA">
        <w:rPr>
          <w:rFonts w:ascii="Times New Roman" w:eastAsia="Times" w:hAnsi="Times New Roman" w:cs="Times New Roman"/>
          <w:sz w:val="28"/>
          <w:szCs w:val="28"/>
          <w:lang w:eastAsia="ru-RU"/>
        </w:rPr>
        <w:t>.</w:t>
      </w:r>
    </w:p>
    <w:p w14:paraId="06F12DAE"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 xml:space="preserve">Опросник </w:t>
      </w:r>
      <w:r w:rsidRPr="00A54BBA">
        <w:rPr>
          <w:rFonts w:ascii="Times New Roman" w:eastAsia="Times New Roman" w:hAnsi="Times New Roman" w:cs="Times New Roman"/>
          <w:bCs/>
          <w:sz w:val="28"/>
          <w:szCs w:val="28"/>
          <w:lang w:eastAsia="ru-RU"/>
        </w:rPr>
        <w:t>по изучению социализированности личности учащегося</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Рожкова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позволяющий выявить уровень социальной</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адаптированности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активности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автономности и нравственной воспитанности учащихся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lastRenderedPageBreak/>
        <w:t xml:space="preserve">Учащимся предлагается прослушать </w:t>
      </w:r>
      <w:r w:rsidRPr="00A54BBA">
        <w:rPr>
          <w:rFonts w:ascii="Times New Roman" w:eastAsia="Times" w:hAnsi="Times New Roman" w:cs="Times New Roman"/>
          <w:sz w:val="28"/>
          <w:szCs w:val="28"/>
          <w:lang w:eastAsia="ru-RU"/>
        </w:rPr>
        <w:t>20</w:t>
      </w:r>
      <w:r w:rsidRPr="00A54BBA">
        <w:rPr>
          <w:rFonts w:ascii="Times New Roman" w:eastAsia="Times New Roman" w:hAnsi="Times New Roman" w:cs="Times New Roman"/>
          <w:sz w:val="28"/>
          <w:szCs w:val="28"/>
          <w:lang w:eastAsia="ru-RU"/>
        </w:rPr>
        <w:t xml:space="preserve"> суждений и оценить степень своего сог</w:t>
      </w:r>
      <w:r w:rsidR="0028268A" w:rsidRPr="00A54BBA">
        <w:rPr>
          <w:rFonts w:ascii="Times New Roman" w:eastAsia="Times New Roman" w:hAnsi="Times New Roman" w:cs="Times New Roman"/>
          <w:sz w:val="28"/>
          <w:szCs w:val="28"/>
          <w:lang w:eastAsia="ru-RU"/>
        </w:rPr>
        <w:t>ласия с их содержанием по шкале</w:t>
      </w:r>
      <w:r w:rsidRPr="00A54BBA">
        <w:rPr>
          <w:rFonts w:ascii="Times New Roman" w:eastAsia="Times" w:hAnsi="Times New Roman" w:cs="Times New Roman"/>
          <w:sz w:val="28"/>
          <w:szCs w:val="28"/>
          <w:lang w:eastAsia="ru-RU"/>
        </w:rPr>
        <w:t>.</w:t>
      </w:r>
    </w:p>
    <w:p w14:paraId="6D720FF3" w14:textId="77777777" w:rsidR="00505A32" w:rsidRPr="00A54BBA" w:rsidRDefault="00505A32" w:rsidP="00505A32">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Учащиеся</w:t>
      </w:r>
      <w:r w:rsidR="00136C2A" w:rsidRPr="00A54BBA">
        <w:rPr>
          <w:rFonts w:ascii="Times New Roman" w:eastAsia="Times New Roman" w:hAnsi="Times New Roman" w:cs="Times New Roman"/>
          <w:sz w:val="28"/>
          <w:szCs w:val="28"/>
          <w:lang w:eastAsia="ru-RU"/>
        </w:rPr>
        <w:t>, на</w:t>
      </w:r>
      <w:r w:rsidRPr="00A54BBA">
        <w:rPr>
          <w:rFonts w:ascii="Times New Roman" w:eastAsia="Times New Roman" w:hAnsi="Times New Roman" w:cs="Times New Roman"/>
          <w:sz w:val="28"/>
          <w:szCs w:val="28"/>
          <w:lang w:eastAsia="ru-RU"/>
        </w:rPr>
        <w:t>против каждого номера суждения ставят оценку в бланке для анкетирования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Затем высчитывается сумма баллов по каждой шкале и если получаемый коэффициент больше трех баллов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то можно констатировать высокий уровень развития социальных качеств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Если коэффициент от двух до трех баллов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средний уровень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Если коэффициент меньше двух баллов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низкий уровень</w:t>
      </w:r>
      <w:r w:rsidRPr="00A54BBA">
        <w:rPr>
          <w:rFonts w:ascii="Times New Roman" w:eastAsia="Times" w:hAnsi="Times New Roman" w:cs="Times New Roman"/>
          <w:sz w:val="28"/>
          <w:szCs w:val="28"/>
          <w:lang w:eastAsia="ru-RU"/>
        </w:rPr>
        <w:t>.</w:t>
      </w:r>
    </w:p>
    <w:p w14:paraId="4BDACFC4" w14:textId="77777777" w:rsidR="00136C2A" w:rsidRPr="00A54BBA" w:rsidRDefault="00136C2A" w:rsidP="00505A32">
      <w:pPr>
        <w:spacing w:after="0" w:line="360" w:lineRule="auto"/>
        <w:ind w:firstLine="709"/>
        <w:jc w:val="both"/>
        <w:rPr>
          <w:rFonts w:ascii="Times New Roman" w:eastAsiaTheme="minorEastAsia" w:hAnsi="Times New Roman" w:cs="Times New Roman"/>
          <w:sz w:val="20"/>
          <w:szCs w:val="20"/>
          <w:lang w:eastAsia="ru-RU"/>
        </w:rPr>
      </w:pPr>
    </w:p>
    <w:p w14:paraId="24618106" w14:textId="77777777" w:rsidR="00FB380C" w:rsidRPr="00A54BBA" w:rsidRDefault="00FB380C" w:rsidP="00FB380C">
      <w:pPr>
        <w:autoSpaceDE w:val="0"/>
        <w:autoSpaceDN w:val="0"/>
        <w:adjustRightInd w:val="0"/>
        <w:spacing w:after="0" w:line="360" w:lineRule="auto"/>
        <w:jc w:val="center"/>
        <w:outlineLvl w:val="0"/>
        <w:rPr>
          <w:rFonts w:ascii="Times New Roman" w:hAnsi="Times New Roman" w:cs="Times New Roman"/>
          <w:b/>
          <w:sz w:val="28"/>
          <w:szCs w:val="28"/>
        </w:rPr>
      </w:pPr>
      <w:bookmarkStart w:id="8" w:name="_Toc48941517"/>
      <w:r w:rsidRPr="00A54BBA">
        <w:rPr>
          <w:rFonts w:ascii="Times New Roman" w:hAnsi="Times New Roman" w:cs="Times New Roman"/>
          <w:b/>
          <w:sz w:val="28"/>
          <w:szCs w:val="28"/>
        </w:rPr>
        <w:t>2.3 Организация исследования</w:t>
      </w:r>
      <w:bookmarkEnd w:id="8"/>
    </w:p>
    <w:p w14:paraId="4B9F8F75" w14:textId="77777777" w:rsidR="00505A32" w:rsidRPr="00A54BBA" w:rsidRDefault="00505A32" w:rsidP="00505A32">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Организация исследования осуществлялась в рамках трех этапов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констатирующего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формирующего и контрольного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Все этапы </w:t>
      </w:r>
      <w:r w:rsidR="005E5F04">
        <w:rPr>
          <w:rFonts w:ascii="Times New Roman" w:eastAsia="Times New Roman" w:hAnsi="Times New Roman" w:cs="Times New Roman"/>
          <w:sz w:val="28"/>
          <w:szCs w:val="28"/>
          <w:lang w:eastAsia="ru-RU"/>
        </w:rPr>
        <w:t>исследования</w:t>
      </w:r>
      <w:r w:rsidRPr="00A54BBA">
        <w:rPr>
          <w:rFonts w:ascii="Times New Roman" w:eastAsia="Times New Roman" w:hAnsi="Times New Roman" w:cs="Times New Roman"/>
          <w:sz w:val="28"/>
          <w:szCs w:val="28"/>
          <w:lang w:eastAsia="ru-RU"/>
        </w:rPr>
        <w:t xml:space="preserve"> взаимосвязаны между собой и подчинены общей цели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но при этом каждый из них имеет свои собственные задачи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содержание и результаты</w:t>
      </w:r>
      <w:r w:rsidRPr="00A54BBA">
        <w:rPr>
          <w:rFonts w:ascii="Times New Roman" w:eastAsia="Times" w:hAnsi="Times New Roman" w:cs="Times New Roman"/>
          <w:sz w:val="28"/>
          <w:szCs w:val="28"/>
          <w:lang w:eastAsia="ru-RU"/>
        </w:rPr>
        <w:t>.</w:t>
      </w:r>
    </w:p>
    <w:p w14:paraId="434F51E5" w14:textId="77777777" w:rsidR="00505A32" w:rsidRPr="00A54BBA" w:rsidRDefault="00505A32" w:rsidP="00505A32">
      <w:pPr>
        <w:spacing w:after="0" w:line="360" w:lineRule="auto"/>
        <w:ind w:firstLine="709"/>
        <w:jc w:val="both"/>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 xml:space="preserve">Первый этап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констатирующий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Целью</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является выявление уровня поведенческих расстройств у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Данный этап призван определить состояния проблемы </w:t>
      </w:r>
      <w:r w:rsidRPr="00CC34D4">
        <w:rPr>
          <w:rFonts w:ascii="Times New Roman" w:eastAsia="Times New Roman" w:hAnsi="Times New Roman" w:cs="Times New Roman"/>
          <w:b/>
          <w:sz w:val="28"/>
          <w:szCs w:val="28"/>
          <w:lang w:eastAsia="ru-RU"/>
        </w:rPr>
        <w:t>в</w:t>
      </w:r>
      <w:r w:rsidRPr="00A54BBA">
        <w:rPr>
          <w:rFonts w:ascii="Times New Roman" w:eastAsia="Times New Roman" w:hAnsi="Times New Roman" w:cs="Times New Roman"/>
          <w:sz w:val="28"/>
          <w:szCs w:val="28"/>
          <w:lang w:eastAsia="ru-RU"/>
        </w:rPr>
        <w:t xml:space="preserve"> реальной образовательной практике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результате констатирующего </w:t>
      </w:r>
      <w:r w:rsidR="005E5F04">
        <w:rPr>
          <w:rFonts w:ascii="Times New Roman" w:eastAsia="Times New Roman" w:hAnsi="Times New Roman" w:cs="Times New Roman"/>
          <w:sz w:val="28"/>
          <w:szCs w:val="28"/>
          <w:lang w:eastAsia="ru-RU"/>
        </w:rPr>
        <w:t>исследования</w:t>
      </w:r>
      <w:r w:rsidRPr="00A54BBA">
        <w:rPr>
          <w:rFonts w:ascii="Times New Roman" w:eastAsia="Times New Roman" w:hAnsi="Times New Roman" w:cs="Times New Roman"/>
          <w:sz w:val="28"/>
          <w:szCs w:val="28"/>
          <w:lang w:eastAsia="ru-RU"/>
        </w:rPr>
        <w:t xml:space="preserve"> были определены уровни поведенческих расстройств у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основе полученных результатов были сформированы две группы испытуемых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КГ и ЭГ</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равные по полу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возрасту и уровню поведенческих расстройств</w:t>
      </w:r>
      <w:r w:rsidRPr="00A54BBA">
        <w:rPr>
          <w:rFonts w:ascii="Times New Roman" w:eastAsia="Times" w:hAnsi="Times New Roman" w:cs="Times New Roman"/>
          <w:sz w:val="28"/>
          <w:szCs w:val="28"/>
          <w:lang w:eastAsia="ru-RU"/>
        </w:rPr>
        <w:t>.</w:t>
      </w:r>
    </w:p>
    <w:p w14:paraId="5505A897" w14:textId="77777777" w:rsidR="00505A32" w:rsidRPr="00A54BBA" w:rsidRDefault="00505A32" w:rsidP="00505A32">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Второй этап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005E5F04">
        <w:rPr>
          <w:rFonts w:ascii="Times New Roman" w:eastAsia="Times New Roman" w:hAnsi="Times New Roman" w:cs="Times New Roman"/>
          <w:sz w:val="28"/>
          <w:szCs w:val="28"/>
          <w:lang w:eastAsia="ru-RU"/>
        </w:rPr>
        <w:t>формирующий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Реализация программы</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 поведенческих расстройств у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содержащей комплекс занятий с применением игр и упражнений по формированию социальных навыков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обеспечивающих снижение возможности возникновения деструктивных форм и отклонений в их поведении</w:t>
      </w:r>
      <w:r w:rsidRPr="00A54BBA">
        <w:rPr>
          <w:rFonts w:ascii="Times New Roman" w:eastAsia="Times" w:hAnsi="Times New Roman" w:cs="Times New Roman"/>
          <w:sz w:val="28"/>
          <w:szCs w:val="28"/>
          <w:lang w:eastAsia="ru-RU"/>
        </w:rPr>
        <w:t>.</w:t>
      </w:r>
    </w:p>
    <w:p w14:paraId="55217FFF" w14:textId="77777777" w:rsidR="00505A32" w:rsidRPr="00A54BBA" w:rsidRDefault="00505A32" w:rsidP="00505A32">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Третий этап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005E5F04">
        <w:rPr>
          <w:rFonts w:ascii="Times New Roman" w:eastAsia="Times New Roman" w:hAnsi="Times New Roman" w:cs="Times New Roman"/>
          <w:sz w:val="28"/>
          <w:szCs w:val="28"/>
          <w:lang w:eastAsia="ru-RU"/>
        </w:rPr>
        <w:t>контрольный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Проверка эффективности</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программы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педагогической профилактики поведенческих расстройств у </w:t>
      </w:r>
      <w:r w:rsidRPr="00A54BBA">
        <w:rPr>
          <w:rFonts w:ascii="Times New Roman" w:eastAsia="Times New Roman" w:hAnsi="Times New Roman" w:cs="Times New Roman"/>
          <w:sz w:val="28"/>
          <w:szCs w:val="28"/>
          <w:lang w:eastAsia="ru-RU"/>
        </w:rPr>
        <w:lastRenderedPageBreak/>
        <w:t>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Проведение повторной диагностики с участниками экспериментальной и контрольной групп с применением тех же методик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и на констатирующем этапе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ходе его выявляются количественные и качественные различия в уровнях поведенческих расстройств у младших школьников ЭГ и КГ</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Обобщение результатов исследования</w:t>
      </w:r>
      <w:r w:rsidRPr="00A54BBA">
        <w:rPr>
          <w:rFonts w:ascii="Times New Roman" w:eastAsia="Times" w:hAnsi="Times New Roman" w:cs="Times New Roman"/>
          <w:sz w:val="28"/>
          <w:szCs w:val="28"/>
          <w:lang w:eastAsia="ru-RU"/>
        </w:rPr>
        <w:t>.</w:t>
      </w:r>
    </w:p>
    <w:p w14:paraId="01383CFF"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 xml:space="preserve">Остановимся более подробно на описании </w:t>
      </w:r>
      <w:r w:rsidRPr="00A54BBA">
        <w:rPr>
          <w:rFonts w:ascii="Times New Roman" w:eastAsia="Times New Roman" w:hAnsi="Times New Roman" w:cs="Times New Roman"/>
          <w:bCs/>
          <w:sz w:val="28"/>
          <w:szCs w:val="28"/>
          <w:lang w:eastAsia="ru-RU"/>
        </w:rPr>
        <w:t>первого этапа</w:t>
      </w:r>
      <w:r w:rsidRPr="00A54BBA">
        <w:rPr>
          <w:rFonts w:ascii="Times New Roman" w:eastAsia="Times New Roman" w:hAnsi="Times New Roman" w:cs="Times New Roman"/>
          <w:sz w:val="28"/>
          <w:szCs w:val="28"/>
          <w:lang w:eastAsia="ru-RU"/>
        </w:rPr>
        <w:t xml:space="preserve"> </w:t>
      </w:r>
      <w:r w:rsidR="003F76A7">
        <w:rPr>
          <w:rFonts w:ascii="Times New Roman" w:eastAsia="Times New Roman" w:hAnsi="Times New Roman" w:cs="Times New Roman"/>
          <w:bCs/>
          <w:sz w:val="28"/>
          <w:szCs w:val="28"/>
          <w:lang w:eastAsia="ru-RU"/>
        </w:rPr>
        <w:t>исследования</w:t>
      </w:r>
      <w:r w:rsidRPr="00A54BBA">
        <w:rPr>
          <w:rFonts w:ascii="Times New Roman" w:eastAsia="Times New Roman" w:hAnsi="Times New Roman" w:cs="Times New Roman"/>
          <w:bCs/>
          <w:sz w:val="28"/>
          <w:szCs w:val="28"/>
          <w:lang w:eastAsia="ru-RU"/>
        </w:rPr>
        <w:t xml:space="preserve">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констатирующем</w:t>
      </w:r>
      <w:r w:rsidRPr="00A54BBA">
        <w:rPr>
          <w:rFonts w:ascii="Times New Roman" w:eastAsia="Times" w:hAnsi="Times New Roman" w:cs="Times New Roman"/>
          <w:sz w:val="28"/>
          <w:szCs w:val="28"/>
          <w:lang w:eastAsia="ru-RU"/>
        </w:rPr>
        <w:t>.</w:t>
      </w:r>
    </w:p>
    <w:p w14:paraId="6588B091"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Для того чтобы выявить динамику проявлений признаков поведенческих расстройств у младших школьников нами были разработаны критерии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показатели и их уровни</w:t>
      </w:r>
      <w:r w:rsidRPr="00A54BBA">
        <w:rPr>
          <w:rFonts w:ascii="Times New Roman" w:eastAsia="Times" w:hAnsi="Times New Roman" w:cs="Times New Roman"/>
          <w:sz w:val="28"/>
          <w:szCs w:val="28"/>
          <w:lang w:eastAsia="ru-RU"/>
        </w:rPr>
        <w:t>.</w:t>
      </w:r>
    </w:p>
    <w:p w14:paraId="47EA91C7"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Для начала определим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понимается под понятием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критерий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психологии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6C4878">
        <w:rPr>
          <w:rFonts w:ascii="Times New Roman" w:eastAsia="Times New Roman" w:hAnsi="Times New Roman" w:cs="Times New Roman"/>
          <w:sz w:val="28"/>
          <w:szCs w:val="28"/>
          <w:lang w:eastAsia="ru-RU"/>
        </w:rPr>
        <w:t>п</w:t>
      </w:r>
      <w:r w:rsidRPr="00A54BBA">
        <w:rPr>
          <w:rFonts w:ascii="Times New Roman" w:eastAsia="Times New Roman" w:hAnsi="Times New Roman" w:cs="Times New Roman"/>
          <w:sz w:val="28"/>
          <w:szCs w:val="28"/>
          <w:lang w:eastAsia="ru-RU"/>
        </w:rPr>
        <w:t>рименительно к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педагогическим явлениям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подразумевается объективный признак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основе которого проводится сравнительная характеристика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оценка или классификация изучаемых процессов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факторов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условий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механизмов </w:t>
      </w:r>
      <w:r w:rsidRPr="00CC34D4">
        <w:rPr>
          <w:rFonts w:ascii="Times New Roman" w:eastAsia="Times New Roman" w:hAnsi="Times New Roman" w:cs="Times New Roman"/>
          <w:b/>
          <w:sz w:val="28"/>
          <w:szCs w:val="28"/>
          <w:lang w:eastAsia="ru-RU"/>
        </w:rPr>
        <w:t>и</w:t>
      </w:r>
      <w:r w:rsidRPr="00A54BBA">
        <w:rPr>
          <w:rFonts w:ascii="Times New Roman" w:eastAsia="Times New Roman" w:hAnsi="Times New Roman" w:cs="Times New Roman"/>
          <w:sz w:val="28"/>
          <w:szCs w:val="28"/>
          <w:lang w:eastAsia="ru-RU"/>
        </w:rPr>
        <w:t xml:space="preserve"> средств</w:t>
      </w:r>
      <w:r w:rsidRPr="00A54BBA">
        <w:rPr>
          <w:rFonts w:ascii="Times New Roman" w:eastAsia="Times" w:hAnsi="Times New Roman" w:cs="Times New Roman"/>
          <w:sz w:val="28"/>
          <w:szCs w:val="28"/>
          <w:lang w:eastAsia="ru-RU"/>
        </w:rPr>
        <w:t>.</w:t>
      </w:r>
      <w:r w:rsidR="00BA25E2"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Таким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поведение у младших школьников должно осуществляться 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соответственно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оцениваться на основе определенных критериев</w:t>
      </w:r>
      <w:r w:rsidRPr="00A54BBA">
        <w:rPr>
          <w:rFonts w:ascii="Times New Roman" w:eastAsia="Times" w:hAnsi="Times New Roman" w:cs="Times New Roman"/>
          <w:sz w:val="28"/>
          <w:szCs w:val="28"/>
          <w:lang w:eastAsia="ru-RU"/>
        </w:rPr>
        <w:t>.</w:t>
      </w:r>
    </w:p>
    <w:p w14:paraId="0CE76234"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 xml:space="preserve">Особенности проявлений поведенческих расстройств у младших школьников описаны нами в параграфе </w:t>
      </w:r>
      <w:r w:rsidRPr="00A54BBA">
        <w:rPr>
          <w:rFonts w:ascii="Times New Roman" w:eastAsia="Times" w:hAnsi="Times New Roman" w:cs="Times New Roman"/>
          <w:sz w:val="28"/>
          <w:szCs w:val="28"/>
          <w:lang w:eastAsia="ru-RU"/>
        </w:rPr>
        <w:t>1.2.</w:t>
      </w:r>
      <w:r w:rsidRPr="00A54BBA">
        <w:rPr>
          <w:rFonts w:ascii="Times New Roman" w:eastAsia="Times New Roman" w:hAnsi="Times New Roman" w:cs="Times New Roman"/>
          <w:sz w:val="28"/>
          <w:szCs w:val="28"/>
          <w:lang w:eastAsia="ru-RU"/>
        </w:rPr>
        <w:t xml:space="preserve"> Повторим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для такого поведения характерны следующие показатели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конфликтность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грубость по отношению к другим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лживость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 как следствие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появление трудностей в общении с окружающими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негативизм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упрямство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нарушения дисциплины и прочие отклонения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Все перечисленные отклонения находят свое отражение в коммуникативной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социально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перцептивной сферах</w:t>
      </w:r>
      <w:r w:rsidRPr="00CC34D4">
        <w:rPr>
          <w:rFonts w:ascii="Times New Roman" w:eastAsia="Times" w:hAnsi="Times New Roman" w:cs="Times New Roman"/>
          <w:b/>
          <w:sz w:val="28"/>
          <w:szCs w:val="28"/>
          <w:lang w:eastAsia="ru-RU"/>
        </w:rPr>
        <w:t>,</w:t>
      </w:r>
      <w:r w:rsidRPr="00A54BBA">
        <w:rPr>
          <w:rFonts w:ascii="Times New Roman" w:eastAsia="Times New Roman" w:hAnsi="Times New Roman" w:cs="Times New Roman"/>
          <w:sz w:val="28"/>
          <w:szCs w:val="28"/>
          <w:lang w:eastAsia="ru-RU"/>
        </w:rPr>
        <w:t xml:space="preserve"> а также в формах обращения и взаимодействия со сверстниками и взрослыми людьми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таких детей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правило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доминирует агрессивно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враждебные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жестокие отношения с ребятами</w:t>
      </w:r>
      <w:r w:rsidRPr="00A54BBA">
        <w:rPr>
          <w:rFonts w:ascii="Times New Roman" w:eastAsia="Times" w:hAnsi="Times New Roman" w:cs="Times New Roman"/>
          <w:sz w:val="28"/>
          <w:szCs w:val="28"/>
          <w:lang w:eastAsia="ru-RU"/>
        </w:rPr>
        <w:t>.</w:t>
      </w:r>
    </w:p>
    <w:p w14:paraId="23AF0F61" w14:textId="77777777" w:rsidR="00505A32" w:rsidRPr="00A54BBA" w:rsidRDefault="00505A32" w:rsidP="00505A32">
      <w:pPr>
        <w:spacing w:after="0" w:line="360" w:lineRule="auto"/>
        <w:ind w:firstLine="709"/>
        <w:jc w:val="both"/>
        <w:rPr>
          <w:rFonts w:ascii="Times New Roman" w:eastAsiaTheme="minorEastAsia" w:hAnsi="Times New Roman" w:cs="Times New Roman"/>
          <w:sz w:val="20"/>
          <w:szCs w:val="20"/>
          <w:lang w:eastAsia="ru-RU"/>
        </w:rPr>
      </w:pPr>
      <w:r w:rsidRPr="00A54BBA">
        <w:rPr>
          <w:rFonts w:ascii="Times New Roman" w:eastAsia="Times New Roman" w:hAnsi="Times New Roman" w:cs="Times New Roman"/>
          <w:sz w:val="28"/>
          <w:szCs w:val="28"/>
          <w:lang w:eastAsia="ru-RU"/>
        </w:rPr>
        <w:t xml:space="preserve">Под </w:t>
      </w:r>
      <w:r w:rsidRPr="00A54BBA">
        <w:rPr>
          <w:rFonts w:ascii="Times New Roman" w:eastAsia="Times New Roman" w:hAnsi="Times New Roman" w:cs="Times New Roman"/>
          <w:bCs/>
          <w:sz w:val="28"/>
          <w:szCs w:val="28"/>
          <w:lang w:eastAsia="ru-RU"/>
        </w:rPr>
        <w:t>высоким уровнем</w:t>
      </w:r>
      <w:r w:rsidRPr="00A54BBA">
        <w:rPr>
          <w:rFonts w:ascii="Times New Roman" w:eastAsia="Times New Roman" w:hAnsi="Times New Roman" w:cs="Times New Roman"/>
          <w:sz w:val="28"/>
          <w:szCs w:val="28"/>
          <w:lang w:eastAsia="ru-RU"/>
        </w:rPr>
        <w:t xml:space="preserve"> проявления признаков поведенческих расстройств у младших школьников мы будем понимать постоянное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lastRenderedPageBreak/>
        <w:t>систематическое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откровенное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пренебрежительное отношение к нормам общественной морали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культурным ценностям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поведении школьника часто проявляется недисциплинированность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импульсивность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вспыльчивость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несдержанность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недостаточный самоконтроль за своим поведением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неумение владеть собой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Совершение им неодобряемых со стороны взрослых поступков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частые нарушения школьного распорядка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сквернословие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курение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распитие спиртных напитков и пр</w:t>
      </w:r>
      <w:r w:rsidRPr="00A54BBA">
        <w:rPr>
          <w:rFonts w:ascii="Times New Roman" w:eastAsia="Times" w:hAnsi="Times New Roman" w:cs="Times New Roman"/>
          <w:sz w:val="28"/>
          <w:szCs w:val="28"/>
          <w:lang w:eastAsia="ru-RU"/>
        </w:rPr>
        <w:t>.</w:t>
      </w:r>
    </w:p>
    <w:p w14:paraId="0DEDAF58" w14:textId="77777777" w:rsidR="00505A32" w:rsidRPr="00A54BBA" w:rsidRDefault="00505A32" w:rsidP="00505A32">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Под </w:t>
      </w:r>
      <w:r w:rsidRPr="00A54BBA">
        <w:rPr>
          <w:rFonts w:ascii="Times New Roman" w:eastAsia="Times New Roman" w:hAnsi="Times New Roman" w:cs="Times New Roman"/>
          <w:bCs/>
          <w:sz w:val="28"/>
          <w:szCs w:val="28"/>
          <w:lang w:eastAsia="ru-RU"/>
        </w:rPr>
        <w:t>средним уровнем</w:t>
      </w:r>
      <w:r w:rsidRPr="00A54BBA">
        <w:rPr>
          <w:rFonts w:ascii="Times New Roman" w:eastAsia="Times New Roman" w:hAnsi="Times New Roman" w:cs="Times New Roman"/>
          <w:sz w:val="28"/>
          <w:szCs w:val="28"/>
          <w:lang w:eastAsia="ru-RU"/>
        </w:rPr>
        <w:t xml:space="preserve"> поведенческих расстройств у младших школьников мы будем понимать эпизодические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редкие нарушения норм и правил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Время от времени ребенок может проявлять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вспыльчивость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несдержанность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неумение владеть собой</w:t>
      </w:r>
      <w:r w:rsidRPr="00A54BBA">
        <w:rPr>
          <w:rFonts w:ascii="Times New Roman" w:eastAsia="Times" w:hAnsi="Times New Roman" w:cs="Times New Roman"/>
          <w:sz w:val="28"/>
          <w:szCs w:val="28"/>
          <w:lang w:eastAsia="ru-RU"/>
        </w:rPr>
        <w:t>.</w:t>
      </w:r>
    </w:p>
    <w:p w14:paraId="726C71CC" w14:textId="77777777" w:rsidR="00505A32" w:rsidRPr="00A54BBA" w:rsidRDefault="00505A32" w:rsidP="00505A32">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w:t>
      </w:r>
      <w:r w:rsidRPr="00A54BBA">
        <w:rPr>
          <w:rFonts w:ascii="Times New Roman" w:eastAsia="Times New Roman" w:hAnsi="Times New Roman" w:cs="Times New Roman"/>
          <w:bCs/>
          <w:sz w:val="28"/>
          <w:szCs w:val="28"/>
          <w:lang w:eastAsia="ru-RU"/>
        </w:rPr>
        <w:t>изкий уровень</w:t>
      </w:r>
      <w:r w:rsidRPr="00A54BBA">
        <w:rPr>
          <w:rFonts w:ascii="Times New Roman" w:eastAsia="Times New Roman" w:hAnsi="Times New Roman" w:cs="Times New Roman"/>
          <w:sz w:val="28"/>
          <w:szCs w:val="28"/>
          <w:lang w:eastAsia="ru-RU"/>
        </w:rPr>
        <w:t xml:space="preserve"> проявления признаков поведенческих расстройств у младших школьников характеризуется активным и устойчивым отношением к нравственным нормам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Редкие и незначительные невыполнения правил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игнорирование просьб и требований взрослых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таких детей характерно редкое проявление агрессивности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вспыльчивости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грубости и не сдержанности</w:t>
      </w:r>
      <w:r w:rsidRPr="00A54BBA">
        <w:rPr>
          <w:rFonts w:ascii="Times New Roman" w:eastAsia="Times" w:hAnsi="Times New Roman" w:cs="Times New Roman"/>
          <w:sz w:val="28"/>
          <w:szCs w:val="28"/>
          <w:lang w:eastAsia="ru-RU"/>
        </w:rPr>
        <w:t>.</w:t>
      </w:r>
    </w:p>
    <w:p w14:paraId="45568D1B" w14:textId="77777777" w:rsidR="00505A32" w:rsidRPr="00A54BBA" w:rsidRDefault="00505A32" w:rsidP="00505A32">
      <w:pPr>
        <w:spacing w:after="0" w:line="360" w:lineRule="auto"/>
        <w:ind w:firstLine="709"/>
        <w:jc w:val="both"/>
        <w:rPr>
          <w:rFonts w:ascii="Times New Roman" w:hAnsi="Times New Roman" w:cs="Times New Roman"/>
          <w:sz w:val="28"/>
          <w:szCs w:val="28"/>
        </w:rPr>
      </w:pPr>
    </w:p>
    <w:p w14:paraId="2470112A" w14:textId="77777777" w:rsidR="00505A32" w:rsidRPr="00A54BBA" w:rsidRDefault="00505A32">
      <w:pPr>
        <w:rPr>
          <w:rFonts w:ascii="Times New Roman" w:hAnsi="Times New Roman" w:cs="Times New Roman"/>
          <w:b/>
          <w:sz w:val="28"/>
          <w:szCs w:val="28"/>
        </w:rPr>
      </w:pPr>
    </w:p>
    <w:p w14:paraId="7A4F2F40" w14:textId="77777777" w:rsidR="00505A32" w:rsidRPr="00A54BBA" w:rsidRDefault="00505A32">
      <w:pPr>
        <w:rPr>
          <w:rFonts w:ascii="Times New Roman" w:hAnsi="Times New Roman" w:cs="Times New Roman"/>
          <w:b/>
          <w:sz w:val="28"/>
          <w:szCs w:val="28"/>
        </w:rPr>
      </w:pPr>
    </w:p>
    <w:p w14:paraId="4AD4B6E4" w14:textId="77777777" w:rsidR="00E063F4" w:rsidRDefault="00E063F4" w:rsidP="00935D55">
      <w:pPr>
        <w:rPr>
          <w:rFonts w:ascii="Times New Roman" w:hAnsi="Times New Roman" w:cs="Times New Roman"/>
          <w:b/>
          <w:sz w:val="28"/>
          <w:szCs w:val="28"/>
        </w:rPr>
      </w:pPr>
      <w:bookmarkStart w:id="9" w:name="_Toc48941518"/>
    </w:p>
    <w:p w14:paraId="5D79206B" w14:textId="77777777" w:rsidR="00E063F4" w:rsidRDefault="00E063F4" w:rsidP="00935D55">
      <w:pPr>
        <w:rPr>
          <w:rFonts w:ascii="Times New Roman" w:hAnsi="Times New Roman" w:cs="Times New Roman"/>
          <w:b/>
          <w:sz w:val="28"/>
          <w:szCs w:val="28"/>
        </w:rPr>
      </w:pPr>
    </w:p>
    <w:p w14:paraId="0ADD8FAD" w14:textId="77777777" w:rsidR="00E063F4" w:rsidRDefault="00E063F4" w:rsidP="00935D55">
      <w:pPr>
        <w:rPr>
          <w:rFonts w:ascii="Times New Roman" w:hAnsi="Times New Roman" w:cs="Times New Roman"/>
          <w:b/>
          <w:sz w:val="28"/>
          <w:szCs w:val="28"/>
        </w:rPr>
      </w:pPr>
    </w:p>
    <w:p w14:paraId="70DD9B6A" w14:textId="77777777" w:rsidR="00E063F4" w:rsidRDefault="00E063F4" w:rsidP="00935D55">
      <w:pPr>
        <w:rPr>
          <w:rFonts w:ascii="Times New Roman" w:hAnsi="Times New Roman" w:cs="Times New Roman"/>
          <w:b/>
          <w:sz w:val="28"/>
          <w:szCs w:val="28"/>
        </w:rPr>
      </w:pPr>
    </w:p>
    <w:p w14:paraId="00A01ADC" w14:textId="77777777" w:rsidR="00E063F4" w:rsidRDefault="00E063F4" w:rsidP="00935D55">
      <w:pPr>
        <w:rPr>
          <w:rFonts w:ascii="Times New Roman" w:hAnsi="Times New Roman" w:cs="Times New Roman"/>
          <w:b/>
          <w:sz w:val="28"/>
          <w:szCs w:val="28"/>
        </w:rPr>
      </w:pPr>
    </w:p>
    <w:p w14:paraId="19332C63" w14:textId="77777777" w:rsidR="00E063F4" w:rsidRDefault="00E063F4" w:rsidP="00935D55">
      <w:pPr>
        <w:rPr>
          <w:rFonts w:ascii="Times New Roman" w:hAnsi="Times New Roman" w:cs="Times New Roman"/>
          <w:b/>
          <w:sz w:val="28"/>
          <w:szCs w:val="28"/>
        </w:rPr>
      </w:pPr>
    </w:p>
    <w:p w14:paraId="5B3A89DC" w14:textId="77777777" w:rsidR="00FB380C" w:rsidRPr="00A54BBA" w:rsidRDefault="00FB380C" w:rsidP="00935D55">
      <w:pPr>
        <w:rPr>
          <w:rFonts w:ascii="Times New Roman" w:hAnsi="Times New Roman" w:cs="Times New Roman"/>
          <w:b/>
          <w:sz w:val="28"/>
          <w:szCs w:val="28"/>
        </w:rPr>
      </w:pPr>
      <w:r w:rsidRPr="00A54BBA">
        <w:rPr>
          <w:rFonts w:ascii="Times New Roman" w:hAnsi="Times New Roman" w:cs="Times New Roman"/>
          <w:b/>
          <w:sz w:val="28"/>
          <w:szCs w:val="28"/>
        </w:rPr>
        <w:lastRenderedPageBreak/>
        <w:t xml:space="preserve">ГЛАВА 3. </w:t>
      </w:r>
      <w:r w:rsidR="00AC5AB3">
        <w:rPr>
          <w:rFonts w:ascii="Times New Roman" w:hAnsi="Times New Roman" w:cs="Times New Roman"/>
          <w:b/>
          <w:sz w:val="28"/>
          <w:szCs w:val="28"/>
        </w:rPr>
        <w:t xml:space="preserve"> </w:t>
      </w:r>
      <w:r w:rsidRPr="00A54BBA">
        <w:rPr>
          <w:rFonts w:ascii="Times New Roman" w:hAnsi="Times New Roman" w:cs="Times New Roman"/>
          <w:b/>
          <w:sz w:val="28"/>
          <w:szCs w:val="28"/>
        </w:rPr>
        <w:t>РЕЗУЛЬТАТЫ ИССЛЕДОВАНИЯ И ИХ ОБСУЖДЕНИЕ</w:t>
      </w:r>
      <w:bookmarkEnd w:id="9"/>
    </w:p>
    <w:p w14:paraId="6FC7B597" w14:textId="77777777" w:rsidR="00FB380C" w:rsidRPr="00A54BBA" w:rsidRDefault="00FB380C" w:rsidP="00FB380C">
      <w:pPr>
        <w:autoSpaceDE w:val="0"/>
        <w:autoSpaceDN w:val="0"/>
        <w:adjustRightInd w:val="0"/>
        <w:spacing w:after="0" w:line="360" w:lineRule="auto"/>
        <w:jc w:val="center"/>
        <w:outlineLvl w:val="0"/>
        <w:rPr>
          <w:rFonts w:ascii="Times New Roman" w:hAnsi="Times New Roman" w:cs="Times New Roman"/>
          <w:b/>
          <w:sz w:val="28"/>
          <w:szCs w:val="28"/>
        </w:rPr>
      </w:pPr>
      <w:bookmarkStart w:id="10" w:name="_Toc48941519"/>
      <w:r w:rsidRPr="00A54BBA">
        <w:rPr>
          <w:rFonts w:ascii="Times New Roman" w:hAnsi="Times New Roman" w:cs="Times New Roman"/>
          <w:b/>
          <w:sz w:val="28"/>
          <w:szCs w:val="28"/>
        </w:rPr>
        <w:t>3.1 Оценка поведенческих расстройств у школьников</w:t>
      </w:r>
      <w:bookmarkEnd w:id="10"/>
    </w:p>
    <w:p w14:paraId="5B8E6355" w14:textId="77777777" w:rsidR="00505A32" w:rsidRPr="00A54BBA" w:rsidRDefault="00E063F4" w:rsidP="00AC5AB3">
      <w:pPr>
        <w:spacing w:after="0" w:line="360" w:lineRule="auto"/>
        <w:ind w:firstLine="709"/>
        <w:jc w:val="both"/>
        <w:rPr>
          <w:rFonts w:ascii="Times New Roman" w:eastAsiaTheme="minorEastAsia" w:hAnsi="Times New Roman" w:cs="Times New Roman"/>
          <w:sz w:val="28"/>
          <w:szCs w:val="28"/>
          <w:lang w:eastAsia="ru-RU"/>
        </w:rPr>
      </w:pPr>
      <w:r>
        <w:rPr>
          <w:rFonts w:ascii="Times New Roman" w:eastAsia="Times" w:hAnsi="Times New Roman" w:cs="Times New Roman"/>
          <w:sz w:val="28"/>
          <w:szCs w:val="28"/>
          <w:lang w:eastAsia="ru-RU"/>
        </w:rPr>
        <w:t xml:space="preserve">                                                                                                     </w:t>
      </w:r>
      <w:r w:rsidR="00AC5AB3">
        <w:rPr>
          <w:rFonts w:ascii="Times New Roman" w:eastAsia="Times" w:hAnsi="Times New Roman" w:cs="Times New Roman"/>
          <w:sz w:val="28"/>
          <w:szCs w:val="28"/>
          <w:lang w:eastAsia="ru-RU"/>
        </w:rPr>
        <w:t xml:space="preserve">  </w:t>
      </w:r>
      <w:r w:rsidR="00505A32" w:rsidRPr="00A54BBA">
        <w:rPr>
          <w:rFonts w:ascii="Times New Roman" w:eastAsia="Times New Roman" w:hAnsi="Times New Roman" w:cs="Times New Roman"/>
          <w:bCs/>
          <w:sz w:val="28"/>
          <w:szCs w:val="28"/>
          <w:lang w:eastAsia="ru-RU"/>
        </w:rPr>
        <w:t xml:space="preserve">Таблица </w:t>
      </w:r>
      <w:r w:rsidR="00505A32" w:rsidRPr="00A54BBA">
        <w:rPr>
          <w:rFonts w:ascii="Times New Roman" w:eastAsia="Times" w:hAnsi="Times New Roman" w:cs="Times New Roman"/>
          <w:bCs/>
          <w:sz w:val="28"/>
          <w:szCs w:val="28"/>
          <w:lang w:eastAsia="ru-RU"/>
        </w:rPr>
        <w:t>3.1</w:t>
      </w:r>
    </w:p>
    <w:p w14:paraId="008588ED" w14:textId="77777777" w:rsidR="00505A32" w:rsidRPr="00A54BBA" w:rsidRDefault="00505A32" w:rsidP="009F0E6C">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Результаты по выявлению оппозиционности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расстройства поведения</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тревожности и демонстративности поведения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Фрика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w:t>
      </w:r>
    </w:p>
    <w:tbl>
      <w:tblPr>
        <w:tblW w:w="9360" w:type="dxa"/>
        <w:tblInd w:w="150" w:type="dxa"/>
        <w:tblLayout w:type="fixed"/>
        <w:tblCellMar>
          <w:left w:w="0" w:type="dxa"/>
          <w:right w:w="0" w:type="dxa"/>
        </w:tblCellMar>
        <w:tblLook w:val="04A0" w:firstRow="1" w:lastRow="0" w:firstColumn="1" w:lastColumn="0" w:noHBand="0" w:noVBand="1"/>
      </w:tblPr>
      <w:tblGrid>
        <w:gridCol w:w="500"/>
        <w:gridCol w:w="2340"/>
        <w:gridCol w:w="1620"/>
        <w:gridCol w:w="1640"/>
        <w:gridCol w:w="1620"/>
        <w:gridCol w:w="1640"/>
      </w:tblGrid>
      <w:tr w:rsidR="009F0E6C" w:rsidRPr="00A54BBA" w14:paraId="5C49B295" w14:textId="77777777" w:rsidTr="00EE47D7">
        <w:trPr>
          <w:trHeight w:val="797"/>
        </w:trPr>
        <w:tc>
          <w:tcPr>
            <w:tcW w:w="500" w:type="dxa"/>
            <w:tcBorders>
              <w:top w:val="single" w:sz="4" w:space="0" w:color="auto"/>
              <w:left w:val="single" w:sz="4" w:space="0" w:color="auto"/>
              <w:bottom w:val="single" w:sz="4" w:space="0" w:color="auto"/>
              <w:right w:val="single" w:sz="4" w:space="0" w:color="auto"/>
            </w:tcBorders>
          </w:tcPr>
          <w:p w14:paraId="1DE2A5CB" w14:textId="77777777" w:rsidR="009F0E6C" w:rsidRPr="00A54BBA" w:rsidRDefault="009F0E6C"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w:t>
            </w:r>
          </w:p>
        </w:tc>
        <w:tc>
          <w:tcPr>
            <w:tcW w:w="2340" w:type="dxa"/>
            <w:tcBorders>
              <w:top w:val="single" w:sz="4" w:space="0" w:color="auto"/>
              <w:left w:val="single" w:sz="4" w:space="0" w:color="auto"/>
              <w:bottom w:val="single" w:sz="4" w:space="0" w:color="auto"/>
              <w:right w:val="single" w:sz="4" w:space="0" w:color="auto"/>
            </w:tcBorders>
          </w:tcPr>
          <w:p w14:paraId="1AFF3158" w14:textId="77777777" w:rsidR="009F0E6C" w:rsidRPr="00A54BBA" w:rsidRDefault="009F0E6C"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Ф.И. испытуемого</w:t>
            </w:r>
          </w:p>
        </w:tc>
        <w:tc>
          <w:tcPr>
            <w:tcW w:w="1620" w:type="dxa"/>
            <w:tcBorders>
              <w:top w:val="single" w:sz="4" w:space="0" w:color="auto"/>
              <w:left w:val="single" w:sz="4" w:space="0" w:color="auto"/>
              <w:bottom w:val="single" w:sz="4" w:space="0" w:color="auto"/>
              <w:right w:val="single" w:sz="4" w:space="0" w:color="auto"/>
            </w:tcBorders>
          </w:tcPr>
          <w:p w14:paraId="4B14BEB8" w14:textId="77777777" w:rsidR="009F0E6C" w:rsidRPr="00A54BBA" w:rsidRDefault="009F0E6C"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оппозиц. и расстройства поведения</w:t>
            </w:r>
          </w:p>
        </w:tc>
        <w:tc>
          <w:tcPr>
            <w:tcW w:w="1640" w:type="dxa"/>
            <w:tcBorders>
              <w:top w:val="single" w:sz="4" w:space="0" w:color="auto"/>
              <w:left w:val="single" w:sz="4" w:space="0" w:color="auto"/>
              <w:bottom w:val="single" w:sz="4" w:space="0" w:color="auto"/>
              <w:right w:val="single" w:sz="4" w:space="0" w:color="auto"/>
            </w:tcBorders>
          </w:tcPr>
          <w:p w14:paraId="75E56E72" w14:textId="77777777" w:rsidR="009F0E6C" w:rsidRPr="00A54BBA" w:rsidRDefault="009F0E6C"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тревожности</w:t>
            </w:r>
          </w:p>
        </w:tc>
        <w:tc>
          <w:tcPr>
            <w:tcW w:w="1620" w:type="dxa"/>
            <w:tcBorders>
              <w:top w:val="single" w:sz="4" w:space="0" w:color="auto"/>
              <w:left w:val="single" w:sz="4" w:space="0" w:color="auto"/>
              <w:bottom w:val="single" w:sz="4" w:space="0" w:color="auto"/>
              <w:right w:val="single" w:sz="4" w:space="0" w:color="auto"/>
            </w:tcBorders>
          </w:tcPr>
          <w:p w14:paraId="7DCB0C96" w14:textId="77777777" w:rsidR="009F0E6C" w:rsidRPr="00A54BBA" w:rsidRDefault="009F0E6C"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демонстративности поведения</w:t>
            </w:r>
          </w:p>
        </w:tc>
        <w:tc>
          <w:tcPr>
            <w:tcW w:w="1640" w:type="dxa"/>
            <w:tcBorders>
              <w:top w:val="single" w:sz="4" w:space="0" w:color="auto"/>
              <w:left w:val="single" w:sz="4" w:space="0" w:color="auto"/>
              <w:bottom w:val="single" w:sz="4" w:space="0" w:color="auto"/>
              <w:right w:val="single" w:sz="4" w:space="0" w:color="auto"/>
            </w:tcBorders>
          </w:tcPr>
          <w:p w14:paraId="71AEDC63" w14:textId="77777777" w:rsidR="009F0E6C" w:rsidRPr="00A54BBA" w:rsidRDefault="009F0E6C"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Общий уровень отклон. поведения</w:t>
            </w:r>
          </w:p>
        </w:tc>
      </w:tr>
      <w:tr w:rsidR="00505A32" w:rsidRPr="00A54BBA" w14:paraId="25C0A016" w14:textId="77777777" w:rsidTr="00EE47D7">
        <w:trPr>
          <w:trHeight w:val="308"/>
        </w:trPr>
        <w:tc>
          <w:tcPr>
            <w:tcW w:w="500" w:type="dxa"/>
            <w:tcBorders>
              <w:left w:val="single" w:sz="8" w:space="0" w:color="auto"/>
              <w:bottom w:val="single" w:sz="8" w:space="0" w:color="auto"/>
              <w:right w:val="single" w:sz="8" w:space="0" w:color="auto"/>
            </w:tcBorders>
            <w:vAlign w:val="bottom"/>
          </w:tcPr>
          <w:p w14:paraId="1254D845"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w:t>
            </w:r>
          </w:p>
        </w:tc>
        <w:tc>
          <w:tcPr>
            <w:tcW w:w="2340" w:type="dxa"/>
            <w:tcBorders>
              <w:bottom w:val="single" w:sz="8" w:space="0" w:color="auto"/>
              <w:right w:val="single" w:sz="8" w:space="0" w:color="auto"/>
            </w:tcBorders>
            <w:vAlign w:val="bottom"/>
          </w:tcPr>
          <w:p w14:paraId="5BF9963F"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Ананьев К.</w:t>
            </w:r>
          </w:p>
        </w:tc>
        <w:tc>
          <w:tcPr>
            <w:tcW w:w="1620" w:type="dxa"/>
            <w:tcBorders>
              <w:bottom w:val="single" w:sz="8" w:space="0" w:color="auto"/>
              <w:right w:val="single" w:sz="8" w:space="0" w:color="auto"/>
            </w:tcBorders>
            <w:vAlign w:val="center"/>
          </w:tcPr>
          <w:p w14:paraId="1105DE29"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2928744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1000C5A5"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08AB113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73875CF8" w14:textId="77777777" w:rsidTr="00EE47D7">
        <w:trPr>
          <w:trHeight w:val="314"/>
        </w:trPr>
        <w:tc>
          <w:tcPr>
            <w:tcW w:w="500" w:type="dxa"/>
            <w:tcBorders>
              <w:left w:val="single" w:sz="8" w:space="0" w:color="auto"/>
              <w:bottom w:val="single" w:sz="8" w:space="0" w:color="auto"/>
              <w:right w:val="single" w:sz="8" w:space="0" w:color="auto"/>
            </w:tcBorders>
            <w:vAlign w:val="bottom"/>
          </w:tcPr>
          <w:p w14:paraId="69CA2071"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w:t>
            </w:r>
          </w:p>
        </w:tc>
        <w:tc>
          <w:tcPr>
            <w:tcW w:w="2340" w:type="dxa"/>
            <w:tcBorders>
              <w:bottom w:val="single" w:sz="8" w:space="0" w:color="auto"/>
              <w:right w:val="single" w:sz="8" w:space="0" w:color="auto"/>
            </w:tcBorders>
            <w:vAlign w:val="bottom"/>
          </w:tcPr>
          <w:p w14:paraId="0A4B6E97"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Барановский С.</w:t>
            </w:r>
          </w:p>
        </w:tc>
        <w:tc>
          <w:tcPr>
            <w:tcW w:w="1620" w:type="dxa"/>
            <w:tcBorders>
              <w:bottom w:val="single" w:sz="8" w:space="0" w:color="auto"/>
              <w:right w:val="single" w:sz="8" w:space="0" w:color="auto"/>
            </w:tcBorders>
            <w:vAlign w:val="center"/>
          </w:tcPr>
          <w:p w14:paraId="0ADE3AAD"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0A7DAB95"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20" w:type="dxa"/>
            <w:tcBorders>
              <w:bottom w:val="single" w:sz="8" w:space="0" w:color="auto"/>
              <w:right w:val="single" w:sz="8" w:space="0" w:color="auto"/>
            </w:tcBorders>
            <w:vAlign w:val="center"/>
          </w:tcPr>
          <w:p w14:paraId="122C377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45589CE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505A32" w:rsidRPr="00A54BBA" w14:paraId="311CEFFA"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2B069240"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w:t>
            </w:r>
          </w:p>
        </w:tc>
        <w:tc>
          <w:tcPr>
            <w:tcW w:w="2340" w:type="dxa"/>
            <w:tcBorders>
              <w:bottom w:val="single" w:sz="8" w:space="0" w:color="auto"/>
              <w:right w:val="single" w:sz="8" w:space="0" w:color="auto"/>
            </w:tcBorders>
            <w:vAlign w:val="bottom"/>
          </w:tcPr>
          <w:p w14:paraId="36257A57"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Вересовец А.</w:t>
            </w:r>
          </w:p>
        </w:tc>
        <w:tc>
          <w:tcPr>
            <w:tcW w:w="1620" w:type="dxa"/>
            <w:tcBorders>
              <w:bottom w:val="single" w:sz="8" w:space="0" w:color="auto"/>
              <w:right w:val="single" w:sz="8" w:space="0" w:color="auto"/>
            </w:tcBorders>
            <w:vAlign w:val="center"/>
          </w:tcPr>
          <w:p w14:paraId="56D3345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7F8B0A0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20" w:type="dxa"/>
            <w:tcBorders>
              <w:bottom w:val="single" w:sz="8" w:space="0" w:color="auto"/>
              <w:right w:val="single" w:sz="8" w:space="0" w:color="auto"/>
            </w:tcBorders>
            <w:vAlign w:val="center"/>
          </w:tcPr>
          <w:p w14:paraId="140C790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3D8BA3EF"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505A32" w:rsidRPr="00A54BBA" w14:paraId="5AA42AAA"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3E2F0FBB"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4.</w:t>
            </w:r>
          </w:p>
        </w:tc>
        <w:tc>
          <w:tcPr>
            <w:tcW w:w="2340" w:type="dxa"/>
            <w:tcBorders>
              <w:bottom w:val="single" w:sz="8" w:space="0" w:color="auto"/>
              <w:right w:val="single" w:sz="8" w:space="0" w:color="auto"/>
            </w:tcBorders>
            <w:vAlign w:val="bottom"/>
          </w:tcPr>
          <w:p w14:paraId="2E7B3E78"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Воротынцев С.</w:t>
            </w:r>
          </w:p>
        </w:tc>
        <w:tc>
          <w:tcPr>
            <w:tcW w:w="1620" w:type="dxa"/>
            <w:tcBorders>
              <w:bottom w:val="single" w:sz="8" w:space="0" w:color="auto"/>
              <w:right w:val="single" w:sz="8" w:space="0" w:color="auto"/>
            </w:tcBorders>
            <w:vAlign w:val="center"/>
          </w:tcPr>
          <w:p w14:paraId="49184AA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43F49FF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1AA9A285"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78CC8F5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5F75F07A" w14:textId="77777777" w:rsidTr="00EE47D7">
        <w:trPr>
          <w:trHeight w:val="314"/>
        </w:trPr>
        <w:tc>
          <w:tcPr>
            <w:tcW w:w="500" w:type="dxa"/>
            <w:tcBorders>
              <w:left w:val="single" w:sz="8" w:space="0" w:color="auto"/>
              <w:bottom w:val="single" w:sz="8" w:space="0" w:color="auto"/>
              <w:right w:val="single" w:sz="8" w:space="0" w:color="auto"/>
            </w:tcBorders>
            <w:vAlign w:val="bottom"/>
          </w:tcPr>
          <w:p w14:paraId="670593CC"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5.</w:t>
            </w:r>
          </w:p>
        </w:tc>
        <w:tc>
          <w:tcPr>
            <w:tcW w:w="2340" w:type="dxa"/>
            <w:tcBorders>
              <w:bottom w:val="single" w:sz="8" w:space="0" w:color="auto"/>
              <w:right w:val="single" w:sz="8" w:space="0" w:color="auto"/>
            </w:tcBorders>
            <w:vAlign w:val="bottom"/>
          </w:tcPr>
          <w:p w14:paraId="5C03E35B"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Гусева В.</w:t>
            </w:r>
          </w:p>
        </w:tc>
        <w:tc>
          <w:tcPr>
            <w:tcW w:w="1620" w:type="dxa"/>
            <w:tcBorders>
              <w:bottom w:val="single" w:sz="8" w:space="0" w:color="auto"/>
              <w:right w:val="single" w:sz="8" w:space="0" w:color="auto"/>
            </w:tcBorders>
            <w:vAlign w:val="center"/>
          </w:tcPr>
          <w:p w14:paraId="1C3609A1"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601C2AB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20" w:type="dxa"/>
            <w:tcBorders>
              <w:bottom w:val="single" w:sz="8" w:space="0" w:color="auto"/>
              <w:right w:val="single" w:sz="8" w:space="0" w:color="auto"/>
            </w:tcBorders>
            <w:vAlign w:val="center"/>
          </w:tcPr>
          <w:p w14:paraId="339FCEC1"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14CB89E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505A32" w:rsidRPr="00A54BBA" w14:paraId="220D639A"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4A9773CD"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6.</w:t>
            </w:r>
          </w:p>
        </w:tc>
        <w:tc>
          <w:tcPr>
            <w:tcW w:w="2340" w:type="dxa"/>
            <w:tcBorders>
              <w:bottom w:val="single" w:sz="8" w:space="0" w:color="auto"/>
              <w:right w:val="single" w:sz="8" w:space="0" w:color="auto"/>
            </w:tcBorders>
            <w:vAlign w:val="bottom"/>
          </w:tcPr>
          <w:p w14:paraId="2F426680"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Дунаев К.</w:t>
            </w:r>
          </w:p>
        </w:tc>
        <w:tc>
          <w:tcPr>
            <w:tcW w:w="1620" w:type="dxa"/>
            <w:tcBorders>
              <w:bottom w:val="single" w:sz="8" w:space="0" w:color="auto"/>
              <w:right w:val="single" w:sz="8" w:space="0" w:color="auto"/>
            </w:tcBorders>
            <w:vAlign w:val="center"/>
          </w:tcPr>
          <w:p w14:paraId="21630CF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6FF58971"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39A69DD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480279F4"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5660FE23"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76B2DC3D"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7.</w:t>
            </w:r>
          </w:p>
        </w:tc>
        <w:tc>
          <w:tcPr>
            <w:tcW w:w="2340" w:type="dxa"/>
            <w:tcBorders>
              <w:bottom w:val="single" w:sz="8" w:space="0" w:color="auto"/>
              <w:right w:val="single" w:sz="8" w:space="0" w:color="auto"/>
            </w:tcBorders>
            <w:vAlign w:val="bottom"/>
          </w:tcPr>
          <w:p w14:paraId="46B8136F"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Жавко К.</w:t>
            </w:r>
          </w:p>
        </w:tc>
        <w:tc>
          <w:tcPr>
            <w:tcW w:w="1620" w:type="dxa"/>
            <w:tcBorders>
              <w:bottom w:val="single" w:sz="8" w:space="0" w:color="auto"/>
              <w:right w:val="single" w:sz="8" w:space="0" w:color="auto"/>
            </w:tcBorders>
            <w:vAlign w:val="center"/>
          </w:tcPr>
          <w:p w14:paraId="1ECE6C2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7018046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20" w:type="dxa"/>
            <w:tcBorders>
              <w:bottom w:val="single" w:sz="8" w:space="0" w:color="auto"/>
              <w:right w:val="single" w:sz="8" w:space="0" w:color="auto"/>
            </w:tcBorders>
            <w:vAlign w:val="center"/>
          </w:tcPr>
          <w:p w14:paraId="646E0DB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6D1193D3"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2DE5AA4B" w14:textId="77777777" w:rsidTr="00EE47D7">
        <w:trPr>
          <w:trHeight w:val="314"/>
        </w:trPr>
        <w:tc>
          <w:tcPr>
            <w:tcW w:w="500" w:type="dxa"/>
            <w:tcBorders>
              <w:left w:val="single" w:sz="8" w:space="0" w:color="auto"/>
              <w:bottom w:val="single" w:sz="8" w:space="0" w:color="auto"/>
              <w:right w:val="single" w:sz="8" w:space="0" w:color="auto"/>
            </w:tcBorders>
            <w:vAlign w:val="bottom"/>
          </w:tcPr>
          <w:p w14:paraId="6202618D"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8.</w:t>
            </w:r>
          </w:p>
        </w:tc>
        <w:tc>
          <w:tcPr>
            <w:tcW w:w="2340" w:type="dxa"/>
            <w:tcBorders>
              <w:bottom w:val="single" w:sz="8" w:space="0" w:color="auto"/>
              <w:right w:val="single" w:sz="8" w:space="0" w:color="auto"/>
            </w:tcBorders>
            <w:vAlign w:val="bottom"/>
          </w:tcPr>
          <w:p w14:paraId="10653A17"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Жанкевич А.</w:t>
            </w:r>
          </w:p>
        </w:tc>
        <w:tc>
          <w:tcPr>
            <w:tcW w:w="1620" w:type="dxa"/>
            <w:tcBorders>
              <w:bottom w:val="single" w:sz="8" w:space="0" w:color="auto"/>
              <w:right w:val="single" w:sz="8" w:space="0" w:color="auto"/>
            </w:tcBorders>
            <w:vAlign w:val="center"/>
          </w:tcPr>
          <w:p w14:paraId="16722BFF"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350E8C7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20" w:type="dxa"/>
            <w:tcBorders>
              <w:bottom w:val="single" w:sz="8" w:space="0" w:color="auto"/>
              <w:right w:val="single" w:sz="8" w:space="0" w:color="auto"/>
            </w:tcBorders>
            <w:vAlign w:val="center"/>
          </w:tcPr>
          <w:p w14:paraId="0A304964"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797C3AB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505A32" w:rsidRPr="00A54BBA" w14:paraId="725FC45D"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5EC2C60D"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c>
          <w:tcPr>
            <w:tcW w:w="2340" w:type="dxa"/>
            <w:tcBorders>
              <w:bottom w:val="single" w:sz="8" w:space="0" w:color="auto"/>
              <w:right w:val="single" w:sz="8" w:space="0" w:color="auto"/>
            </w:tcBorders>
            <w:vAlign w:val="bottom"/>
          </w:tcPr>
          <w:p w14:paraId="7134D383"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Задаля В.</w:t>
            </w:r>
          </w:p>
        </w:tc>
        <w:tc>
          <w:tcPr>
            <w:tcW w:w="1620" w:type="dxa"/>
            <w:tcBorders>
              <w:bottom w:val="single" w:sz="8" w:space="0" w:color="auto"/>
              <w:right w:val="single" w:sz="8" w:space="0" w:color="auto"/>
            </w:tcBorders>
            <w:vAlign w:val="center"/>
          </w:tcPr>
          <w:p w14:paraId="12A32CE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18FF159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0CEC93CF"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6AEF1E0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17B72B95"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5EFD0B1C"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c>
          <w:tcPr>
            <w:tcW w:w="2340" w:type="dxa"/>
            <w:tcBorders>
              <w:bottom w:val="single" w:sz="8" w:space="0" w:color="auto"/>
              <w:right w:val="single" w:sz="8" w:space="0" w:color="auto"/>
            </w:tcBorders>
            <w:vAlign w:val="bottom"/>
          </w:tcPr>
          <w:p w14:paraId="2CA01D98"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Зенюк С.</w:t>
            </w:r>
          </w:p>
        </w:tc>
        <w:tc>
          <w:tcPr>
            <w:tcW w:w="1620" w:type="dxa"/>
            <w:tcBorders>
              <w:bottom w:val="single" w:sz="8" w:space="0" w:color="auto"/>
              <w:right w:val="single" w:sz="8" w:space="0" w:color="auto"/>
            </w:tcBorders>
            <w:vAlign w:val="center"/>
          </w:tcPr>
          <w:p w14:paraId="159C23B1"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2211FE1E"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20" w:type="dxa"/>
            <w:tcBorders>
              <w:bottom w:val="single" w:sz="8" w:space="0" w:color="auto"/>
              <w:right w:val="single" w:sz="8" w:space="0" w:color="auto"/>
            </w:tcBorders>
            <w:vAlign w:val="center"/>
          </w:tcPr>
          <w:p w14:paraId="274E7CF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091C24A9"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505A32" w:rsidRPr="00A54BBA" w14:paraId="5667D48D"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690FB1D7"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11.</w:t>
            </w:r>
          </w:p>
        </w:tc>
        <w:tc>
          <w:tcPr>
            <w:tcW w:w="2340" w:type="dxa"/>
            <w:tcBorders>
              <w:bottom w:val="single" w:sz="8" w:space="0" w:color="auto"/>
              <w:right w:val="single" w:sz="8" w:space="0" w:color="auto"/>
            </w:tcBorders>
            <w:vAlign w:val="bottom"/>
          </w:tcPr>
          <w:p w14:paraId="1A268696"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Кабуш Э.</w:t>
            </w:r>
          </w:p>
        </w:tc>
        <w:tc>
          <w:tcPr>
            <w:tcW w:w="1620" w:type="dxa"/>
            <w:tcBorders>
              <w:bottom w:val="single" w:sz="8" w:space="0" w:color="auto"/>
              <w:right w:val="single" w:sz="8" w:space="0" w:color="auto"/>
            </w:tcBorders>
            <w:vAlign w:val="center"/>
          </w:tcPr>
          <w:p w14:paraId="5305D72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221C930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3D41E19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23783A7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1BF34047"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6851FF96"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12.</w:t>
            </w:r>
          </w:p>
        </w:tc>
        <w:tc>
          <w:tcPr>
            <w:tcW w:w="2340" w:type="dxa"/>
            <w:tcBorders>
              <w:bottom w:val="single" w:sz="8" w:space="0" w:color="auto"/>
              <w:right w:val="single" w:sz="8" w:space="0" w:color="auto"/>
            </w:tcBorders>
            <w:vAlign w:val="bottom"/>
          </w:tcPr>
          <w:p w14:paraId="2CC6F995"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Кавва С.</w:t>
            </w:r>
          </w:p>
        </w:tc>
        <w:tc>
          <w:tcPr>
            <w:tcW w:w="1620" w:type="dxa"/>
            <w:tcBorders>
              <w:bottom w:val="single" w:sz="8" w:space="0" w:color="auto"/>
              <w:right w:val="single" w:sz="8" w:space="0" w:color="auto"/>
            </w:tcBorders>
            <w:vAlign w:val="center"/>
          </w:tcPr>
          <w:p w14:paraId="686185A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0051E85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614ADE5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1040AB2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50490761"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5DF5AB59"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13.</w:t>
            </w:r>
          </w:p>
        </w:tc>
        <w:tc>
          <w:tcPr>
            <w:tcW w:w="2340" w:type="dxa"/>
            <w:tcBorders>
              <w:bottom w:val="single" w:sz="8" w:space="0" w:color="auto"/>
              <w:right w:val="single" w:sz="8" w:space="0" w:color="auto"/>
            </w:tcBorders>
            <w:vAlign w:val="bottom"/>
          </w:tcPr>
          <w:p w14:paraId="34BB6114"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Кадера А.</w:t>
            </w:r>
          </w:p>
        </w:tc>
        <w:tc>
          <w:tcPr>
            <w:tcW w:w="1620" w:type="dxa"/>
            <w:tcBorders>
              <w:bottom w:val="single" w:sz="8" w:space="0" w:color="auto"/>
              <w:right w:val="single" w:sz="8" w:space="0" w:color="auto"/>
            </w:tcBorders>
            <w:vAlign w:val="center"/>
          </w:tcPr>
          <w:p w14:paraId="13881DC0"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67EA0E49"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193307E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55C3B6CF"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0B763C9E"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1CACE876"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14.</w:t>
            </w:r>
          </w:p>
        </w:tc>
        <w:tc>
          <w:tcPr>
            <w:tcW w:w="2340" w:type="dxa"/>
            <w:tcBorders>
              <w:bottom w:val="single" w:sz="8" w:space="0" w:color="auto"/>
              <w:right w:val="single" w:sz="8" w:space="0" w:color="auto"/>
            </w:tcBorders>
            <w:vAlign w:val="bottom"/>
          </w:tcPr>
          <w:p w14:paraId="305EB0A3"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Лысюк Н.</w:t>
            </w:r>
          </w:p>
        </w:tc>
        <w:tc>
          <w:tcPr>
            <w:tcW w:w="1620" w:type="dxa"/>
            <w:tcBorders>
              <w:bottom w:val="single" w:sz="8" w:space="0" w:color="auto"/>
              <w:right w:val="single" w:sz="8" w:space="0" w:color="auto"/>
            </w:tcBorders>
            <w:vAlign w:val="center"/>
          </w:tcPr>
          <w:p w14:paraId="3BAB38C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32AE02C9"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20" w:type="dxa"/>
            <w:tcBorders>
              <w:bottom w:val="single" w:sz="8" w:space="0" w:color="auto"/>
              <w:right w:val="single" w:sz="8" w:space="0" w:color="auto"/>
            </w:tcBorders>
            <w:vAlign w:val="center"/>
          </w:tcPr>
          <w:p w14:paraId="58ADA05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17ED738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57D510B0"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520037D0"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15.</w:t>
            </w:r>
          </w:p>
        </w:tc>
        <w:tc>
          <w:tcPr>
            <w:tcW w:w="2340" w:type="dxa"/>
            <w:tcBorders>
              <w:bottom w:val="single" w:sz="8" w:space="0" w:color="auto"/>
              <w:right w:val="single" w:sz="8" w:space="0" w:color="auto"/>
            </w:tcBorders>
            <w:vAlign w:val="bottom"/>
          </w:tcPr>
          <w:p w14:paraId="6D6A0C2A"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Мошковская Д.</w:t>
            </w:r>
          </w:p>
        </w:tc>
        <w:tc>
          <w:tcPr>
            <w:tcW w:w="1620" w:type="dxa"/>
            <w:tcBorders>
              <w:bottom w:val="single" w:sz="8" w:space="0" w:color="auto"/>
              <w:right w:val="single" w:sz="8" w:space="0" w:color="auto"/>
            </w:tcBorders>
            <w:vAlign w:val="center"/>
          </w:tcPr>
          <w:p w14:paraId="18618CC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7162D9A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20" w:type="dxa"/>
            <w:tcBorders>
              <w:bottom w:val="single" w:sz="8" w:space="0" w:color="auto"/>
              <w:right w:val="single" w:sz="8" w:space="0" w:color="auto"/>
            </w:tcBorders>
            <w:vAlign w:val="center"/>
          </w:tcPr>
          <w:p w14:paraId="7844C550"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015292C4"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505A32" w:rsidRPr="00A54BBA" w14:paraId="21081F1B"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23EE2594"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16.</w:t>
            </w:r>
          </w:p>
        </w:tc>
        <w:tc>
          <w:tcPr>
            <w:tcW w:w="2340" w:type="dxa"/>
            <w:tcBorders>
              <w:bottom w:val="single" w:sz="8" w:space="0" w:color="auto"/>
              <w:right w:val="single" w:sz="8" w:space="0" w:color="auto"/>
            </w:tcBorders>
            <w:vAlign w:val="bottom"/>
          </w:tcPr>
          <w:p w14:paraId="02246474"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Малик А.</w:t>
            </w:r>
          </w:p>
        </w:tc>
        <w:tc>
          <w:tcPr>
            <w:tcW w:w="1620" w:type="dxa"/>
            <w:tcBorders>
              <w:bottom w:val="single" w:sz="8" w:space="0" w:color="auto"/>
              <w:right w:val="single" w:sz="8" w:space="0" w:color="auto"/>
            </w:tcBorders>
            <w:vAlign w:val="center"/>
          </w:tcPr>
          <w:p w14:paraId="492E66C5"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142968FD"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20" w:type="dxa"/>
            <w:tcBorders>
              <w:bottom w:val="single" w:sz="8" w:space="0" w:color="auto"/>
              <w:right w:val="single" w:sz="8" w:space="0" w:color="auto"/>
            </w:tcBorders>
            <w:vAlign w:val="center"/>
          </w:tcPr>
          <w:p w14:paraId="13AD7F1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01F14C4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505A32" w:rsidRPr="00A54BBA" w14:paraId="7AE43B3F"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4F9E0416"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17.</w:t>
            </w:r>
          </w:p>
        </w:tc>
        <w:tc>
          <w:tcPr>
            <w:tcW w:w="2340" w:type="dxa"/>
            <w:tcBorders>
              <w:bottom w:val="single" w:sz="8" w:space="0" w:color="auto"/>
              <w:right w:val="single" w:sz="8" w:space="0" w:color="auto"/>
            </w:tcBorders>
            <w:vAlign w:val="bottom"/>
          </w:tcPr>
          <w:p w14:paraId="7C0F9016"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Марголин П.</w:t>
            </w:r>
          </w:p>
        </w:tc>
        <w:tc>
          <w:tcPr>
            <w:tcW w:w="1620" w:type="dxa"/>
            <w:tcBorders>
              <w:bottom w:val="single" w:sz="8" w:space="0" w:color="auto"/>
              <w:right w:val="single" w:sz="8" w:space="0" w:color="auto"/>
            </w:tcBorders>
            <w:vAlign w:val="center"/>
          </w:tcPr>
          <w:p w14:paraId="7C17A2D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31CFD054"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20" w:type="dxa"/>
            <w:tcBorders>
              <w:bottom w:val="single" w:sz="8" w:space="0" w:color="auto"/>
              <w:right w:val="single" w:sz="8" w:space="0" w:color="auto"/>
            </w:tcBorders>
            <w:vAlign w:val="center"/>
          </w:tcPr>
          <w:p w14:paraId="0C77EA7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6F6B1A7E"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505A32" w:rsidRPr="00A54BBA" w14:paraId="6CDB5159"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20C1DA3F"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18.</w:t>
            </w:r>
          </w:p>
        </w:tc>
        <w:tc>
          <w:tcPr>
            <w:tcW w:w="2340" w:type="dxa"/>
            <w:tcBorders>
              <w:bottom w:val="single" w:sz="8" w:space="0" w:color="auto"/>
              <w:right w:val="single" w:sz="8" w:space="0" w:color="auto"/>
            </w:tcBorders>
            <w:vAlign w:val="bottom"/>
          </w:tcPr>
          <w:p w14:paraId="47DE6E31"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Мотов И.</w:t>
            </w:r>
          </w:p>
        </w:tc>
        <w:tc>
          <w:tcPr>
            <w:tcW w:w="1620" w:type="dxa"/>
            <w:tcBorders>
              <w:bottom w:val="single" w:sz="8" w:space="0" w:color="auto"/>
              <w:right w:val="single" w:sz="8" w:space="0" w:color="auto"/>
            </w:tcBorders>
            <w:vAlign w:val="center"/>
          </w:tcPr>
          <w:p w14:paraId="3B361655"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25038E20"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147033E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2F83C2F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505A32" w:rsidRPr="00A54BBA" w14:paraId="15459CAD"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34CCB872"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19.</w:t>
            </w:r>
          </w:p>
        </w:tc>
        <w:tc>
          <w:tcPr>
            <w:tcW w:w="2340" w:type="dxa"/>
            <w:tcBorders>
              <w:bottom w:val="single" w:sz="8" w:space="0" w:color="auto"/>
              <w:right w:val="single" w:sz="8" w:space="0" w:color="auto"/>
            </w:tcBorders>
            <w:vAlign w:val="bottom"/>
          </w:tcPr>
          <w:p w14:paraId="2CCCC3A8"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Мусяк О.</w:t>
            </w:r>
          </w:p>
        </w:tc>
        <w:tc>
          <w:tcPr>
            <w:tcW w:w="1620" w:type="dxa"/>
            <w:tcBorders>
              <w:bottom w:val="single" w:sz="8" w:space="0" w:color="auto"/>
              <w:right w:val="single" w:sz="8" w:space="0" w:color="auto"/>
            </w:tcBorders>
            <w:vAlign w:val="center"/>
          </w:tcPr>
          <w:p w14:paraId="467AE07E"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7303212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20" w:type="dxa"/>
            <w:tcBorders>
              <w:bottom w:val="single" w:sz="8" w:space="0" w:color="auto"/>
              <w:right w:val="single" w:sz="8" w:space="0" w:color="auto"/>
            </w:tcBorders>
            <w:vAlign w:val="center"/>
          </w:tcPr>
          <w:p w14:paraId="5A1BDE23"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7A25C00D"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505A32" w:rsidRPr="00A54BBA" w14:paraId="675BBFDD"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2A984655"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20</w:t>
            </w:r>
          </w:p>
        </w:tc>
        <w:tc>
          <w:tcPr>
            <w:tcW w:w="2340" w:type="dxa"/>
            <w:tcBorders>
              <w:bottom w:val="single" w:sz="8" w:space="0" w:color="auto"/>
              <w:right w:val="single" w:sz="8" w:space="0" w:color="auto"/>
            </w:tcBorders>
            <w:vAlign w:val="bottom"/>
          </w:tcPr>
          <w:p w14:paraId="2ECEE82C"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Огинец А.</w:t>
            </w:r>
          </w:p>
        </w:tc>
        <w:tc>
          <w:tcPr>
            <w:tcW w:w="1620" w:type="dxa"/>
            <w:tcBorders>
              <w:bottom w:val="single" w:sz="8" w:space="0" w:color="auto"/>
              <w:right w:val="single" w:sz="8" w:space="0" w:color="auto"/>
            </w:tcBorders>
            <w:vAlign w:val="center"/>
          </w:tcPr>
          <w:p w14:paraId="52ADA9C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6B5780FF"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16FCB5F1"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77DCA96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2FC9140F"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45DC6D68"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21</w:t>
            </w:r>
          </w:p>
        </w:tc>
        <w:tc>
          <w:tcPr>
            <w:tcW w:w="2340" w:type="dxa"/>
            <w:tcBorders>
              <w:bottom w:val="single" w:sz="8" w:space="0" w:color="auto"/>
              <w:right w:val="single" w:sz="8" w:space="0" w:color="auto"/>
            </w:tcBorders>
            <w:vAlign w:val="bottom"/>
          </w:tcPr>
          <w:p w14:paraId="345E0CBE"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Оринский В.</w:t>
            </w:r>
          </w:p>
        </w:tc>
        <w:tc>
          <w:tcPr>
            <w:tcW w:w="1620" w:type="dxa"/>
            <w:tcBorders>
              <w:bottom w:val="single" w:sz="8" w:space="0" w:color="auto"/>
              <w:right w:val="single" w:sz="8" w:space="0" w:color="auto"/>
            </w:tcBorders>
            <w:vAlign w:val="center"/>
          </w:tcPr>
          <w:p w14:paraId="171BA653"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1AC874B4"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1731D9D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6E7F96C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6D9BBA47"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50135858"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22</w:t>
            </w:r>
          </w:p>
        </w:tc>
        <w:tc>
          <w:tcPr>
            <w:tcW w:w="2340" w:type="dxa"/>
            <w:tcBorders>
              <w:bottom w:val="single" w:sz="8" w:space="0" w:color="auto"/>
              <w:right w:val="single" w:sz="8" w:space="0" w:color="auto"/>
            </w:tcBorders>
            <w:vAlign w:val="bottom"/>
          </w:tcPr>
          <w:p w14:paraId="1130FA18"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Пакулис В.</w:t>
            </w:r>
          </w:p>
        </w:tc>
        <w:tc>
          <w:tcPr>
            <w:tcW w:w="1620" w:type="dxa"/>
            <w:tcBorders>
              <w:bottom w:val="single" w:sz="8" w:space="0" w:color="auto"/>
              <w:right w:val="single" w:sz="8" w:space="0" w:color="auto"/>
            </w:tcBorders>
            <w:vAlign w:val="center"/>
          </w:tcPr>
          <w:p w14:paraId="1EF7213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09C130A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5374B7C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3FBA6AB0"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4B026AF9"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0A46158E"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23</w:t>
            </w:r>
          </w:p>
        </w:tc>
        <w:tc>
          <w:tcPr>
            <w:tcW w:w="2340" w:type="dxa"/>
            <w:tcBorders>
              <w:bottom w:val="single" w:sz="8" w:space="0" w:color="auto"/>
              <w:right w:val="single" w:sz="8" w:space="0" w:color="auto"/>
            </w:tcBorders>
            <w:vAlign w:val="bottom"/>
          </w:tcPr>
          <w:p w14:paraId="3DB5A175"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Рагоза Э.</w:t>
            </w:r>
          </w:p>
        </w:tc>
        <w:tc>
          <w:tcPr>
            <w:tcW w:w="1620" w:type="dxa"/>
            <w:tcBorders>
              <w:bottom w:val="single" w:sz="8" w:space="0" w:color="auto"/>
              <w:right w:val="single" w:sz="8" w:space="0" w:color="auto"/>
            </w:tcBorders>
            <w:vAlign w:val="center"/>
          </w:tcPr>
          <w:p w14:paraId="7BFFDA2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2161AD91"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3B4C569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7AA29A3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505A32" w:rsidRPr="00A54BBA" w14:paraId="5D7C84CF"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36CEA135"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24</w:t>
            </w:r>
          </w:p>
        </w:tc>
        <w:tc>
          <w:tcPr>
            <w:tcW w:w="2340" w:type="dxa"/>
            <w:tcBorders>
              <w:bottom w:val="single" w:sz="8" w:space="0" w:color="auto"/>
              <w:right w:val="single" w:sz="8" w:space="0" w:color="auto"/>
            </w:tcBorders>
            <w:vAlign w:val="bottom"/>
          </w:tcPr>
          <w:p w14:paraId="300B446C"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Ращик Р.</w:t>
            </w:r>
          </w:p>
        </w:tc>
        <w:tc>
          <w:tcPr>
            <w:tcW w:w="1620" w:type="dxa"/>
            <w:tcBorders>
              <w:bottom w:val="single" w:sz="8" w:space="0" w:color="auto"/>
              <w:right w:val="single" w:sz="8" w:space="0" w:color="auto"/>
            </w:tcBorders>
            <w:vAlign w:val="center"/>
          </w:tcPr>
          <w:p w14:paraId="3B4CB8B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09579B14"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20" w:type="dxa"/>
            <w:tcBorders>
              <w:bottom w:val="single" w:sz="8" w:space="0" w:color="auto"/>
              <w:right w:val="single" w:sz="8" w:space="0" w:color="auto"/>
            </w:tcBorders>
            <w:vAlign w:val="center"/>
          </w:tcPr>
          <w:p w14:paraId="00E50A23"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6DC29935"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505A32" w:rsidRPr="00A54BBA" w14:paraId="7C5FAB81"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0CFFD6A3"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25</w:t>
            </w:r>
          </w:p>
        </w:tc>
        <w:tc>
          <w:tcPr>
            <w:tcW w:w="2340" w:type="dxa"/>
            <w:tcBorders>
              <w:bottom w:val="single" w:sz="8" w:space="0" w:color="auto"/>
              <w:right w:val="single" w:sz="8" w:space="0" w:color="auto"/>
            </w:tcBorders>
            <w:vAlign w:val="bottom"/>
          </w:tcPr>
          <w:p w14:paraId="4DD9F219"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Савельев Ж.</w:t>
            </w:r>
          </w:p>
        </w:tc>
        <w:tc>
          <w:tcPr>
            <w:tcW w:w="1620" w:type="dxa"/>
            <w:tcBorders>
              <w:bottom w:val="single" w:sz="8" w:space="0" w:color="auto"/>
              <w:right w:val="single" w:sz="8" w:space="0" w:color="auto"/>
            </w:tcBorders>
            <w:vAlign w:val="center"/>
          </w:tcPr>
          <w:p w14:paraId="3D297C7A"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7B99348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3F810193"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532638D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505A32" w:rsidRPr="00A54BBA" w14:paraId="1810B267"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7D43696C"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26</w:t>
            </w:r>
          </w:p>
        </w:tc>
        <w:tc>
          <w:tcPr>
            <w:tcW w:w="2340" w:type="dxa"/>
            <w:tcBorders>
              <w:bottom w:val="single" w:sz="8" w:space="0" w:color="auto"/>
              <w:right w:val="single" w:sz="8" w:space="0" w:color="auto"/>
            </w:tcBorders>
            <w:vAlign w:val="bottom"/>
          </w:tcPr>
          <w:p w14:paraId="1E30544A"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Салимов Р.</w:t>
            </w:r>
          </w:p>
        </w:tc>
        <w:tc>
          <w:tcPr>
            <w:tcW w:w="1620" w:type="dxa"/>
            <w:tcBorders>
              <w:bottom w:val="single" w:sz="8" w:space="0" w:color="auto"/>
              <w:right w:val="single" w:sz="8" w:space="0" w:color="auto"/>
            </w:tcBorders>
            <w:vAlign w:val="center"/>
          </w:tcPr>
          <w:p w14:paraId="3F1E5EB1"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0B2394E7"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6F142B45"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73CCEF99"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43A113D0"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5398C999"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27</w:t>
            </w:r>
          </w:p>
        </w:tc>
        <w:tc>
          <w:tcPr>
            <w:tcW w:w="2340" w:type="dxa"/>
            <w:tcBorders>
              <w:bottom w:val="single" w:sz="8" w:space="0" w:color="auto"/>
              <w:right w:val="single" w:sz="8" w:space="0" w:color="auto"/>
            </w:tcBorders>
            <w:vAlign w:val="bottom"/>
          </w:tcPr>
          <w:p w14:paraId="277AC48E"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Торсунов С.</w:t>
            </w:r>
          </w:p>
        </w:tc>
        <w:tc>
          <w:tcPr>
            <w:tcW w:w="1620" w:type="dxa"/>
            <w:tcBorders>
              <w:bottom w:val="single" w:sz="8" w:space="0" w:color="auto"/>
              <w:right w:val="single" w:sz="8" w:space="0" w:color="auto"/>
            </w:tcBorders>
            <w:vAlign w:val="center"/>
          </w:tcPr>
          <w:p w14:paraId="2BD34A7D"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0" w:type="dxa"/>
            <w:tcBorders>
              <w:bottom w:val="single" w:sz="8" w:space="0" w:color="auto"/>
              <w:right w:val="single" w:sz="8" w:space="0" w:color="auto"/>
            </w:tcBorders>
            <w:vAlign w:val="center"/>
          </w:tcPr>
          <w:p w14:paraId="63DD5B2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20" w:type="dxa"/>
            <w:tcBorders>
              <w:bottom w:val="single" w:sz="8" w:space="0" w:color="auto"/>
              <w:right w:val="single" w:sz="8" w:space="0" w:color="auto"/>
            </w:tcBorders>
            <w:vAlign w:val="center"/>
          </w:tcPr>
          <w:p w14:paraId="3DFEB46B"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6F5C511F"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505A32" w:rsidRPr="00A54BBA" w14:paraId="041526B9"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1581EEA7"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28</w:t>
            </w:r>
          </w:p>
        </w:tc>
        <w:tc>
          <w:tcPr>
            <w:tcW w:w="2340" w:type="dxa"/>
            <w:tcBorders>
              <w:bottom w:val="single" w:sz="8" w:space="0" w:color="auto"/>
              <w:right w:val="single" w:sz="8" w:space="0" w:color="auto"/>
            </w:tcBorders>
            <w:vAlign w:val="bottom"/>
          </w:tcPr>
          <w:p w14:paraId="34AD3936"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Ущаповский С.</w:t>
            </w:r>
          </w:p>
        </w:tc>
        <w:tc>
          <w:tcPr>
            <w:tcW w:w="1620" w:type="dxa"/>
            <w:tcBorders>
              <w:bottom w:val="single" w:sz="8" w:space="0" w:color="auto"/>
              <w:right w:val="single" w:sz="8" w:space="0" w:color="auto"/>
            </w:tcBorders>
            <w:vAlign w:val="center"/>
          </w:tcPr>
          <w:p w14:paraId="74789D76"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523DB7B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24BCFD02"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01430B4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4F372370"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3A7B3EF5"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29</w:t>
            </w:r>
          </w:p>
        </w:tc>
        <w:tc>
          <w:tcPr>
            <w:tcW w:w="2340" w:type="dxa"/>
            <w:tcBorders>
              <w:bottom w:val="single" w:sz="8" w:space="0" w:color="auto"/>
              <w:right w:val="single" w:sz="8" w:space="0" w:color="auto"/>
            </w:tcBorders>
            <w:vAlign w:val="bottom"/>
          </w:tcPr>
          <w:p w14:paraId="252B0160"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Хортов Д.</w:t>
            </w:r>
          </w:p>
        </w:tc>
        <w:tc>
          <w:tcPr>
            <w:tcW w:w="1620" w:type="dxa"/>
            <w:tcBorders>
              <w:bottom w:val="single" w:sz="8" w:space="0" w:color="auto"/>
              <w:right w:val="single" w:sz="8" w:space="0" w:color="auto"/>
            </w:tcBorders>
            <w:vAlign w:val="center"/>
          </w:tcPr>
          <w:p w14:paraId="7DE07538"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26FDF223"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20" w:type="dxa"/>
            <w:tcBorders>
              <w:bottom w:val="single" w:sz="8" w:space="0" w:color="auto"/>
              <w:right w:val="single" w:sz="8" w:space="0" w:color="auto"/>
            </w:tcBorders>
            <w:vAlign w:val="center"/>
          </w:tcPr>
          <w:p w14:paraId="773EE7E0"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0" w:type="dxa"/>
            <w:tcBorders>
              <w:bottom w:val="single" w:sz="8" w:space="0" w:color="auto"/>
              <w:right w:val="single" w:sz="8" w:space="0" w:color="auto"/>
            </w:tcBorders>
            <w:vAlign w:val="center"/>
          </w:tcPr>
          <w:p w14:paraId="4352814C"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505A32" w:rsidRPr="00A54BBA" w14:paraId="2E77E49D" w14:textId="77777777" w:rsidTr="00EE47D7">
        <w:trPr>
          <w:trHeight w:val="311"/>
        </w:trPr>
        <w:tc>
          <w:tcPr>
            <w:tcW w:w="500" w:type="dxa"/>
            <w:tcBorders>
              <w:left w:val="single" w:sz="8" w:space="0" w:color="auto"/>
              <w:bottom w:val="single" w:sz="8" w:space="0" w:color="auto"/>
              <w:right w:val="single" w:sz="8" w:space="0" w:color="auto"/>
            </w:tcBorders>
            <w:vAlign w:val="bottom"/>
          </w:tcPr>
          <w:p w14:paraId="11576FEF"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30</w:t>
            </w:r>
          </w:p>
        </w:tc>
        <w:tc>
          <w:tcPr>
            <w:tcW w:w="2340" w:type="dxa"/>
            <w:tcBorders>
              <w:bottom w:val="single" w:sz="8" w:space="0" w:color="auto"/>
              <w:right w:val="single" w:sz="8" w:space="0" w:color="auto"/>
            </w:tcBorders>
            <w:vAlign w:val="bottom"/>
          </w:tcPr>
          <w:p w14:paraId="626DDB0B" w14:textId="77777777" w:rsidR="00505A32" w:rsidRPr="00A54BBA" w:rsidRDefault="00505A32" w:rsidP="009F0E6C">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Шавердак С.</w:t>
            </w:r>
          </w:p>
        </w:tc>
        <w:tc>
          <w:tcPr>
            <w:tcW w:w="1620" w:type="dxa"/>
            <w:tcBorders>
              <w:bottom w:val="single" w:sz="8" w:space="0" w:color="auto"/>
              <w:right w:val="single" w:sz="8" w:space="0" w:color="auto"/>
            </w:tcBorders>
            <w:vAlign w:val="center"/>
          </w:tcPr>
          <w:p w14:paraId="2B79302E"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633A1FDD"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20" w:type="dxa"/>
            <w:tcBorders>
              <w:bottom w:val="single" w:sz="8" w:space="0" w:color="auto"/>
              <w:right w:val="single" w:sz="8" w:space="0" w:color="auto"/>
            </w:tcBorders>
            <w:vAlign w:val="center"/>
          </w:tcPr>
          <w:p w14:paraId="47E5423E"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0" w:type="dxa"/>
            <w:tcBorders>
              <w:bottom w:val="single" w:sz="8" w:space="0" w:color="auto"/>
              <w:right w:val="single" w:sz="8" w:space="0" w:color="auto"/>
            </w:tcBorders>
            <w:vAlign w:val="center"/>
          </w:tcPr>
          <w:p w14:paraId="412B2003" w14:textId="77777777" w:rsidR="00505A32" w:rsidRPr="00A54BBA" w:rsidRDefault="00505A32" w:rsidP="009F0E6C">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bl>
    <w:p w14:paraId="488A267D" w14:textId="77777777" w:rsidR="00EE47D7" w:rsidRDefault="00EE47D7" w:rsidP="009F0E6C">
      <w:pPr>
        <w:spacing w:after="0" w:line="360" w:lineRule="auto"/>
        <w:ind w:firstLine="709"/>
        <w:jc w:val="both"/>
        <w:rPr>
          <w:rFonts w:ascii="Times New Roman" w:eastAsia="Times New Roman" w:hAnsi="Times New Roman" w:cs="Times New Roman"/>
          <w:sz w:val="28"/>
          <w:szCs w:val="28"/>
          <w:lang w:eastAsia="ru-RU"/>
        </w:rPr>
      </w:pPr>
    </w:p>
    <w:p w14:paraId="76F35FE0" w14:textId="77777777" w:rsidR="00EE47D7" w:rsidRDefault="00EE47D7" w:rsidP="009F0E6C">
      <w:pPr>
        <w:spacing w:after="0" w:line="360" w:lineRule="auto"/>
        <w:ind w:firstLine="709"/>
        <w:jc w:val="both"/>
        <w:rPr>
          <w:rFonts w:ascii="Times New Roman" w:eastAsia="Times New Roman" w:hAnsi="Times New Roman" w:cs="Times New Roman"/>
          <w:sz w:val="28"/>
          <w:szCs w:val="28"/>
          <w:lang w:eastAsia="ru-RU"/>
        </w:rPr>
      </w:pPr>
      <w:r w:rsidRPr="00EE47D7">
        <w:rPr>
          <w:rFonts w:ascii="Times New Roman" w:eastAsia="Times New Roman" w:hAnsi="Times New Roman" w:cs="Times New Roman"/>
          <w:sz w:val="28"/>
          <w:szCs w:val="28"/>
          <w:lang w:eastAsia="ru-RU"/>
        </w:rPr>
        <w:lastRenderedPageBreak/>
        <w:t xml:space="preserve">Опишем полученные данные по каждой из методик.  </w:t>
      </w:r>
    </w:p>
    <w:p w14:paraId="71B205BD" w14:textId="77777777" w:rsidR="00505A32" w:rsidRPr="00A54BBA" w:rsidRDefault="00505A32" w:rsidP="009F0E6C">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результатам </w:t>
      </w:r>
      <w:r w:rsidRPr="00A54BBA">
        <w:rPr>
          <w:rFonts w:ascii="Times New Roman" w:eastAsia="Times New Roman" w:hAnsi="Times New Roman" w:cs="Times New Roman"/>
          <w:bCs/>
          <w:sz w:val="28"/>
          <w:szCs w:val="28"/>
          <w:lang w:eastAsia="ru-RU"/>
        </w:rPr>
        <w:t>опросника 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Фрика</w:t>
      </w:r>
      <w:r w:rsidR="00A336B8"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 xml:space="preserve">яркое демонстративное поведение было обнаружено у </w:t>
      </w:r>
      <w:r w:rsidRPr="00A54BBA">
        <w:rPr>
          <w:rFonts w:ascii="Times New Roman" w:eastAsia="Times" w:hAnsi="Times New Roman" w:cs="Times New Roman"/>
          <w:sz w:val="28"/>
          <w:szCs w:val="28"/>
          <w:lang w:eastAsia="ru-RU"/>
        </w:rPr>
        <w:t>4</w:t>
      </w:r>
      <w:r w:rsidR="00732A8E">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(13,3%)</w:t>
      </w:r>
      <w:r w:rsidRPr="00A54BBA">
        <w:rPr>
          <w:rFonts w:ascii="Times New Roman" w:eastAsia="Times New Roman" w:hAnsi="Times New Roman" w:cs="Times New Roman"/>
          <w:sz w:val="28"/>
          <w:szCs w:val="28"/>
          <w:lang w:eastAsia="ru-RU"/>
        </w:rPr>
        <w:t xml:space="preserve"> испытуемых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значит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дети совершают в повседневной жизни действия и поступки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которых прослеживается целенаправленное желание привлечь внимание к себе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19</w:t>
      </w:r>
      <w:r w:rsidR="00732A8E">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испытуемых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составляет </w:t>
      </w:r>
      <w:r w:rsidRPr="00A54BBA">
        <w:rPr>
          <w:rFonts w:ascii="Times New Roman" w:eastAsia="Times" w:hAnsi="Times New Roman" w:cs="Times New Roman"/>
          <w:sz w:val="28"/>
          <w:szCs w:val="28"/>
          <w:lang w:eastAsia="ru-RU"/>
        </w:rPr>
        <w:t>63,4%,</w:t>
      </w:r>
      <w:r w:rsidRPr="00A54BBA">
        <w:rPr>
          <w:rFonts w:ascii="Times New Roman" w:eastAsia="Times New Roman" w:hAnsi="Times New Roman" w:cs="Times New Roman"/>
          <w:sz w:val="28"/>
          <w:szCs w:val="28"/>
          <w:lang w:eastAsia="ru-RU"/>
        </w:rPr>
        <w:t xml:space="preserve"> демонстративное поведение выявлено среднего уровня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них характерны эпизодические проявления демонстративности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7</w:t>
      </w:r>
      <w:r w:rsidR="00732A8E">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человек из всей выборки были получены низкие значения по данной шкале</w:t>
      </w:r>
      <w:r w:rsidRPr="00A54BBA">
        <w:rPr>
          <w:rFonts w:ascii="Times New Roman" w:eastAsia="Times" w:hAnsi="Times New Roman" w:cs="Times New Roman"/>
          <w:sz w:val="28"/>
          <w:szCs w:val="28"/>
          <w:lang w:eastAsia="ru-RU"/>
        </w:rPr>
        <w:t>.</w:t>
      </w:r>
    </w:p>
    <w:p w14:paraId="55931D1E" w14:textId="77777777" w:rsidR="00505A32" w:rsidRPr="00A54BBA" w:rsidRDefault="00505A32" w:rsidP="009F0E6C">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шкале оппозиции и расстройства поведения с высоким уровнем было выявлено </w:t>
      </w:r>
      <w:r w:rsidR="00732A8E">
        <w:rPr>
          <w:rFonts w:ascii="Times New Roman" w:eastAsia="Times New Roman" w:hAnsi="Times New Roman" w:cs="Times New Roman"/>
          <w:sz w:val="28"/>
          <w:szCs w:val="28"/>
          <w:lang w:eastAsia="ru-RU"/>
        </w:rPr>
        <w:t xml:space="preserve">у </w:t>
      </w:r>
      <w:r w:rsidRPr="00A54BBA">
        <w:rPr>
          <w:rFonts w:ascii="Times New Roman" w:eastAsia="Times" w:hAnsi="Times New Roman" w:cs="Times New Roman"/>
          <w:sz w:val="28"/>
          <w:szCs w:val="28"/>
          <w:lang w:eastAsia="ru-RU"/>
        </w:rPr>
        <w:t>10</w:t>
      </w:r>
      <w:r w:rsidR="00732A8E">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испытуемых </w:t>
      </w:r>
      <w:r w:rsidRPr="00A54BBA">
        <w:rPr>
          <w:rFonts w:ascii="Times New Roman" w:eastAsia="Times" w:hAnsi="Times New Roman" w:cs="Times New Roman"/>
          <w:sz w:val="28"/>
          <w:szCs w:val="28"/>
          <w:lang w:eastAsia="ru-RU"/>
        </w:rPr>
        <w:t>(33,3%).</w:t>
      </w:r>
      <w:r w:rsidRPr="00A54BBA">
        <w:rPr>
          <w:rFonts w:ascii="Times New Roman" w:eastAsia="Times New Roman" w:hAnsi="Times New Roman" w:cs="Times New Roman"/>
          <w:sz w:val="28"/>
          <w:szCs w:val="28"/>
          <w:lang w:eastAsia="ru-RU"/>
        </w:rPr>
        <w:t xml:space="preserve"> Это указывает на то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данные дети часто прибегают к негативистским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враждебным и демонстративным действиям без серьезного посягательства на основные права других людей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проявляются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правило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такие дети отказываются выполнять просьбы взрослых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том числе и учителя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11</w:t>
      </w:r>
      <w:r w:rsidR="00732A8E">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испытуемых </w:t>
      </w:r>
      <w:r w:rsidRPr="00A54BBA">
        <w:rPr>
          <w:rFonts w:ascii="Times New Roman" w:eastAsia="Times" w:hAnsi="Times New Roman" w:cs="Times New Roman"/>
          <w:sz w:val="28"/>
          <w:szCs w:val="28"/>
          <w:lang w:eastAsia="ru-RU"/>
        </w:rPr>
        <w:t xml:space="preserve">(36,7%) </w:t>
      </w:r>
      <w:r w:rsidRPr="00A54BBA">
        <w:rPr>
          <w:rFonts w:ascii="Times New Roman" w:eastAsia="Times New Roman" w:hAnsi="Times New Roman" w:cs="Times New Roman"/>
          <w:sz w:val="28"/>
          <w:szCs w:val="28"/>
          <w:lang w:eastAsia="ru-RU"/>
        </w:rPr>
        <w:t>средний уровень проявления по данной шкале</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Бывает так</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что они</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проявляют несогласие с правилами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выдвигаемыми взрослыми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Всё это проявляется в частых спор</w:t>
      </w:r>
      <w:r w:rsidR="00A336B8" w:rsidRPr="00A54BBA">
        <w:rPr>
          <w:rFonts w:ascii="Times New Roman" w:eastAsia="Times New Roman" w:hAnsi="Times New Roman" w:cs="Times New Roman"/>
          <w:sz w:val="28"/>
          <w:szCs w:val="28"/>
          <w:lang w:eastAsia="ru-RU"/>
        </w:rPr>
        <w:t>а</w:t>
      </w:r>
      <w:r w:rsidRPr="00A54BBA">
        <w:rPr>
          <w:rFonts w:ascii="Times New Roman" w:eastAsia="Times New Roman" w:hAnsi="Times New Roman" w:cs="Times New Roman"/>
          <w:sz w:val="28"/>
          <w:szCs w:val="28"/>
          <w:lang w:eastAsia="ru-RU"/>
        </w:rPr>
        <w:t>х со взрослыми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9</w:t>
      </w:r>
      <w:r w:rsidR="00732A8E">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(30%)</w:t>
      </w:r>
      <w:r w:rsidRPr="00A54BBA">
        <w:rPr>
          <w:rFonts w:ascii="Times New Roman" w:eastAsia="Times New Roman" w:hAnsi="Times New Roman" w:cs="Times New Roman"/>
          <w:sz w:val="28"/>
          <w:szCs w:val="28"/>
          <w:lang w:eastAsia="ru-RU"/>
        </w:rPr>
        <w:t xml:space="preserve"> </w:t>
      </w:r>
      <w:r w:rsidR="00A336B8" w:rsidRPr="00A54BBA">
        <w:rPr>
          <w:rFonts w:ascii="Times New Roman" w:eastAsia="Times New Roman" w:hAnsi="Times New Roman" w:cs="Times New Roman"/>
          <w:sz w:val="28"/>
          <w:szCs w:val="28"/>
          <w:lang w:eastAsia="ru-RU"/>
        </w:rPr>
        <w:t>испыту</w:t>
      </w:r>
      <w:r w:rsidR="00471341" w:rsidRPr="00A54BBA">
        <w:rPr>
          <w:rFonts w:ascii="Times New Roman" w:eastAsia="Times New Roman" w:hAnsi="Times New Roman" w:cs="Times New Roman"/>
          <w:sz w:val="28"/>
          <w:szCs w:val="28"/>
          <w:lang w:eastAsia="ru-RU"/>
        </w:rPr>
        <w:t>е</w:t>
      </w:r>
      <w:r w:rsidR="00A336B8" w:rsidRPr="00A54BBA">
        <w:rPr>
          <w:rFonts w:ascii="Times New Roman" w:eastAsia="Times New Roman" w:hAnsi="Times New Roman" w:cs="Times New Roman"/>
          <w:sz w:val="28"/>
          <w:szCs w:val="28"/>
          <w:lang w:eastAsia="ru-RU"/>
        </w:rPr>
        <w:t>мых</w:t>
      </w:r>
      <w:r w:rsidRPr="00A54BBA">
        <w:rPr>
          <w:rFonts w:ascii="Times New Roman" w:eastAsia="Times New Roman" w:hAnsi="Times New Roman" w:cs="Times New Roman"/>
          <w:sz w:val="28"/>
          <w:szCs w:val="28"/>
          <w:lang w:eastAsia="ru-RU"/>
        </w:rPr>
        <w:t xml:space="preserve"> был выявлен низкий уровень по данной шкале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значит отсутствие у них расстройств поведения</w:t>
      </w:r>
      <w:r w:rsidRPr="00A54BBA">
        <w:rPr>
          <w:rFonts w:ascii="Times New Roman" w:eastAsia="Times" w:hAnsi="Times New Roman" w:cs="Times New Roman"/>
          <w:sz w:val="28"/>
          <w:szCs w:val="28"/>
          <w:lang w:eastAsia="ru-RU"/>
        </w:rPr>
        <w:t>.</w:t>
      </w:r>
    </w:p>
    <w:p w14:paraId="07D0F2AD" w14:textId="77777777" w:rsidR="00505A32" w:rsidRPr="00A54BBA" w:rsidRDefault="00505A32" w:rsidP="009F0E6C">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шкале тревожности были обнаружены следующие данные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7</w:t>
      </w:r>
      <w:r w:rsidR="00732A8E">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(23,3%) </w:t>
      </w:r>
      <w:r w:rsidRPr="00A54BBA">
        <w:rPr>
          <w:rFonts w:ascii="Times New Roman" w:eastAsia="Times New Roman" w:hAnsi="Times New Roman" w:cs="Times New Roman"/>
          <w:sz w:val="28"/>
          <w:szCs w:val="28"/>
          <w:lang w:eastAsia="ru-RU"/>
        </w:rPr>
        <w:t>высокий уровень</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у</w:t>
      </w:r>
      <w:r w:rsidRPr="00A54BBA">
        <w:rPr>
          <w:rFonts w:ascii="Times New Roman" w:eastAsia="Times" w:hAnsi="Times New Roman" w:cs="Times New Roman"/>
          <w:sz w:val="28"/>
          <w:szCs w:val="28"/>
          <w:lang w:eastAsia="ru-RU"/>
        </w:rPr>
        <w:t xml:space="preserve"> 16</w:t>
      </w:r>
      <w:r w:rsidR="00732A8E">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(53,4%) – </w:t>
      </w:r>
      <w:r w:rsidRPr="00A54BBA">
        <w:rPr>
          <w:rFonts w:ascii="Times New Roman" w:eastAsia="Times New Roman" w:hAnsi="Times New Roman" w:cs="Times New Roman"/>
          <w:sz w:val="28"/>
          <w:szCs w:val="28"/>
          <w:lang w:eastAsia="ru-RU"/>
        </w:rPr>
        <w:t>средний</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у</w:t>
      </w:r>
      <w:r w:rsidRPr="00A54BBA">
        <w:rPr>
          <w:rFonts w:ascii="Times New Roman" w:eastAsia="Times" w:hAnsi="Times New Roman" w:cs="Times New Roman"/>
          <w:sz w:val="28"/>
          <w:szCs w:val="28"/>
          <w:lang w:eastAsia="ru-RU"/>
        </w:rPr>
        <w:t xml:space="preserve"> 7</w:t>
      </w:r>
      <w:r w:rsidR="00732A8E">
        <w:rPr>
          <w:rFonts w:ascii="Times New Roman" w:eastAsia="Times" w:hAnsi="Times New Roman" w:cs="Times New Roman"/>
          <w:sz w:val="28"/>
          <w:szCs w:val="28"/>
          <w:lang w:eastAsia="ru-RU"/>
        </w:rPr>
        <w:t>-ми</w:t>
      </w:r>
      <w:r w:rsidRPr="00A54BBA">
        <w:rPr>
          <w:rFonts w:ascii="Times New Roman" w:eastAsia="Times" w:hAnsi="Times New Roman" w:cs="Times New Roman"/>
          <w:sz w:val="28"/>
          <w:szCs w:val="28"/>
          <w:lang w:eastAsia="ru-RU"/>
        </w:rPr>
        <w:t xml:space="preserve"> (23,3%) – </w:t>
      </w:r>
      <w:r w:rsidRPr="00A54BBA">
        <w:rPr>
          <w:rFonts w:ascii="Times New Roman" w:eastAsia="Times New Roman" w:hAnsi="Times New Roman" w:cs="Times New Roman"/>
          <w:sz w:val="28"/>
          <w:szCs w:val="28"/>
          <w:lang w:eastAsia="ru-RU"/>
        </w:rPr>
        <w:t>низкий</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Таким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детей с высоким уровнем тревожности обнаружилась повышенная склонность испытывать беспокойство в самых различных жизненных ситуациях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том числе и таких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к этому не предрасполагают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детей со средним уровнем тревожности характерна неустойчивость настроения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мышечное напряжение и скованность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испытуемых с низким уровнем по шкале тревожности проявляется незначительное беспокойство или тревога в зависимости от ситуации</w:t>
      </w:r>
      <w:r w:rsidRPr="00A54BBA">
        <w:rPr>
          <w:rFonts w:ascii="Times New Roman" w:eastAsia="Times" w:hAnsi="Times New Roman" w:cs="Times New Roman"/>
          <w:sz w:val="28"/>
          <w:szCs w:val="28"/>
          <w:lang w:eastAsia="ru-RU"/>
        </w:rPr>
        <w:t>.</w:t>
      </w:r>
    </w:p>
    <w:p w14:paraId="75FA841A" w14:textId="77777777" w:rsidR="00505A32" w:rsidRDefault="00505A32" w:rsidP="009F0E6C">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lastRenderedPageBreak/>
        <w:t>По результатам всех шкал мы построили гистограмму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позволяющую наглядно представить полученные результаты по данной методик</w:t>
      </w:r>
      <w:r w:rsidR="00A336B8" w:rsidRPr="00A54BBA">
        <w:rPr>
          <w:rFonts w:ascii="Times New Roman" w:eastAsia="Times New Roman" w:hAnsi="Times New Roman" w:cs="Times New Roman"/>
          <w:sz w:val="28"/>
          <w:szCs w:val="28"/>
          <w:lang w:eastAsia="ru-RU"/>
        </w:rPr>
        <w:t>е</w:t>
      </w:r>
      <w:r w:rsidRPr="00A54BBA">
        <w:rPr>
          <w:rFonts w:ascii="Times New Roman" w:eastAsia="Times New Roman" w:hAnsi="Times New Roman" w:cs="Times New Roman"/>
          <w:sz w:val="28"/>
          <w:szCs w:val="28"/>
          <w:lang w:eastAsia="ru-RU"/>
        </w:rPr>
        <w:t xml:space="preserve"> у испытуемых на констатирующем этапе эксперимента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рисунок </w:t>
      </w:r>
      <w:r w:rsidR="009F0E6C" w:rsidRPr="00A54BBA">
        <w:rPr>
          <w:rFonts w:ascii="Times New Roman" w:eastAsia="Times New Roman" w:hAnsi="Times New Roman" w:cs="Times New Roman"/>
          <w:sz w:val="28"/>
          <w:szCs w:val="28"/>
          <w:lang w:eastAsia="ru-RU"/>
        </w:rPr>
        <w:t>3.</w:t>
      </w:r>
      <w:r w:rsidRPr="00A54BBA">
        <w:rPr>
          <w:rFonts w:ascii="Times New Roman" w:eastAsia="Times" w:hAnsi="Times New Roman" w:cs="Times New Roman"/>
          <w:sz w:val="28"/>
          <w:szCs w:val="28"/>
          <w:lang w:eastAsia="ru-RU"/>
        </w:rPr>
        <w:t>1).</w:t>
      </w:r>
    </w:p>
    <w:p w14:paraId="26AACE8F" w14:textId="77777777" w:rsidR="00714A8F" w:rsidRDefault="00714A8F" w:rsidP="00714A8F">
      <w:pPr>
        <w:spacing w:after="0" w:line="360" w:lineRule="auto"/>
        <w:jc w:val="both"/>
        <w:rPr>
          <w:rFonts w:ascii="Times New Roman" w:eastAsia="Times" w:hAnsi="Times New Roman" w:cs="Times New Roman"/>
          <w:sz w:val="28"/>
          <w:szCs w:val="28"/>
          <w:lang w:eastAsia="ru-RU"/>
        </w:rPr>
      </w:pPr>
      <w:r>
        <w:rPr>
          <w:rFonts w:ascii="Times New Roman" w:eastAsia="Times" w:hAnsi="Times New Roman" w:cs="Times New Roman"/>
          <w:noProof/>
          <w:sz w:val="28"/>
          <w:szCs w:val="28"/>
          <w:lang w:eastAsia="ru-RU"/>
        </w:rPr>
        <w:drawing>
          <wp:inline distT="0" distB="0" distL="0" distR="0" wp14:anchorId="45964D35" wp14:editId="321CD601">
            <wp:extent cx="5924550" cy="3657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4550" cy="3657600"/>
                    </a:xfrm>
                    <a:prstGeom prst="rect">
                      <a:avLst/>
                    </a:prstGeom>
                    <a:noFill/>
                  </pic:spPr>
                </pic:pic>
              </a:graphicData>
            </a:graphic>
          </wp:inline>
        </w:drawing>
      </w:r>
    </w:p>
    <w:p w14:paraId="01C31A32" w14:textId="77777777" w:rsidR="00505A32" w:rsidRPr="00A54BBA" w:rsidRDefault="00505A32" w:rsidP="00714A8F">
      <w:pPr>
        <w:spacing w:after="0" w:line="360" w:lineRule="auto"/>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Рис</w:t>
      </w:r>
      <w:r w:rsidRPr="00A54BBA">
        <w:rPr>
          <w:rFonts w:ascii="Times New Roman" w:eastAsia="Times" w:hAnsi="Times New Roman" w:cs="Times New Roman"/>
          <w:bCs/>
          <w:sz w:val="28"/>
          <w:szCs w:val="28"/>
          <w:lang w:eastAsia="ru-RU"/>
        </w:rPr>
        <w:t xml:space="preserve">. </w:t>
      </w:r>
      <w:r w:rsidR="009F0E6C" w:rsidRPr="00A54BBA">
        <w:rPr>
          <w:rFonts w:ascii="Times New Roman" w:eastAsia="Times" w:hAnsi="Times New Roman" w:cs="Times New Roman"/>
          <w:bCs/>
          <w:sz w:val="28"/>
          <w:szCs w:val="28"/>
          <w:lang w:eastAsia="ru-RU"/>
        </w:rPr>
        <w:t>3.</w:t>
      </w:r>
      <w:r w:rsidRPr="00A54BBA">
        <w:rPr>
          <w:rFonts w:ascii="Times New Roman" w:eastAsia="Times" w:hAnsi="Times New Roman" w:cs="Times New Roman"/>
          <w:bCs/>
          <w:sz w:val="28"/>
          <w:szCs w:val="28"/>
          <w:lang w:eastAsia="ru-RU"/>
        </w:rPr>
        <w:t>1.</w:t>
      </w:r>
      <w:r w:rsidRPr="00A54BBA">
        <w:rPr>
          <w:rFonts w:ascii="Times New Roman" w:eastAsia="Times New Roman" w:hAnsi="Times New Roman" w:cs="Times New Roman"/>
          <w:bCs/>
          <w:sz w:val="28"/>
          <w:szCs w:val="28"/>
          <w:lang w:eastAsia="ru-RU"/>
        </w:rPr>
        <w:t xml:space="preserve"> Результаты по выявлению оппозиционности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расстройства поведения</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тревожности и демонстративности поведения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Фрика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у испытуемых на констатирующем этапе </w:t>
      </w:r>
      <w:r w:rsidR="002C7199">
        <w:rPr>
          <w:rFonts w:ascii="Times New Roman" w:eastAsia="Times New Roman" w:hAnsi="Times New Roman" w:cs="Times New Roman"/>
          <w:bCs/>
          <w:sz w:val="28"/>
          <w:szCs w:val="28"/>
          <w:lang w:eastAsia="ru-RU"/>
        </w:rPr>
        <w:t>исследования.</w:t>
      </w:r>
    </w:p>
    <w:p w14:paraId="34D0A643" w14:textId="77777777" w:rsidR="00505A32" w:rsidRPr="00A54BBA" w:rsidRDefault="00505A32" w:rsidP="009F0E6C">
      <w:pPr>
        <w:spacing w:after="0" w:line="360" w:lineRule="auto"/>
        <w:ind w:firstLine="709"/>
        <w:jc w:val="both"/>
        <w:rPr>
          <w:rFonts w:ascii="Times New Roman" w:eastAsiaTheme="minorEastAsia" w:hAnsi="Times New Roman" w:cs="Times New Roman"/>
          <w:sz w:val="28"/>
          <w:szCs w:val="28"/>
          <w:lang w:eastAsia="ru-RU"/>
        </w:rPr>
      </w:pPr>
    </w:p>
    <w:p w14:paraId="438737BA" w14:textId="77777777" w:rsidR="00505A32" w:rsidRPr="00A54BBA" w:rsidRDefault="00505A32" w:rsidP="00B009EE">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Проведя </w:t>
      </w:r>
      <w:r w:rsidR="000A2A3F">
        <w:rPr>
          <w:rFonts w:ascii="Times New Roman" w:eastAsia="Times New Roman" w:hAnsi="Times New Roman" w:cs="Times New Roman"/>
          <w:sz w:val="28"/>
          <w:szCs w:val="28"/>
          <w:lang w:eastAsia="ru-RU"/>
        </w:rPr>
        <w:t xml:space="preserve">исследование по </w:t>
      </w:r>
      <w:r w:rsidRPr="00A54BBA">
        <w:rPr>
          <w:rFonts w:ascii="Times New Roman" w:eastAsia="Times New Roman" w:hAnsi="Times New Roman" w:cs="Times New Roman"/>
          <w:bCs/>
          <w:sz w:val="28"/>
          <w:szCs w:val="28"/>
          <w:lang w:eastAsia="ru-RU"/>
        </w:rPr>
        <w:t>опросник</w:t>
      </w:r>
      <w:r w:rsidR="000A2A3F">
        <w:rPr>
          <w:rFonts w:ascii="Times New Roman" w:eastAsia="Times New Roman" w:hAnsi="Times New Roman" w:cs="Times New Roman"/>
          <w:bCs/>
          <w:sz w:val="28"/>
          <w:szCs w:val="28"/>
          <w:lang w:eastAsia="ru-RU"/>
        </w:rPr>
        <w:t>у</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экспертных оценок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Ахенбаха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мы получили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позволяющие</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выявить особенности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наличие или отсутствие отклонений</w:t>
      </w:r>
      <w:r w:rsidR="00B009EE" w:rsidRPr="00A54BBA">
        <w:rPr>
          <w:rFonts w:ascii="Times New Roman" w:eastAsia="Times New Roman" w:hAnsi="Times New Roman" w:cs="Times New Roman"/>
          <w:sz w:val="28"/>
          <w:szCs w:val="28"/>
          <w:lang w:eastAsia="ru-RU"/>
        </w:rPr>
        <w:t xml:space="preserve"> в </w:t>
      </w:r>
      <w:r w:rsidRPr="00A54BBA">
        <w:rPr>
          <w:rFonts w:ascii="Times New Roman" w:eastAsia="Times New Roman" w:hAnsi="Times New Roman" w:cs="Times New Roman"/>
          <w:sz w:val="28"/>
          <w:szCs w:val="28"/>
          <w:lang w:eastAsia="ru-RU"/>
        </w:rPr>
        <w:t>поведении у детей младшего школьного возраста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Полученные результаты мы представили в таблице </w:t>
      </w:r>
      <w:r w:rsidR="00B009EE" w:rsidRPr="00A54BBA">
        <w:rPr>
          <w:rFonts w:ascii="Times New Roman" w:eastAsia="Times New Roman" w:hAnsi="Times New Roman" w:cs="Times New Roman"/>
          <w:sz w:val="28"/>
          <w:szCs w:val="28"/>
          <w:lang w:eastAsia="ru-RU"/>
        </w:rPr>
        <w:t>3.2</w:t>
      </w:r>
      <w:r w:rsidRPr="00A54BBA">
        <w:rPr>
          <w:rFonts w:ascii="Times New Roman" w:eastAsia="Times" w:hAnsi="Times New Roman" w:cs="Times New Roman"/>
          <w:sz w:val="28"/>
          <w:szCs w:val="28"/>
          <w:lang w:eastAsia="ru-RU"/>
        </w:rPr>
        <w:t>.</w:t>
      </w:r>
    </w:p>
    <w:p w14:paraId="3571ADD1" w14:textId="77777777" w:rsidR="00505A32" w:rsidRPr="00A54BBA" w:rsidRDefault="00B009EE" w:rsidP="009705F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Анализ результатов показал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по шкале агрессии у </w:t>
      </w:r>
      <w:r w:rsidRPr="00A54BBA">
        <w:rPr>
          <w:rFonts w:ascii="Times New Roman" w:eastAsia="Times" w:hAnsi="Times New Roman" w:cs="Times New Roman"/>
          <w:sz w:val="28"/>
          <w:szCs w:val="28"/>
          <w:lang w:eastAsia="ru-RU"/>
        </w:rPr>
        <w:t>8</w:t>
      </w:r>
      <w:r w:rsidR="00766725">
        <w:rPr>
          <w:rFonts w:ascii="Times New Roman" w:eastAsia="Times" w:hAnsi="Times New Roman" w:cs="Times New Roman"/>
          <w:sz w:val="28"/>
          <w:szCs w:val="28"/>
          <w:lang w:eastAsia="ru-RU"/>
        </w:rPr>
        <w:t>-ми обучающихся</w:t>
      </w:r>
      <w:r w:rsidRPr="00A54BBA">
        <w:rPr>
          <w:rFonts w:ascii="Times New Roman" w:eastAsia="Times" w:hAnsi="Times New Roman" w:cs="Times New Roman"/>
          <w:sz w:val="28"/>
          <w:szCs w:val="28"/>
          <w:lang w:eastAsia="ru-RU"/>
        </w:rPr>
        <w:t xml:space="preserve"> (26,7%)</w:t>
      </w:r>
      <w:r w:rsidRPr="00A54BBA">
        <w:rPr>
          <w:rFonts w:ascii="Times New Roman" w:eastAsia="Times New Roman" w:hAnsi="Times New Roman" w:cs="Times New Roman"/>
          <w:sz w:val="28"/>
          <w:szCs w:val="28"/>
          <w:lang w:eastAsia="ru-RU"/>
        </w:rPr>
        <w:t xml:space="preserve"> был выявлен высокий уровень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18</w:t>
      </w:r>
      <w:r w:rsidR="00766725">
        <w:rPr>
          <w:rFonts w:ascii="Times New Roman" w:eastAsia="Times" w:hAnsi="Times New Roman" w:cs="Times New Roman"/>
          <w:sz w:val="28"/>
          <w:szCs w:val="28"/>
          <w:lang w:eastAsia="ru-RU"/>
        </w:rPr>
        <w:t>-ти обучающихся</w:t>
      </w:r>
      <w:r w:rsidRPr="00A54BBA">
        <w:rPr>
          <w:rFonts w:ascii="Times New Roman" w:eastAsia="Times" w:hAnsi="Times New Roman" w:cs="Times New Roman"/>
          <w:sz w:val="28"/>
          <w:szCs w:val="28"/>
          <w:lang w:eastAsia="ru-RU"/>
        </w:rPr>
        <w:t xml:space="preserve"> (60%) -</w:t>
      </w:r>
      <w:r w:rsidRPr="00A54BBA">
        <w:rPr>
          <w:rFonts w:ascii="Times New Roman" w:eastAsia="Times New Roman" w:hAnsi="Times New Roman" w:cs="Times New Roman"/>
          <w:sz w:val="28"/>
          <w:szCs w:val="28"/>
          <w:lang w:eastAsia="ru-RU"/>
        </w:rPr>
        <w:t xml:space="preserve"> средний уровень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у </w:t>
      </w:r>
      <w:r w:rsidRPr="00A54BBA">
        <w:rPr>
          <w:rFonts w:ascii="Times New Roman" w:eastAsia="Times" w:hAnsi="Times New Roman" w:cs="Times New Roman"/>
          <w:sz w:val="28"/>
          <w:szCs w:val="28"/>
          <w:lang w:eastAsia="ru-RU"/>
        </w:rPr>
        <w:t>4</w:t>
      </w:r>
      <w:r w:rsidR="00766725">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(13,3%) –</w:t>
      </w:r>
      <w:r w:rsidRPr="00A54BBA">
        <w:rPr>
          <w:rFonts w:ascii="Times New Roman" w:eastAsia="Times New Roman" w:hAnsi="Times New Roman" w:cs="Times New Roman"/>
          <w:sz w:val="28"/>
          <w:szCs w:val="28"/>
          <w:lang w:eastAsia="ru-RU"/>
        </w:rPr>
        <w:t xml:space="preserve"> низкий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Результаты свидетельствуют о том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многие </w:t>
      </w:r>
      <w:r w:rsidR="00A336B8" w:rsidRPr="00A54BBA">
        <w:rPr>
          <w:rFonts w:ascii="Times New Roman" w:eastAsia="Times New Roman" w:hAnsi="Times New Roman" w:cs="Times New Roman"/>
          <w:sz w:val="28"/>
          <w:szCs w:val="28"/>
          <w:lang w:eastAsia="ru-RU"/>
        </w:rPr>
        <w:t>испытуемые</w:t>
      </w:r>
      <w:r w:rsidRPr="00A54BBA">
        <w:rPr>
          <w:rFonts w:ascii="Times New Roman" w:eastAsia="Times New Roman" w:hAnsi="Times New Roman" w:cs="Times New Roman"/>
          <w:sz w:val="28"/>
          <w:szCs w:val="28"/>
          <w:lang w:eastAsia="ru-RU"/>
        </w:rPr>
        <w:t xml:space="preserve"> обладают средним уровнем агрессии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поведении таких детей характерны эпизодические агрессивные действия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они могут толкнуть сверстника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обидеть его словом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8</w:t>
      </w:r>
      <w:r w:rsidR="00104A57">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w:t>
      </w:r>
      <w:r w:rsidR="00104A57">
        <w:rPr>
          <w:rFonts w:ascii="Times New Roman" w:eastAsia="Times New Roman" w:hAnsi="Times New Roman" w:cs="Times New Roman"/>
          <w:sz w:val="28"/>
          <w:szCs w:val="28"/>
          <w:lang w:eastAsia="ru-RU"/>
        </w:rPr>
        <w:t>учеников,</w:t>
      </w:r>
      <w:r w:rsidRPr="00A54BBA">
        <w:rPr>
          <w:rFonts w:ascii="Times New Roman" w:eastAsia="Times New Roman" w:hAnsi="Times New Roman" w:cs="Times New Roman"/>
          <w:sz w:val="28"/>
          <w:szCs w:val="28"/>
          <w:lang w:eastAsia="ru-RU"/>
        </w:rPr>
        <w:t xml:space="preserve"> в поведении</w:t>
      </w:r>
      <w:r w:rsidR="00104A57">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lastRenderedPageBreak/>
        <w:t xml:space="preserve">проявляются постоянные агрессивные </w:t>
      </w:r>
      <w:r w:rsidR="00EA5B9B">
        <w:rPr>
          <w:rFonts w:ascii="Times New Roman" w:eastAsia="Times New Roman" w:hAnsi="Times New Roman" w:cs="Times New Roman"/>
          <w:sz w:val="28"/>
          <w:szCs w:val="28"/>
          <w:lang w:eastAsia="ru-RU"/>
        </w:rPr>
        <w:t>акты</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они дерутся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сами являются зачинателями различных склок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используют в речи ругательства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Лишь у </w:t>
      </w:r>
      <w:r w:rsidRPr="00A54BBA">
        <w:rPr>
          <w:rFonts w:ascii="Times New Roman" w:eastAsia="Times" w:hAnsi="Times New Roman" w:cs="Times New Roman"/>
          <w:sz w:val="28"/>
          <w:szCs w:val="28"/>
          <w:lang w:eastAsia="ru-RU"/>
        </w:rPr>
        <w:t>4</w:t>
      </w:r>
      <w:r w:rsidR="00104A57">
        <w:rPr>
          <w:rFonts w:ascii="Times New Roman" w:eastAsia="Times" w:hAnsi="Times New Roman" w:cs="Times New Roman"/>
          <w:sz w:val="28"/>
          <w:szCs w:val="28"/>
          <w:lang w:eastAsia="ru-RU"/>
        </w:rPr>
        <w:t>-х</w:t>
      </w:r>
      <w:r w:rsidRPr="00A54BBA">
        <w:rPr>
          <w:rFonts w:ascii="Times New Roman" w:eastAsia="Times New Roman" w:hAnsi="Times New Roman" w:cs="Times New Roman"/>
          <w:sz w:val="28"/>
          <w:szCs w:val="28"/>
          <w:lang w:eastAsia="ru-RU"/>
        </w:rPr>
        <w:t xml:space="preserve"> детей данные агрессивные тенденции не обнаружены</w:t>
      </w:r>
      <w:r w:rsidRPr="00A54BBA">
        <w:rPr>
          <w:rFonts w:ascii="Times New Roman" w:eastAsia="Times" w:hAnsi="Times New Roman" w:cs="Times New Roman"/>
          <w:sz w:val="28"/>
          <w:szCs w:val="28"/>
          <w:lang w:eastAsia="ru-RU"/>
        </w:rPr>
        <w:t>.</w:t>
      </w:r>
      <w:r w:rsidR="009705FA">
        <w:rPr>
          <w:rFonts w:ascii="Times New Roman" w:eastAsia="Times" w:hAnsi="Times New Roman" w:cs="Times New Roman"/>
          <w:sz w:val="28"/>
          <w:szCs w:val="28"/>
          <w:lang w:eastAsia="ru-RU"/>
        </w:rPr>
        <w:t xml:space="preserve">                                                                         </w:t>
      </w:r>
    </w:p>
    <w:p w14:paraId="6525FD32" w14:textId="77777777" w:rsidR="00C91C30" w:rsidRDefault="00505A32" w:rsidP="00B009EE">
      <w:pPr>
        <w:spacing w:after="0" w:line="360" w:lineRule="auto"/>
        <w:jc w:val="center"/>
        <w:rPr>
          <w:rFonts w:ascii="Times New Roman" w:eastAsia="Times" w:hAnsi="Times New Roman" w:cs="Times New Roman"/>
          <w:bCs/>
          <w:sz w:val="28"/>
          <w:szCs w:val="28"/>
          <w:lang w:eastAsia="ru-RU"/>
        </w:rPr>
      </w:pPr>
      <w:r w:rsidRPr="00A54BBA">
        <w:rPr>
          <w:rFonts w:ascii="Times New Roman" w:eastAsia="Times New Roman" w:hAnsi="Times New Roman" w:cs="Times New Roman"/>
          <w:bCs/>
          <w:sz w:val="28"/>
          <w:szCs w:val="28"/>
          <w:lang w:eastAsia="ru-RU"/>
        </w:rPr>
        <w:t>Результаты по исследованию особенностей поведения</w:t>
      </w:r>
      <w:r w:rsidRPr="00A54BBA">
        <w:rPr>
          <w:rFonts w:ascii="Times New Roman" w:eastAsia="Times" w:hAnsi="Times New Roman" w:cs="Times New Roman"/>
          <w:bCs/>
          <w:sz w:val="28"/>
          <w:szCs w:val="28"/>
          <w:lang w:eastAsia="ru-RU"/>
        </w:rPr>
        <w:t>,</w:t>
      </w:r>
      <w:r w:rsidR="00EE47D7">
        <w:rPr>
          <w:rFonts w:ascii="Times New Roman" w:eastAsia="Times New Roman" w:hAnsi="Times New Roman" w:cs="Times New Roman"/>
          <w:bCs/>
          <w:sz w:val="28"/>
          <w:szCs w:val="28"/>
          <w:lang w:eastAsia="ru-RU"/>
        </w:rPr>
        <w:t xml:space="preserve"> отклоняющегося от </w:t>
      </w:r>
      <w:r w:rsidRPr="00A54BBA">
        <w:rPr>
          <w:rFonts w:ascii="Times New Roman" w:eastAsia="Times New Roman" w:hAnsi="Times New Roman" w:cs="Times New Roman"/>
          <w:bCs/>
          <w:sz w:val="28"/>
          <w:szCs w:val="28"/>
          <w:lang w:eastAsia="ru-RU"/>
        </w:rPr>
        <w:t xml:space="preserve">принятой социальной нормы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экспертных</w:t>
      </w:r>
      <w:r w:rsidR="00B009EE"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оценок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Ахенбаха</w:t>
      </w:r>
      <w:r w:rsidRPr="00A54BBA">
        <w:rPr>
          <w:rFonts w:ascii="Times New Roman" w:eastAsia="Times" w:hAnsi="Times New Roman" w:cs="Times New Roman"/>
          <w:bCs/>
          <w:sz w:val="28"/>
          <w:szCs w:val="28"/>
          <w:lang w:eastAsia="ru-RU"/>
        </w:rPr>
        <w:t>)</w:t>
      </w:r>
    </w:p>
    <w:p w14:paraId="7D6F51EF" w14:textId="77777777" w:rsidR="00505A32" w:rsidRPr="00A54BBA" w:rsidRDefault="00505A32" w:rsidP="00B009EE">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 у испытуемых на к</w:t>
      </w:r>
      <w:r w:rsidR="00C91C30">
        <w:rPr>
          <w:rFonts w:ascii="Times New Roman" w:eastAsia="Times New Roman" w:hAnsi="Times New Roman" w:cs="Times New Roman"/>
          <w:bCs/>
          <w:sz w:val="28"/>
          <w:szCs w:val="28"/>
          <w:lang w:eastAsia="ru-RU"/>
        </w:rPr>
        <w:t>онстатирующем этапе.</w:t>
      </w:r>
      <w:r w:rsidR="009705FA" w:rsidRPr="009705FA">
        <w:rPr>
          <w:rFonts w:ascii="Times New Roman" w:eastAsia="Times New Roman" w:hAnsi="Times New Roman" w:cs="Times New Roman"/>
          <w:bCs/>
          <w:sz w:val="28"/>
          <w:szCs w:val="28"/>
          <w:lang w:eastAsia="ru-RU"/>
        </w:rPr>
        <w:t xml:space="preserve"> </w:t>
      </w:r>
      <w:r w:rsidR="009705FA">
        <w:rPr>
          <w:rFonts w:ascii="Times New Roman" w:eastAsia="Times New Roman" w:hAnsi="Times New Roman" w:cs="Times New Roman"/>
          <w:bCs/>
          <w:sz w:val="28"/>
          <w:szCs w:val="28"/>
          <w:lang w:eastAsia="ru-RU"/>
        </w:rPr>
        <w:t xml:space="preserve">                                      </w:t>
      </w:r>
      <w:r w:rsidR="009705FA" w:rsidRPr="00A54BBA">
        <w:rPr>
          <w:rFonts w:ascii="Times New Roman" w:eastAsia="Times New Roman" w:hAnsi="Times New Roman" w:cs="Times New Roman"/>
          <w:bCs/>
          <w:sz w:val="28"/>
          <w:szCs w:val="28"/>
          <w:lang w:eastAsia="ru-RU"/>
        </w:rPr>
        <w:t xml:space="preserve">Таблица </w:t>
      </w:r>
      <w:r w:rsidR="009705FA" w:rsidRPr="00A54BBA">
        <w:rPr>
          <w:rFonts w:ascii="Times New Roman" w:eastAsia="Times" w:hAnsi="Times New Roman" w:cs="Times New Roman"/>
          <w:bCs/>
          <w:sz w:val="28"/>
          <w:szCs w:val="28"/>
          <w:lang w:eastAsia="ru-RU"/>
        </w:rPr>
        <w:t>3.2</w:t>
      </w:r>
    </w:p>
    <w:tbl>
      <w:tblPr>
        <w:tblW w:w="9353" w:type="dxa"/>
        <w:tblInd w:w="150" w:type="dxa"/>
        <w:tblLayout w:type="fixed"/>
        <w:tblCellMar>
          <w:left w:w="0" w:type="dxa"/>
          <w:right w:w="0" w:type="dxa"/>
        </w:tblCellMar>
        <w:tblLook w:val="04A0" w:firstRow="1" w:lastRow="0" w:firstColumn="1" w:lastColumn="0" w:noHBand="0" w:noVBand="1"/>
      </w:tblPr>
      <w:tblGrid>
        <w:gridCol w:w="500"/>
        <w:gridCol w:w="1763"/>
        <w:gridCol w:w="1133"/>
        <w:gridCol w:w="1416"/>
        <w:gridCol w:w="1641"/>
        <w:gridCol w:w="30"/>
        <w:gridCol w:w="35"/>
        <w:gridCol w:w="1275"/>
        <w:gridCol w:w="1560"/>
      </w:tblGrid>
      <w:tr w:rsidR="00B009EE" w:rsidRPr="00A54BBA" w14:paraId="6A375C5C" w14:textId="77777777" w:rsidTr="00CC34D4">
        <w:trPr>
          <w:trHeight w:val="849"/>
        </w:trPr>
        <w:tc>
          <w:tcPr>
            <w:tcW w:w="500" w:type="dxa"/>
            <w:tcBorders>
              <w:top w:val="single" w:sz="4" w:space="0" w:color="auto"/>
              <w:left w:val="single" w:sz="4" w:space="0" w:color="auto"/>
              <w:bottom w:val="single" w:sz="4" w:space="0" w:color="auto"/>
              <w:right w:val="single" w:sz="4" w:space="0" w:color="auto"/>
            </w:tcBorders>
          </w:tcPr>
          <w:p w14:paraId="32A737C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w:t>
            </w:r>
          </w:p>
        </w:tc>
        <w:tc>
          <w:tcPr>
            <w:tcW w:w="1763" w:type="dxa"/>
            <w:tcBorders>
              <w:top w:val="single" w:sz="4" w:space="0" w:color="auto"/>
              <w:left w:val="single" w:sz="4" w:space="0" w:color="auto"/>
              <w:bottom w:val="single" w:sz="4" w:space="0" w:color="auto"/>
              <w:right w:val="single" w:sz="4" w:space="0" w:color="auto"/>
            </w:tcBorders>
          </w:tcPr>
          <w:p w14:paraId="5414CEF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Ф.И. испытуемого</w:t>
            </w:r>
          </w:p>
        </w:tc>
        <w:tc>
          <w:tcPr>
            <w:tcW w:w="1133" w:type="dxa"/>
            <w:tcBorders>
              <w:top w:val="single" w:sz="4" w:space="0" w:color="auto"/>
              <w:left w:val="single" w:sz="4" w:space="0" w:color="auto"/>
              <w:bottom w:val="single" w:sz="4" w:space="0" w:color="auto"/>
              <w:right w:val="single" w:sz="4" w:space="0" w:color="auto"/>
            </w:tcBorders>
          </w:tcPr>
          <w:p w14:paraId="3D54167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агрессии</w:t>
            </w:r>
          </w:p>
        </w:tc>
        <w:tc>
          <w:tcPr>
            <w:tcW w:w="1416" w:type="dxa"/>
            <w:tcBorders>
              <w:top w:val="single" w:sz="4" w:space="0" w:color="auto"/>
              <w:left w:val="single" w:sz="4" w:space="0" w:color="auto"/>
              <w:bottom w:val="single" w:sz="4" w:space="0" w:color="auto"/>
              <w:right w:val="single" w:sz="4" w:space="0" w:color="auto"/>
            </w:tcBorders>
          </w:tcPr>
          <w:p w14:paraId="5DEDE8E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тревожности</w:t>
            </w:r>
          </w:p>
        </w:tc>
        <w:tc>
          <w:tcPr>
            <w:tcW w:w="1706" w:type="dxa"/>
            <w:gridSpan w:val="3"/>
            <w:tcBorders>
              <w:top w:val="single" w:sz="4" w:space="0" w:color="auto"/>
              <w:left w:val="single" w:sz="4" w:space="0" w:color="auto"/>
              <w:bottom w:val="single" w:sz="4" w:space="0" w:color="auto"/>
              <w:right w:val="single" w:sz="4" w:space="0" w:color="auto"/>
            </w:tcBorders>
          </w:tcPr>
          <w:p w14:paraId="0B0CEFC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нарушение социализации</w:t>
            </w:r>
          </w:p>
        </w:tc>
        <w:tc>
          <w:tcPr>
            <w:tcW w:w="1275" w:type="dxa"/>
            <w:tcBorders>
              <w:top w:val="single" w:sz="4" w:space="0" w:color="auto"/>
              <w:left w:val="single" w:sz="4" w:space="0" w:color="auto"/>
              <w:bottom w:val="single" w:sz="4" w:space="0" w:color="auto"/>
              <w:right w:val="single" w:sz="4" w:space="0" w:color="auto"/>
            </w:tcBorders>
          </w:tcPr>
          <w:p w14:paraId="0A57D441" w14:textId="77777777" w:rsidR="00B009EE" w:rsidRPr="00A54BBA" w:rsidRDefault="00B009EE" w:rsidP="009705FA">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 xml:space="preserve">Шкала </w:t>
            </w:r>
            <w:r w:rsidR="009705FA">
              <w:rPr>
                <w:rFonts w:ascii="Times New Roman" w:eastAsia="Times New Roman" w:hAnsi="Times New Roman" w:cs="Times New Roman"/>
                <w:sz w:val="24"/>
                <w:szCs w:val="24"/>
                <w:lang w:eastAsia="ru-RU"/>
              </w:rPr>
              <w:t>девиантное</w:t>
            </w:r>
            <w:r w:rsidRPr="00A54BBA">
              <w:rPr>
                <w:rFonts w:ascii="Times New Roman" w:eastAsia="Times New Roman" w:hAnsi="Times New Roman" w:cs="Times New Roman"/>
                <w:sz w:val="24"/>
                <w:szCs w:val="24"/>
                <w:lang w:eastAsia="ru-RU"/>
              </w:rPr>
              <w:t xml:space="preserve"> поведение</w:t>
            </w:r>
          </w:p>
        </w:tc>
        <w:tc>
          <w:tcPr>
            <w:tcW w:w="1560" w:type="dxa"/>
            <w:tcBorders>
              <w:top w:val="single" w:sz="4" w:space="0" w:color="auto"/>
              <w:left w:val="single" w:sz="4" w:space="0" w:color="auto"/>
              <w:bottom w:val="single" w:sz="4" w:space="0" w:color="auto"/>
              <w:right w:val="single" w:sz="4" w:space="0" w:color="auto"/>
            </w:tcBorders>
          </w:tcPr>
          <w:p w14:paraId="66767A1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О</w:t>
            </w:r>
            <w:r w:rsidR="009705FA">
              <w:rPr>
                <w:rFonts w:ascii="Times New Roman" w:eastAsia="Times New Roman" w:hAnsi="Times New Roman" w:cs="Times New Roman"/>
                <w:sz w:val="24"/>
                <w:szCs w:val="24"/>
                <w:lang w:eastAsia="ru-RU"/>
              </w:rPr>
              <w:t>бщий уровень откл.</w:t>
            </w:r>
            <w:r w:rsidRPr="00A54BBA">
              <w:rPr>
                <w:rFonts w:ascii="Times New Roman" w:eastAsia="Times New Roman" w:hAnsi="Times New Roman" w:cs="Times New Roman"/>
                <w:sz w:val="24"/>
                <w:szCs w:val="24"/>
                <w:lang w:eastAsia="ru-RU"/>
              </w:rPr>
              <w:t xml:space="preserve"> поведения</w:t>
            </w:r>
          </w:p>
        </w:tc>
      </w:tr>
      <w:tr w:rsidR="00505A32" w:rsidRPr="00A54BBA" w14:paraId="24AFA932" w14:textId="77777777" w:rsidTr="00CC34D4">
        <w:trPr>
          <w:trHeight w:val="311"/>
        </w:trPr>
        <w:tc>
          <w:tcPr>
            <w:tcW w:w="500" w:type="dxa"/>
            <w:tcBorders>
              <w:top w:val="single" w:sz="4" w:space="0" w:color="auto"/>
              <w:left w:val="single" w:sz="8" w:space="0" w:color="auto"/>
              <w:bottom w:val="single" w:sz="8" w:space="0" w:color="auto"/>
              <w:right w:val="single" w:sz="8" w:space="0" w:color="auto"/>
            </w:tcBorders>
            <w:vAlign w:val="bottom"/>
          </w:tcPr>
          <w:p w14:paraId="68DF2D9B" w14:textId="77777777" w:rsidR="00505A32" w:rsidRPr="00A54BBA" w:rsidRDefault="00505A32"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w:t>
            </w:r>
          </w:p>
        </w:tc>
        <w:tc>
          <w:tcPr>
            <w:tcW w:w="1763" w:type="dxa"/>
            <w:tcBorders>
              <w:top w:val="single" w:sz="4" w:space="0" w:color="auto"/>
              <w:bottom w:val="single" w:sz="8" w:space="0" w:color="auto"/>
              <w:right w:val="single" w:sz="8" w:space="0" w:color="auto"/>
            </w:tcBorders>
            <w:vAlign w:val="bottom"/>
          </w:tcPr>
          <w:p w14:paraId="54E57AA2" w14:textId="77777777" w:rsidR="00505A32" w:rsidRPr="00A54BBA" w:rsidRDefault="00505A32"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w:t>
            </w:r>
          </w:p>
        </w:tc>
        <w:tc>
          <w:tcPr>
            <w:tcW w:w="1133" w:type="dxa"/>
            <w:tcBorders>
              <w:top w:val="single" w:sz="4" w:space="0" w:color="auto"/>
              <w:bottom w:val="single" w:sz="8" w:space="0" w:color="auto"/>
              <w:right w:val="single" w:sz="8" w:space="0" w:color="auto"/>
            </w:tcBorders>
            <w:vAlign w:val="bottom"/>
          </w:tcPr>
          <w:p w14:paraId="029E8534" w14:textId="77777777" w:rsidR="00505A32" w:rsidRPr="00A54BBA" w:rsidRDefault="00505A32"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w:t>
            </w:r>
          </w:p>
        </w:tc>
        <w:tc>
          <w:tcPr>
            <w:tcW w:w="1416" w:type="dxa"/>
            <w:tcBorders>
              <w:top w:val="single" w:sz="4" w:space="0" w:color="auto"/>
              <w:bottom w:val="single" w:sz="8" w:space="0" w:color="auto"/>
              <w:right w:val="single" w:sz="8" w:space="0" w:color="auto"/>
            </w:tcBorders>
            <w:vAlign w:val="bottom"/>
          </w:tcPr>
          <w:p w14:paraId="1668C208" w14:textId="77777777" w:rsidR="00505A32" w:rsidRPr="00A54BBA" w:rsidRDefault="00505A32"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4</w:t>
            </w:r>
          </w:p>
        </w:tc>
        <w:tc>
          <w:tcPr>
            <w:tcW w:w="1706" w:type="dxa"/>
            <w:gridSpan w:val="3"/>
            <w:tcBorders>
              <w:top w:val="single" w:sz="4" w:space="0" w:color="auto"/>
              <w:bottom w:val="single" w:sz="8" w:space="0" w:color="auto"/>
              <w:right w:val="single" w:sz="8" w:space="0" w:color="auto"/>
            </w:tcBorders>
            <w:vAlign w:val="bottom"/>
          </w:tcPr>
          <w:p w14:paraId="4BE871D8" w14:textId="77777777" w:rsidR="00505A32" w:rsidRPr="00A54BBA" w:rsidRDefault="00505A32"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5</w:t>
            </w:r>
          </w:p>
        </w:tc>
        <w:tc>
          <w:tcPr>
            <w:tcW w:w="1275" w:type="dxa"/>
            <w:tcBorders>
              <w:top w:val="single" w:sz="4" w:space="0" w:color="auto"/>
              <w:bottom w:val="single" w:sz="8" w:space="0" w:color="auto"/>
              <w:right w:val="single" w:sz="8" w:space="0" w:color="auto"/>
            </w:tcBorders>
            <w:vAlign w:val="bottom"/>
          </w:tcPr>
          <w:p w14:paraId="2F643A25" w14:textId="77777777" w:rsidR="00505A32" w:rsidRPr="00A54BBA" w:rsidRDefault="00505A32"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6</w:t>
            </w:r>
          </w:p>
        </w:tc>
        <w:tc>
          <w:tcPr>
            <w:tcW w:w="1560" w:type="dxa"/>
            <w:tcBorders>
              <w:top w:val="single" w:sz="4" w:space="0" w:color="auto"/>
              <w:bottom w:val="single" w:sz="8" w:space="0" w:color="auto"/>
              <w:right w:val="single" w:sz="8" w:space="0" w:color="auto"/>
            </w:tcBorders>
            <w:vAlign w:val="bottom"/>
          </w:tcPr>
          <w:p w14:paraId="33176CA4" w14:textId="77777777" w:rsidR="00505A32" w:rsidRPr="00A54BBA" w:rsidRDefault="00505A32"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7</w:t>
            </w:r>
          </w:p>
        </w:tc>
      </w:tr>
      <w:tr w:rsidR="00B009EE" w:rsidRPr="00A54BBA" w14:paraId="6A64749C" w14:textId="77777777" w:rsidTr="00CC34D4">
        <w:trPr>
          <w:trHeight w:val="311"/>
        </w:trPr>
        <w:tc>
          <w:tcPr>
            <w:tcW w:w="500" w:type="dxa"/>
            <w:tcBorders>
              <w:left w:val="single" w:sz="8" w:space="0" w:color="auto"/>
              <w:bottom w:val="single" w:sz="8" w:space="0" w:color="auto"/>
              <w:right w:val="single" w:sz="8" w:space="0" w:color="auto"/>
            </w:tcBorders>
            <w:vAlign w:val="bottom"/>
          </w:tcPr>
          <w:p w14:paraId="01FA9FEF"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w:t>
            </w:r>
          </w:p>
        </w:tc>
        <w:tc>
          <w:tcPr>
            <w:tcW w:w="1763" w:type="dxa"/>
            <w:tcBorders>
              <w:bottom w:val="single" w:sz="8" w:space="0" w:color="auto"/>
              <w:right w:val="single" w:sz="8" w:space="0" w:color="auto"/>
            </w:tcBorders>
          </w:tcPr>
          <w:p w14:paraId="06D65338"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Ананьев К.</w:t>
            </w:r>
          </w:p>
        </w:tc>
        <w:tc>
          <w:tcPr>
            <w:tcW w:w="1133" w:type="dxa"/>
            <w:tcBorders>
              <w:bottom w:val="single" w:sz="8" w:space="0" w:color="auto"/>
              <w:right w:val="single" w:sz="8" w:space="0" w:color="auto"/>
            </w:tcBorders>
            <w:vAlign w:val="center"/>
          </w:tcPr>
          <w:p w14:paraId="6743321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17E53CF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706" w:type="dxa"/>
            <w:gridSpan w:val="3"/>
            <w:tcBorders>
              <w:bottom w:val="single" w:sz="8" w:space="0" w:color="auto"/>
              <w:right w:val="single" w:sz="8" w:space="0" w:color="auto"/>
            </w:tcBorders>
            <w:vAlign w:val="center"/>
          </w:tcPr>
          <w:p w14:paraId="505FB4A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275" w:type="dxa"/>
            <w:tcBorders>
              <w:bottom w:val="single" w:sz="8" w:space="0" w:color="auto"/>
              <w:right w:val="single" w:sz="8" w:space="0" w:color="auto"/>
            </w:tcBorders>
            <w:vAlign w:val="center"/>
          </w:tcPr>
          <w:p w14:paraId="02A15E7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03B24DE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5A882839" w14:textId="77777777" w:rsidTr="00CC34D4">
        <w:trPr>
          <w:trHeight w:val="314"/>
        </w:trPr>
        <w:tc>
          <w:tcPr>
            <w:tcW w:w="500" w:type="dxa"/>
            <w:tcBorders>
              <w:left w:val="single" w:sz="8" w:space="0" w:color="auto"/>
              <w:bottom w:val="single" w:sz="8" w:space="0" w:color="auto"/>
              <w:right w:val="single" w:sz="8" w:space="0" w:color="auto"/>
            </w:tcBorders>
            <w:vAlign w:val="bottom"/>
          </w:tcPr>
          <w:p w14:paraId="2ADA6AA4"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w:t>
            </w:r>
          </w:p>
        </w:tc>
        <w:tc>
          <w:tcPr>
            <w:tcW w:w="1763" w:type="dxa"/>
            <w:tcBorders>
              <w:bottom w:val="single" w:sz="8" w:space="0" w:color="auto"/>
              <w:right w:val="single" w:sz="8" w:space="0" w:color="auto"/>
            </w:tcBorders>
          </w:tcPr>
          <w:p w14:paraId="1839E84D"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Барановский С.</w:t>
            </w:r>
          </w:p>
        </w:tc>
        <w:tc>
          <w:tcPr>
            <w:tcW w:w="1133" w:type="dxa"/>
            <w:tcBorders>
              <w:bottom w:val="single" w:sz="8" w:space="0" w:color="auto"/>
              <w:right w:val="single" w:sz="8" w:space="0" w:color="auto"/>
            </w:tcBorders>
            <w:vAlign w:val="center"/>
          </w:tcPr>
          <w:p w14:paraId="009199D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6CC73B4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3239BD6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275" w:type="dxa"/>
            <w:tcBorders>
              <w:bottom w:val="single" w:sz="8" w:space="0" w:color="auto"/>
              <w:right w:val="single" w:sz="8" w:space="0" w:color="auto"/>
            </w:tcBorders>
            <w:vAlign w:val="center"/>
          </w:tcPr>
          <w:p w14:paraId="6C24F19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6055E6E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445DD237" w14:textId="77777777" w:rsidTr="00CC34D4">
        <w:trPr>
          <w:trHeight w:val="311"/>
        </w:trPr>
        <w:tc>
          <w:tcPr>
            <w:tcW w:w="500" w:type="dxa"/>
            <w:tcBorders>
              <w:left w:val="single" w:sz="8" w:space="0" w:color="auto"/>
              <w:bottom w:val="single" w:sz="8" w:space="0" w:color="auto"/>
              <w:right w:val="single" w:sz="8" w:space="0" w:color="auto"/>
            </w:tcBorders>
            <w:vAlign w:val="bottom"/>
          </w:tcPr>
          <w:p w14:paraId="347BF9A9"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w:t>
            </w:r>
          </w:p>
        </w:tc>
        <w:tc>
          <w:tcPr>
            <w:tcW w:w="1763" w:type="dxa"/>
            <w:tcBorders>
              <w:bottom w:val="single" w:sz="8" w:space="0" w:color="auto"/>
              <w:right w:val="single" w:sz="8" w:space="0" w:color="auto"/>
            </w:tcBorders>
          </w:tcPr>
          <w:p w14:paraId="132591E7"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Вересовец А.</w:t>
            </w:r>
          </w:p>
        </w:tc>
        <w:tc>
          <w:tcPr>
            <w:tcW w:w="1133" w:type="dxa"/>
            <w:tcBorders>
              <w:bottom w:val="single" w:sz="8" w:space="0" w:color="auto"/>
              <w:right w:val="single" w:sz="8" w:space="0" w:color="auto"/>
            </w:tcBorders>
            <w:vAlign w:val="center"/>
          </w:tcPr>
          <w:p w14:paraId="235B05A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416" w:type="dxa"/>
            <w:tcBorders>
              <w:bottom w:val="single" w:sz="8" w:space="0" w:color="auto"/>
              <w:right w:val="single" w:sz="8" w:space="0" w:color="auto"/>
            </w:tcBorders>
            <w:vAlign w:val="center"/>
          </w:tcPr>
          <w:p w14:paraId="75F50DD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706" w:type="dxa"/>
            <w:gridSpan w:val="3"/>
            <w:tcBorders>
              <w:bottom w:val="single" w:sz="8" w:space="0" w:color="auto"/>
              <w:right w:val="single" w:sz="8" w:space="0" w:color="auto"/>
            </w:tcBorders>
            <w:vAlign w:val="center"/>
          </w:tcPr>
          <w:p w14:paraId="551FFA9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46DC7F6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140FFCB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B009EE" w:rsidRPr="00A54BBA" w14:paraId="3352F0E3" w14:textId="77777777" w:rsidTr="00CC34D4">
        <w:trPr>
          <w:trHeight w:val="311"/>
        </w:trPr>
        <w:tc>
          <w:tcPr>
            <w:tcW w:w="500" w:type="dxa"/>
            <w:tcBorders>
              <w:left w:val="single" w:sz="8" w:space="0" w:color="auto"/>
              <w:bottom w:val="single" w:sz="8" w:space="0" w:color="auto"/>
              <w:right w:val="single" w:sz="8" w:space="0" w:color="auto"/>
            </w:tcBorders>
            <w:vAlign w:val="bottom"/>
          </w:tcPr>
          <w:p w14:paraId="5E565F7F"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4</w:t>
            </w:r>
          </w:p>
        </w:tc>
        <w:tc>
          <w:tcPr>
            <w:tcW w:w="1763" w:type="dxa"/>
            <w:tcBorders>
              <w:bottom w:val="single" w:sz="8" w:space="0" w:color="auto"/>
              <w:right w:val="single" w:sz="8" w:space="0" w:color="auto"/>
            </w:tcBorders>
          </w:tcPr>
          <w:p w14:paraId="329A6AF9"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Воротынцев С.</w:t>
            </w:r>
          </w:p>
        </w:tc>
        <w:tc>
          <w:tcPr>
            <w:tcW w:w="1133" w:type="dxa"/>
            <w:tcBorders>
              <w:bottom w:val="single" w:sz="8" w:space="0" w:color="auto"/>
              <w:right w:val="single" w:sz="8" w:space="0" w:color="auto"/>
            </w:tcBorders>
            <w:vAlign w:val="center"/>
          </w:tcPr>
          <w:p w14:paraId="6906922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3C217E6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6BFB94B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2D84A25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5453F10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2925946C"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0FF00FA8"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5</w:t>
            </w:r>
          </w:p>
        </w:tc>
        <w:tc>
          <w:tcPr>
            <w:tcW w:w="1763" w:type="dxa"/>
            <w:tcBorders>
              <w:bottom w:val="single" w:sz="8" w:space="0" w:color="auto"/>
              <w:right w:val="single" w:sz="8" w:space="0" w:color="auto"/>
            </w:tcBorders>
          </w:tcPr>
          <w:p w14:paraId="079555AF"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Гусева В.</w:t>
            </w:r>
          </w:p>
        </w:tc>
        <w:tc>
          <w:tcPr>
            <w:tcW w:w="1133" w:type="dxa"/>
            <w:tcBorders>
              <w:bottom w:val="single" w:sz="8" w:space="0" w:color="auto"/>
              <w:right w:val="single" w:sz="8" w:space="0" w:color="auto"/>
            </w:tcBorders>
            <w:vAlign w:val="center"/>
          </w:tcPr>
          <w:p w14:paraId="0704D02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bottom w:val="single" w:sz="8" w:space="0" w:color="auto"/>
              <w:right w:val="single" w:sz="8" w:space="0" w:color="auto"/>
            </w:tcBorders>
            <w:vAlign w:val="center"/>
          </w:tcPr>
          <w:p w14:paraId="5EB216C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7120830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275" w:type="dxa"/>
            <w:tcBorders>
              <w:bottom w:val="single" w:sz="8" w:space="0" w:color="auto"/>
              <w:right w:val="single" w:sz="8" w:space="0" w:color="auto"/>
            </w:tcBorders>
            <w:vAlign w:val="center"/>
          </w:tcPr>
          <w:p w14:paraId="074F2F89"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03DF50A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370B80A7"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21BBBBD8"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6</w:t>
            </w:r>
          </w:p>
        </w:tc>
        <w:tc>
          <w:tcPr>
            <w:tcW w:w="1763" w:type="dxa"/>
            <w:tcBorders>
              <w:bottom w:val="single" w:sz="8" w:space="0" w:color="auto"/>
              <w:right w:val="single" w:sz="8" w:space="0" w:color="auto"/>
            </w:tcBorders>
          </w:tcPr>
          <w:p w14:paraId="3A220152"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Дунаев К.</w:t>
            </w:r>
          </w:p>
        </w:tc>
        <w:tc>
          <w:tcPr>
            <w:tcW w:w="1133" w:type="dxa"/>
            <w:tcBorders>
              <w:bottom w:val="single" w:sz="8" w:space="0" w:color="auto"/>
              <w:right w:val="single" w:sz="8" w:space="0" w:color="auto"/>
            </w:tcBorders>
            <w:vAlign w:val="center"/>
          </w:tcPr>
          <w:p w14:paraId="459974F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2B28065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3987E15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2CDCA71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2803DB9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11F74125" w14:textId="77777777" w:rsidTr="00CC34D4">
        <w:trPr>
          <w:trHeight w:val="311"/>
        </w:trPr>
        <w:tc>
          <w:tcPr>
            <w:tcW w:w="500" w:type="dxa"/>
            <w:tcBorders>
              <w:left w:val="single" w:sz="8" w:space="0" w:color="auto"/>
              <w:bottom w:val="single" w:sz="8" w:space="0" w:color="auto"/>
              <w:right w:val="single" w:sz="8" w:space="0" w:color="auto"/>
            </w:tcBorders>
            <w:vAlign w:val="bottom"/>
          </w:tcPr>
          <w:p w14:paraId="4F534FDF"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7</w:t>
            </w:r>
          </w:p>
        </w:tc>
        <w:tc>
          <w:tcPr>
            <w:tcW w:w="1763" w:type="dxa"/>
            <w:tcBorders>
              <w:bottom w:val="single" w:sz="8" w:space="0" w:color="auto"/>
              <w:right w:val="single" w:sz="8" w:space="0" w:color="auto"/>
            </w:tcBorders>
          </w:tcPr>
          <w:p w14:paraId="4A2C099C"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Жавко К.</w:t>
            </w:r>
          </w:p>
        </w:tc>
        <w:tc>
          <w:tcPr>
            <w:tcW w:w="1133" w:type="dxa"/>
            <w:tcBorders>
              <w:bottom w:val="single" w:sz="8" w:space="0" w:color="auto"/>
              <w:right w:val="single" w:sz="8" w:space="0" w:color="auto"/>
            </w:tcBorders>
            <w:vAlign w:val="center"/>
          </w:tcPr>
          <w:p w14:paraId="1679793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4D2C212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30FFA2E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275" w:type="dxa"/>
            <w:tcBorders>
              <w:bottom w:val="single" w:sz="8" w:space="0" w:color="auto"/>
              <w:right w:val="single" w:sz="8" w:space="0" w:color="auto"/>
            </w:tcBorders>
            <w:vAlign w:val="center"/>
          </w:tcPr>
          <w:p w14:paraId="5A19C02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28EC72A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21441B75"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558ADF10"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8</w:t>
            </w:r>
          </w:p>
        </w:tc>
        <w:tc>
          <w:tcPr>
            <w:tcW w:w="1763" w:type="dxa"/>
            <w:tcBorders>
              <w:bottom w:val="single" w:sz="8" w:space="0" w:color="auto"/>
              <w:right w:val="single" w:sz="8" w:space="0" w:color="auto"/>
            </w:tcBorders>
          </w:tcPr>
          <w:p w14:paraId="4B9C529C"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Жанкевич А.</w:t>
            </w:r>
          </w:p>
        </w:tc>
        <w:tc>
          <w:tcPr>
            <w:tcW w:w="1133" w:type="dxa"/>
            <w:tcBorders>
              <w:bottom w:val="single" w:sz="8" w:space="0" w:color="auto"/>
              <w:right w:val="single" w:sz="8" w:space="0" w:color="auto"/>
            </w:tcBorders>
            <w:vAlign w:val="center"/>
          </w:tcPr>
          <w:p w14:paraId="471A16C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bottom w:val="single" w:sz="8" w:space="0" w:color="auto"/>
              <w:right w:val="single" w:sz="8" w:space="0" w:color="auto"/>
            </w:tcBorders>
            <w:vAlign w:val="center"/>
          </w:tcPr>
          <w:p w14:paraId="4EE947B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6670BC0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275" w:type="dxa"/>
            <w:tcBorders>
              <w:bottom w:val="single" w:sz="8" w:space="0" w:color="auto"/>
              <w:right w:val="single" w:sz="8" w:space="0" w:color="auto"/>
            </w:tcBorders>
            <w:vAlign w:val="center"/>
          </w:tcPr>
          <w:p w14:paraId="0DEB1BA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0F8FF8A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0DBB2686"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4CDE0EBA"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c>
          <w:tcPr>
            <w:tcW w:w="1763" w:type="dxa"/>
            <w:tcBorders>
              <w:bottom w:val="single" w:sz="8" w:space="0" w:color="auto"/>
              <w:right w:val="single" w:sz="8" w:space="0" w:color="auto"/>
            </w:tcBorders>
          </w:tcPr>
          <w:p w14:paraId="7DE7CA63"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Задаля В.</w:t>
            </w:r>
          </w:p>
        </w:tc>
        <w:tc>
          <w:tcPr>
            <w:tcW w:w="1133" w:type="dxa"/>
            <w:tcBorders>
              <w:bottom w:val="single" w:sz="8" w:space="0" w:color="auto"/>
              <w:right w:val="single" w:sz="8" w:space="0" w:color="auto"/>
            </w:tcBorders>
            <w:vAlign w:val="center"/>
          </w:tcPr>
          <w:p w14:paraId="404C297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416" w:type="dxa"/>
            <w:tcBorders>
              <w:bottom w:val="single" w:sz="8" w:space="0" w:color="auto"/>
              <w:right w:val="single" w:sz="8" w:space="0" w:color="auto"/>
            </w:tcBorders>
            <w:vAlign w:val="center"/>
          </w:tcPr>
          <w:p w14:paraId="44E034B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706" w:type="dxa"/>
            <w:gridSpan w:val="3"/>
            <w:tcBorders>
              <w:bottom w:val="single" w:sz="8" w:space="0" w:color="auto"/>
              <w:right w:val="single" w:sz="8" w:space="0" w:color="auto"/>
            </w:tcBorders>
            <w:vAlign w:val="center"/>
          </w:tcPr>
          <w:p w14:paraId="685332E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5AD5EE9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5C2EE2A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B009EE" w:rsidRPr="00A54BBA" w14:paraId="5D8B2EB0" w14:textId="77777777" w:rsidTr="00CC34D4">
        <w:trPr>
          <w:trHeight w:val="311"/>
        </w:trPr>
        <w:tc>
          <w:tcPr>
            <w:tcW w:w="500" w:type="dxa"/>
            <w:tcBorders>
              <w:left w:val="single" w:sz="8" w:space="0" w:color="auto"/>
              <w:bottom w:val="single" w:sz="8" w:space="0" w:color="auto"/>
              <w:right w:val="single" w:sz="8" w:space="0" w:color="auto"/>
            </w:tcBorders>
            <w:vAlign w:val="bottom"/>
          </w:tcPr>
          <w:p w14:paraId="5FC19913"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c>
          <w:tcPr>
            <w:tcW w:w="1763" w:type="dxa"/>
            <w:tcBorders>
              <w:bottom w:val="single" w:sz="8" w:space="0" w:color="auto"/>
              <w:right w:val="single" w:sz="8" w:space="0" w:color="auto"/>
            </w:tcBorders>
          </w:tcPr>
          <w:p w14:paraId="211A6929"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Зенюк С.</w:t>
            </w:r>
          </w:p>
        </w:tc>
        <w:tc>
          <w:tcPr>
            <w:tcW w:w="1133" w:type="dxa"/>
            <w:tcBorders>
              <w:bottom w:val="single" w:sz="8" w:space="0" w:color="auto"/>
              <w:right w:val="single" w:sz="8" w:space="0" w:color="auto"/>
            </w:tcBorders>
            <w:vAlign w:val="center"/>
          </w:tcPr>
          <w:p w14:paraId="0D411C0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15DCA24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4C4ACCB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6C9D896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72AC782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27C00B52"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3F8AF5C5"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11</w:t>
            </w:r>
          </w:p>
        </w:tc>
        <w:tc>
          <w:tcPr>
            <w:tcW w:w="1763" w:type="dxa"/>
            <w:tcBorders>
              <w:bottom w:val="single" w:sz="8" w:space="0" w:color="auto"/>
              <w:right w:val="single" w:sz="8" w:space="0" w:color="auto"/>
            </w:tcBorders>
          </w:tcPr>
          <w:p w14:paraId="51036C9E"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Кабуш Э.</w:t>
            </w:r>
          </w:p>
        </w:tc>
        <w:tc>
          <w:tcPr>
            <w:tcW w:w="1133" w:type="dxa"/>
            <w:tcBorders>
              <w:bottom w:val="single" w:sz="8" w:space="0" w:color="auto"/>
              <w:right w:val="single" w:sz="8" w:space="0" w:color="auto"/>
            </w:tcBorders>
            <w:vAlign w:val="center"/>
          </w:tcPr>
          <w:p w14:paraId="0B6AD26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1C1572B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706" w:type="dxa"/>
            <w:gridSpan w:val="3"/>
            <w:tcBorders>
              <w:bottom w:val="single" w:sz="8" w:space="0" w:color="auto"/>
              <w:right w:val="single" w:sz="8" w:space="0" w:color="auto"/>
            </w:tcBorders>
            <w:vAlign w:val="center"/>
          </w:tcPr>
          <w:p w14:paraId="7DDE6EA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275" w:type="dxa"/>
            <w:tcBorders>
              <w:bottom w:val="single" w:sz="8" w:space="0" w:color="auto"/>
              <w:right w:val="single" w:sz="8" w:space="0" w:color="auto"/>
            </w:tcBorders>
            <w:vAlign w:val="center"/>
          </w:tcPr>
          <w:p w14:paraId="5948FCC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60152F2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13499C3B"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0D7F1C30"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12</w:t>
            </w:r>
          </w:p>
        </w:tc>
        <w:tc>
          <w:tcPr>
            <w:tcW w:w="1763" w:type="dxa"/>
            <w:tcBorders>
              <w:bottom w:val="single" w:sz="8" w:space="0" w:color="auto"/>
              <w:right w:val="single" w:sz="8" w:space="0" w:color="auto"/>
            </w:tcBorders>
          </w:tcPr>
          <w:p w14:paraId="60691748"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Кавва С.</w:t>
            </w:r>
          </w:p>
        </w:tc>
        <w:tc>
          <w:tcPr>
            <w:tcW w:w="1133" w:type="dxa"/>
            <w:tcBorders>
              <w:bottom w:val="single" w:sz="8" w:space="0" w:color="auto"/>
              <w:right w:val="single" w:sz="8" w:space="0" w:color="auto"/>
            </w:tcBorders>
            <w:vAlign w:val="center"/>
          </w:tcPr>
          <w:p w14:paraId="3AAF07B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bottom w:val="single" w:sz="8" w:space="0" w:color="auto"/>
              <w:right w:val="single" w:sz="8" w:space="0" w:color="auto"/>
            </w:tcBorders>
            <w:vAlign w:val="center"/>
          </w:tcPr>
          <w:p w14:paraId="67C6BF4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4EA6016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275" w:type="dxa"/>
            <w:tcBorders>
              <w:bottom w:val="single" w:sz="8" w:space="0" w:color="auto"/>
              <w:right w:val="single" w:sz="8" w:space="0" w:color="auto"/>
            </w:tcBorders>
            <w:vAlign w:val="center"/>
          </w:tcPr>
          <w:p w14:paraId="5190C61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3A0CACB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06802F48" w14:textId="77777777" w:rsidTr="00CC34D4">
        <w:trPr>
          <w:trHeight w:val="311"/>
        </w:trPr>
        <w:tc>
          <w:tcPr>
            <w:tcW w:w="500" w:type="dxa"/>
            <w:tcBorders>
              <w:left w:val="single" w:sz="8" w:space="0" w:color="auto"/>
              <w:bottom w:val="single" w:sz="8" w:space="0" w:color="auto"/>
              <w:right w:val="single" w:sz="8" w:space="0" w:color="auto"/>
            </w:tcBorders>
            <w:vAlign w:val="bottom"/>
          </w:tcPr>
          <w:p w14:paraId="09FB3112"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13</w:t>
            </w:r>
          </w:p>
        </w:tc>
        <w:tc>
          <w:tcPr>
            <w:tcW w:w="1763" w:type="dxa"/>
            <w:tcBorders>
              <w:bottom w:val="single" w:sz="8" w:space="0" w:color="auto"/>
              <w:right w:val="single" w:sz="8" w:space="0" w:color="auto"/>
            </w:tcBorders>
          </w:tcPr>
          <w:p w14:paraId="04962468"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Кадера А.</w:t>
            </w:r>
          </w:p>
        </w:tc>
        <w:tc>
          <w:tcPr>
            <w:tcW w:w="1133" w:type="dxa"/>
            <w:tcBorders>
              <w:bottom w:val="single" w:sz="8" w:space="0" w:color="auto"/>
              <w:right w:val="single" w:sz="8" w:space="0" w:color="auto"/>
            </w:tcBorders>
            <w:vAlign w:val="center"/>
          </w:tcPr>
          <w:p w14:paraId="0EFF6B59"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bottom w:val="single" w:sz="8" w:space="0" w:color="auto"/>
              <w:right w:val="single" w:sz="8" w:space="0" w:color="auto"/>
            </w:tcBorders>
            <w:vAlign w:val="center"/>
          </w:tcPr>
          <w:p w14:paraId="77C5E65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7E22432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275" w:type="dxa"/>
            <w:tcBorders>
              <w:bottom w:val="single" w:sz="8" w:space="0" w:color="auto"/>
              <w:right w:val="single" w:sz="8" w:space="0" w:color="auto"/>
            </w:tcBorders>
            <w:vAlign w:val="center"/>
          </w:tcPr>
          <w:p w14:paraId="0376841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74B608E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22A10C75"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7EA29AD2"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14</w:t>
            </w:r>
          </w:p>
        </w:tc>
        <w:tc>
          <w:tcPr>
            <w:tcW w:w="1763" w:type="dxa"/>
            <w:tcBorders>
              <w:bottom w:val="single" w:sz="8" w:space="0" w:color="auto"/>
              <w:right w:val="single" w:sz="8" w:space="0" w:color="auto"/>
            </w:tcBorders>
          </w:tcPr>
          <w:p w14:paraId="3F1A56EF"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Лысюк Н.</w:t>
            </w:r>
          </w:p>
        </w:tc>
        <w:tc>
          <w:tcPr>
            <w:tcW w:w="1133" w:type="dxa"/>
            <w:tcBorders>
              <w:bottom w:val="single" w:sz="8" w:space="0" w:color="auto"/>
              <w:right w:val="single" w:sz="8" w:space="0" w:color="auto"/>
            </w:tcBorders>
            <w:vAlign w:val="center"/>
          </w:tcPr>
          <w:p w14:paraId="7085F759"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5E6EFA1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627CCF1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6920BE6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28355F9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125B0EC9"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1767ADDD"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15</w:t>
            </w:r>
          </w:p>
        </w:tc>
        <w:tc>
          <w:tcPr>
            <w:tcW w:w="1763" w:type="dxa"/>
            <w:tcBorders>
              <w:bottom w:val="single" w:sz="8" w:space="0" w:color="auto"/>
              <w:right w:val="single" w:sz="8" w:space="0" w:color="auto"/>
            </w:tcBorders>
          </w:tcPr>
          <w:p w14:paraId="7F85A417"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Мошковская Д.</w:t>
            </w:r>
          </w:p>
        </w:tc>
        <w:tc>
          <w:tcPr>
            <w:tcW w:w="1133" w:type="dxa"/>
            <w:tcBorders>
              <w:bottom w:val="single" w:sz="8" w:space="0" w:color="auto"/>
              <w:right w:val="single" w:sz="8" w:space="0" w:color="auto"/>
            </w:tcBorders>
            <w:vAlign w:val="center"/>
          </w:tcPr>
          <w:p w14:paraId="44F4F80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04DBC6C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706" w:type="dxa"/>
            <w:gridSpan w:val="3"/>
            <w:tcBorders>
              <w:bottom w:val="single" w:sz="8" w:space="0" w:color="auto"/>
              <w:right w:val="single" w:sz="8" w:space="0" w:color="auto"/>
            </w:tcBorders>
            <w:vAlign w:val="center"/>
          </w:tcPr>
          <w:p w14:paraId="7E65E73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2664B6F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00CB4D2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431BCEAB" w14:textId="77777777" w:rsidTr="00CC34D4">
        <w:trPr>
          <w:trHeight w:val="311"/>
        </w:trPr>
        <w:tc>
          <w:tcPr>
            <w:tcW w:w="500" w:type="dxa"/>
            <w:tcBorders>
              <w:left w:val="single" w:sz="8" w:space="0" w:color="auto"/>
              <w:bottom w:val="single" w:sz="8" w:space="0" w:color="auto"/>
              <w:right w:val="single" w:sz="8" w:space="0" w:color="auto"/>
            </w:tcBorders>
            <w:vAlign w:val="bottom"/>
          </w:tcPr>
          <w:p w14:paraId="4A52EB0B"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16</w:t>
            </w:r>
          </w:p>
        </w:tc>
        <w:tc>
          <w:tcPr>
            <w:tcW w:w="1763" w:type="dxa"/>
            <w:tcBorders>
              <w:bottom w:val="single" w:sz="8" w:space="0" w:color="auto"/>
              <w:right w:val="single" w:sz="8" w:space="0" w:color="auto"/>
            </w:tcBorders>
          </w:tcPr>
          <w:p w14:paraId="6A0FE8E9"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Малик А.</w:t>
            </w:r>
          </w:p>
        </w:tc>
        <w:tc>
          <w:tcPr>
            <w:tcW w:w="1133" w:type="dxa"/>
            <w:tcBorders>
              <w:bottom w:val="single" w:sz="8" w:space="0" w:color="auto"/>
              <w:right w:val="single" w:sz="8" w:space="0" w:color="auto"/>
            </w:tcBorders>
            <w:vAlign w:val="center"/>
          </w:tcPr>
          <w:p w14:paraId="7F6727F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3375B34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706" w:type="dxa"/>
            <w:gridSpan w:val="3"/>
            <w:tcBorders>
              <w:bottom w:val="single" w:sz="8" w:space="0" w:color="auto"/>
              <w:right w:val="single" w:sz="8" w:space="0" w:color="auto"/>
            </w:tcBorders>
            <w:vAlign w:val="center"/>
          </w:tcPr>
          <w:p w14:paraId="456AB42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275" w:type="dxa"/>
            <w:tcBorders>
              <w:bottom w:val="single" w:sz="8" w:space="0" w:color="auto"/>
              <w:right w:val="single" w:sz="8" w:space="0" w:color="auto"/>
            </w:tcBorders>
            <w:vAlign w:val="center"/>
          </w:tcPr>
          <w:p w14:paraId="298F344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75D68E3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75850DF8" w14:textId="77777777" w:rsidTr="00CC34D4">
        <w:trPr>
          <w:trHeight w:val="312"/>
        </w:trPr>
        <w:tc>
          <w:tcPr>
            <w:tcW w:w="500" w:type="dxa"/>
            <w:tcBorders>
              <w:left w:val="single" w:sz="8" w:space="0" w:color="auto"/>
              <w:bottom w:val="single" w:sz="8" w:space="0" w:color="auto"/>
              <w:right w:val="single" w:sz="8" w:space="0" w:color="auto"/>
            </w:tcBorders>
            <w:vAlign w:val="bottom"/>
          </w:tcPr>
          <w:p w14:paraId="1CD45090"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17</w:t>
            </w:r>
          </w:p>
        </w:tc>
        <w:tc>
          <w:tcPr>
            <w:tcW w:w="1763" w:type="dxa"/>
            <w:tcBorders>
              <w:bottom w:val="single" w:sz="8" w:space="0" w:color="auto"/>
              <w:right w:val="single" w:sz="8" w:space="0" w:color="auto"/>
            </w:tcBorders>
          </w:tcPr>
          <w:p w14:paraId="18236102"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Марголин П.</w:t>
            </w:r>
          </w:p>
        </w:tc>
        <w:tc>
          <w:tcPr>
            <w:tcW w:w="1133" w:type="dxa"/>
            <w:tcBorders>
              <w:bottom w:val="single" w:sz="8" w:space="0" w:color="auto"/>
              <w:right w:val="single" w:sz="8" w:space="0" w:color="auto"/>
            </w:tcBorders>
            <w:vAlign w:val="center"/>
          </w:tcPr>
          <w:p w14:paraId="204D422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4EEF7D0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706" w:type="dxa"/>
            <w:gridSpan w:val="3"/>
            <w:tcBorders>
              <w:bottom w:val="single" w:sz="8" w:space="0" w:color="auto"/>
              <w:right w:val="single" w:sz="8" w:space="0" w:color="auto"/>
            </w:tcBorders>
            <w:vAlign w:val="center"/>
          </w:tcPr>
          <w:p w14:paraId="549C4B7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275" w:type="dxa"/>
            <w:tcBorders>
              <w:bottom w:val="single" w:sz="8" w:space="0" w:color="auto"/>
              <w:right w:val="single" w:sz="8" w:space="0" w:color="auto"/>
            </w:tcBorders>
            <w:vAlign w:val="center"/>
          </w:tcPr>
          <w:p w14:paraId="0B08BB0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68FAB88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5221A1AE" w14:textId="77777777" w:rsidTr="009705FA">
        <w:trPr>
          <w:trHeight w:val="330"/>
        </w:trPr>
        <w:tc>
          <w:tcPr>
            <w:tcW w:w="500" w:type="dxa"/>
            <w:tcBorders>
              <w:top w:val="single" w:sz="8" w:space="0" w:color="auto"/>
              <w:left w:val="single" w:sz="8" w:space="0" w:color="auto"/>
              <w:bottom w:val="single" w:sz="8" w:space="0" w:color="auto"/>
              <w:right w:val="single" w:sz="8" w:space="0" w:color="auto"/>
            </w:tcBorders>
            <w:vAlign w:val="bottom"/>
          </w:tcPr>
          <w:p w14:paraId="0C75CC85"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18</w:t>
            </w:r>
          </w:p>
        </w:tc>
        <w:tc>
          <w:tcPr>
            <w:tcW w:w="1763" w:type="dxa"/>
            <w:tcBorders>
              <w:top w:val="single" w:sz="8" w:space="0" w:color="auto"/>
              <w:bottom w:val="single" w:sz="8" w:space="0" w:color="auto"/>
              <w:right w:val="single" w:sz="8" w:space="0" w:color="auto"/>
            </w:tcBorders>
          </w:tcPr>
          <w:p w14:paraId="1E33D3AC"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Мотов И.</w:t>
            </w:r>
          </w:p>
        </w:tc>
        <w:tc>
          <w:tcPr>
            <w:tcW w:w="1133" w:type="dxa"/>
            <w:tcBorders>
              <w:top w:val="single" w:sz="8" w:space="0" w:color="auto"/>
              <w:bottom w:val="single" w:sz="8" w:space="0" w:color="auto"/>
              <w:right w:val="single" w:sz="8" w:space="0" w:color="auto"/>
            </w:tcBorders>
            <w:vAlign w:val="center"/>
          </w:tcPr>
          <w:p w14:paraId="454C40A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top w:val="single" w:sz="8" w:space="0" w:color="auto"/>
              <w:bottom w:val="single" w:sz="8" w:space="0" w:color="auto"/>
              <w:right w:val="single" w:sz="8" w:space="0" w:color="auto"/>
            </w:tcBorders>
            <w:vAlign w:val="center"/>
          </w:tcPr>
          <w:p w14:paraId="1959385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tcBorders>
              <w:top w:val="single" w:sz="8" w:space="0" w:color="auto"/>
              <w:bottom w:val="single" w:sz="8" w:space="0" w:color="auto"/>
            </w:tcBorders>
            <w:vAlign w:val="center"/>
          </w:tcPr>
          <w:p w14:paraId="0ED303C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30" w:type="dxa"/>
            <w:tcBorders>
              <w:top w:val="single" w:sz="8" w:space="0" w:color="auto"/>
              <w:bottom w:val="single" w:sz="8" w:space="0" w:color="auto"/>
              <w:right w:val="single" w:sz="8" w:space="0" w:color="auto"/>
            </w:tcBorders>
            <w:vAlign w:val="center"/>
          </w:tcPr>
          <w:p w14:paraId="5044962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top w:val="single" w:sz="8" w:space="0" w:color="auto"/>
              <w:bottom w:val="single" w:sz="8" w:space="0" w:color="auto"/>
              <w:right w:val="single" w:sz="8" w:space="0" w:color="auto"/>
            </w:tcBorders>
            <w:vAlign w:val="center"/>
          </w:tcPr>
          <w:p w14:paraId="72420E9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top w:val="single" w:sz="8" w:space="0" w:color="auto"/>
              <w:bottom w:val="single" w:sz="8" w:space="0" w:color="auto"/>
              <w:right w:val="single" w:sz="8" w:space="0" w:color="auto"/>
            </w:tcBorders>
            <w:vAlign w:val="center"/>
          </w:tcPr>
          <w:p w14:paraId="6B37AE2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6F78F584" w14:textId="77777777" w:rsidTr="009705FA">
        <w:trPr>
          <w:trHeight w:val="311"/>
        </w:trPr>
        <w:tc>
          <w:tcPr>
            <w:tcW w:w="500" w:type="dxa"/>
            <w:tcBorders>
              <w:left w:val="single" w:sz="8" w:space="0" w:color="auto"/>
              <w:bottom w:val="single" w:sz="8" w:space="0" w:color="auto"/>
              <w:right w:val="single" w:sz="8" w:space="0" w:color="auto"/>
            </w:tcBorders>
            <w:vAlign w:val="bottom"/>
          </w:tcPr>
          <w:p w14:paraId="6F446600"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19</w:t>
            </w:r>
          </w:p>
        </w:tc>
        <w:tc>
          <w:tcPr>
            <w:tcW w:w="1763" w:type="dxa"/>
            <w:tcBorders>
              <w:bottom w:val="single" w:sz="8" w:space="0" w:color="auto"/>
              <w:right w:val="single" w:sz="8" w:space="0" w:color="auto"/>
            </w:tcBorders>
          </w:tcPr>
          <w:p w14:paraId="2E0A0D61"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Мусяк О.</w:t>
            </w:r>
          </w:p>
        </w:tc>
        <w:tc>
          <w:tcPr>
            <w:tcW w:w="1133" w:type="dxa"/>
            <w:tcBorders>
              <w:bottom w:val="single" w:sz="8" w:space="0" w:color="auto"/>
              <w:right w:val="single" w:sz="8" w:space="0" w:color="auto"/>
            </w:tcBorders>
            <w:vAlign w:val="center"/>
          </w:tcPr>
          <w:p w14:paraId="52B013F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47FB8AE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1" w:type="dxa"/>
            <w:tcBorders>
              <w:bottom w:val="single" w:sz="8" w:space="0" w:color="auto"/>
            </w:tcBorders>
            <w:vAlign w:val="center"/>
          </w:tcPr>
          <w:p w14:paraId="180CB06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30" w:type="dxa"/>
            <w:tcBorders>
              <w:bottom w:val="single" w:sz="8" w:space="0" w:color="auto"/>
              <w:right w:val="single" w:sz="8" w:space="0" w:color="auto"/>
            </w:tcBorders>
            <w:vAlign w:val="center"/>
          </w:tcPr>
          <w:p w14:paraId="39D7921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1E0C6B2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5D7869A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7A2D5539" w14:textId="77777777" w:rsidTr="009705FA">
        <w:trPr>
          <w:trHeight w:val="311"/>
        </w:trPr>
        <w:tc>
          <w:tcPr>
            <w:tcW w:w="500" w:type="dxa"/>
            <w:tcBorders>
              <w:left w:val="single" w:sz="8" w:space="0" w:color="auto"/>
              <w:bottom w:val="single" w:sz="8" w:space="0" w:color="auto"/>
              <w:right w:val="single" w:sz="8" w:space="0" w:color="auto"/>
            </w:tcBorders>
            <w:vAlign w:val="bottom"/>
          </w:tcPr>
          <w:p w14:paraId="0E6FB35B"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20</w:t>
            </w:r>
          </w:p>
        </w:tc>
        <w:tc>
          <w:tcPr>
            <w:tcW w:w="1763" w:type="dxa"/>
            <w:tcBorders>
              <w:bottom w:val="single" w:sz="8" w:space="0" w:color="auto"/>
              <w:right w:val="single" w:sz="8" w:space="0" w:color="auto"/>
            </w:tcBorders>
          </w:tcPr>
          <w:p w14:paraId="6E405AD6"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Огинец А.</w:t>
            </w:r>
          </w:p>
        </w:tc>
        <w:tc>
          <w:tcPr>
            <w:tcW w:w="1133" w:type="dxa"/>
            <w:tcBorders>
              <w:bottom w:val="single" w:sz="8" w:space="0" w:color="auto"/>
              <w:right w:val="single" w:sz="8" w:space="0" w:color="auto"/>
            </w:tcBorders>
            <w:vAlign w:val="center"/>
          </w:tcPr>
          <w:p w14:paraId="35E9A719"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bottom w:val="single" w:sz="8" w:space="0" w:color="auto"/>
              <w:right w:val="single" w:sz="8" w:space="0" w:color="auto"/>
            </w:tcBorders>
            <w:vAlign w:val="center"/>
          </w:tcPr>
          <w:p w14:paraId="5FBC3E8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tcBorders>
              <w:bottom w:val="single" w:sz="8" w:space="0" w:color="auto"/>
            </w:tcBorders>
            <w:vAlign w:val="center"/>
          </w:tcPr>
          <w:p w14:paraId="53B78FB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30" w:type="dxa"/>
            <w:tcBorders>
              <w:bottom w:val="single" w:sz="8" w:space="0" w:color="auto"/>
              <w:right w:val="single" w:sz="8" w:space="0" w:color="auto"/>
            </w:tcBorders>
            <w:vAlign w:val="center"/>
          </w:tcPr>
          <w:p w14:paraId="4411550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67F8609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3E9F23C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435EEDA8" w14:textId="77777777" w:rsidTr="009705FA">
        <w:trPr>
          <w:trHeight w:val="314"/>
        </w:trPr>
        <w:tc>
          <w:tcPr>
            <w:tcW w:w="500" w:type="dxa"/>
            <w:tcBorders>
              <w:left w:val="single" w:sz="8" w:space="0" w:color="auto"/>
              <w:bottom w:val="single" w:sz="8" w:space="0" w:color="auto"/>
              <w:right w:val="single" w:sz="8" w:space="0" w:color="auto"/>
            </w:tcBorders>
            <w:vAlign w:val="bottom"/>
          </w:tcPr>
          <w:p w14:paraId="382B5F2C"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21</w:t>
            </w:r>
          </w:p>
        </w:tc>
        <w:tc>
          <w:tcPr>
            <w:tcW w:w="1763" w:type="dxa"/>
            <w:tcBorders>
              <w:bottom w:val="single" w:sz="8" w:space="0" w:color="auto"/>
              <w:right w:val="single" w:sz="8" w:space="0" w:color="auto"/>
            </w:tcBorders>
          </w:tcPr>
          <w:p w14:paraId="72EEF160"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Оринский В.</w:t>
            </w:r>
          </w:p>
        </w:tc>
        <w:tc>
          <w:tcPr>
            <w:tcW w:w="1133" w:type="dxa"/>
            <w:tcBorders>
              <w:bottom w:val="single" w:sz="8" w:space="0" w:color="auto"/>
              <w:right w:val="single" w:sz="8" w:space="0" w:color="auto"/>
            </w:tcBorders>
            <w:vAlign w:val="center"/>
          </w:tcPr>
          <w:p w14:paraId="53AEDA4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75F8869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tcBorders>
              <w:bottom w:val="single" w:sz="8" w:space="0" w:color="auto"/>
            </w:tcBorders>
            <w:vAlign w:val="center"/>
          </w:tcPr>
          <w:p w14:paraId="5A4F726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30" w:type="dxa"/>
            <w:tcBorders>
              <w:bottom w:val="single" w:sz="8" w:space="0" w:color="auto"/>
              <w:right w:val="single" w:sz="8" w:space="0" w:color="auto"/>
            </w:tcBorders>
            <w:vAlign w:val="center"/>
          </w:tcPr>
          <w:p w14:paraId="34E4612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386F4A6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2085AD8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486060E0" w14:textId="77777777" w:rsidTr="009705FA">
        <w:trPr>
          <w:trHeight w:val="308"/>
        </w:trPr>
        <w:tc>
          <w:tcPr>
            <w:tcW w:w="500" w:type="dxa"/>
            <w:tcBorders>
              <w:left w:val="single" w:sz="8" w:space="0" w:color="auto"/>
              <w:right w:val="single" w:sz="8" w:space="0" w:color="auto"/>
            </w:tcBorders>
            <w:vAlign w:val="bottom"/>
          </w:tcPr>
          <w:p w14:paraId="2BD0292A"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22</w:t>
            </w:r>
          </w:p>
        </w:tc>
        <w:tc>
          <w:tcPr>
            <w:tcW w:w="1763" w:type="dxa"/>
            <w:tcBorders>
              <w:right w:val="single" w:sz="8" w:space="0" w:color="auto"/>
            </w:tcBorders>
          </w:tcPr>
          <w:p w14:paraId="6BC7EFA5"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Пакулис В.</w:t>
            </w:r>
          </w:p>
        </w:tc>
        <w:tc>
          <w:tcPr>
            <w:tcW w:w="1133" w:type="dxa"/>
            <w:tcBorders>
              <w:right w:val="single" w:sz="8" w:space="0" w:color="auto"/>
            </w:tcBorders>
            <w:vAlign w:val="center"/>
          </w:tcPr>
          <w:p w14:paraId="7041806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right w:val="single" w:sz="8" w:space="0" w:color="auto"/>
            </w:tcBorders>
            <w:vAlign w:val="center"/>
          </w:tcPr>
          <w:p w14:paraId="1BE7EC2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vAlign w:val="center"/>
          </w:tcPr>
          <w:p w14:paraId="2B5C3E7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30" w:type="dxa"/>
            <w:tcBorders>
              <w:right w:val="single" w:sz="8" w:space="0" w:color="auto"/>
            </w:tcBorders>
            <w:vAlign w:val="center"/>
          </w:tcPr>
          <w:p w14:paraId="0CD4EC9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right w:val="single" w:sz="8" w:space="0" w:color="auto"/>
            </w:tcBorders>
            <w:vAlign w:val="center"/>
          </w:tcPr>
          <w:p w14:paraId="5F86224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right w:val="single" w:sz="8" w:space="0" w:color="auto"/>
            </w:tcBorders>
            <w:vAlign w:val="center"/>
          </w:tcPr>
          <w:p w14:paraId="37DD85B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51576E46" w14:textId="77777777" w:rsidTr="009705FA">
        <w:trPr>
          <w:trHeight w:val="314"/>
        </w:trPr>
        <w:tc>
          <w:tcPr>
            <w:tcW w:w="500" w:type="dxa"/>
            <w:tcBorders>
              <w:left w:val="single" w:sz="8" w:space="0" w:color="auto"/>
              <w:bottom w:val="single" w:sz="8" w:space="0" w:color="auto"/>
              <w:right w:val="single" w:sz="8" w:space="0" w:color="auto"/>
            </w:tcBorders>
            <w:vAlign w:val="bottom"/>
          </w:tcPr>
          <w:p w14:paraId="34715A93"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23</w:t>
            </w:r>
          </w:p>
        </w:tc>
        <w:tc>
          <w:tcPr>
            <w:tcW w:w="1763" w:type="dxa"/>
            <w:tcBorders>
              <w:bottom w:val="single" w:sz="8" w:space="0" w:color="auto"/>
              <w:right w:val="single" w:sz="8" w:space="0" w:color="auto"/>
            </w:tcBorders>
          </w:tcPr>
          <w:p w14:paraId="7BAC9423"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Рагоза Э.</w:t>
            </w:r>
          </w:p>
        </w:tc>
        <w:tc>
          <w:tcPr>
            <w:tcW w:w="1133" w:type="dxa"/>
            <w:tcBorders>
              <w:bottom w:val="single" w:sz="8" w:space="0" w:color="auto"/>
              <w:right w:val="single" w:sz="8" w:space="0" w:color="auto"/>
            </w:tcBorders>
            <w:vAlign w:val="center"/>
          </w:tcPr>
          <w:p w14:paraId="26BC01A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416" w:type="dxa"/>
            <w:tcBorders>
              <w:bottom w:val="single" w:sz="8" w:space="0" w:color="auto"/>
              <w:right w:val="single" w:sz="8" w:space="0" w:color="auto"/>
            </w:tcBorders>
            <w:vAlign w:val="center"/>
          </w:tcPr>
          <w:p w14:paraId="1597E56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1" w:type="dxa"/>
            <w:tcBorders>
              <w:bottom w:val="single" w:sz="8" w:space="0" w:color="auto"/>
            </w:tcBorders>
            <w:vAlign w:val="center"/>
          </w:tcPr>
          <w:p w14:paraId="7F480DF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30" w:type="dxa"/>
            <w:tcBorders>
              <w:bottom w:val="single" w:sz="8" w:space="0" w:color="auto"/>
              <w:right w:val="single" w:sz="8" w:space="0" w:color="auto"/>
            </w:tcBorders>
            <w:vAlign w:val="center"/>
          </w:tcPr>
          <w:p w14:paraId="0A4D628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55C990C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30C359C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B009EE" w:rsidRPr="00A54BBA" w14:paraId="1A8745CA" w14:textId="77777777" w:rsidTr="009705FA">
        <w:trPr>
          <w:trHeight w:val="311"/>
        </w:trPr>
        <w:tc>
          <w:tcPr>
            <w:tcW w:w="500" w:type="dxa"/>
            <w:tcBorders>
              <w:left w:val="single" w:sz="8" w:space="0" w:color="auto"/>
              <w:bottom w:val="single" w:sz="8" w:space="0" w:color="auto"/>
              <w:right w:val="single" w:sz="8" w:space="0" w:color="auto"/>
            </w:tcBorders>
            <w:vAlign w:val="bottom"/>
          </w:tcPr>
          <w:p w14:paraId="222E4481"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24</w:t>
            </w:r>
          </w:p>
        </w:tc>
        <w:tc>
          <w:tcPr>
            <w:tcW w:w="1763" w:type="dxa"/>
            <w:tcBorders>
              <w:bottom w:val="single" w:sz="8" w:space="0" w:color="auto"/>
              <w:right w:val="single" w:sz="8" w:space="0" w:color="auto"/>
            </w:tcBorders>
          </w:tcPr>
          <w:p w14:paraId="6406D0DE"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Ращик Р.</w:t>
            </w:r>
          </w:p>
        </w:tc>
        <w:tc>
          <w:tcPr>
            <w:tcW w:w="1133" w:type="dxa"/>
            <w:tcBorders>
              <w:bottom w:val="single" w:sz="8" w:space="0" w:color="auto"/>
              <w:right w:val="single" w:sz="8" w:space="0" w:color="auto"/>
            </w:tcBorders>
            <w:vAlign w:val="center"/>
          </w:tcPr>
          <w:p w14:paraId="7487C3D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416" w:type="dxa"/>
            <w:tcBorders>
              <w:bottom w:val="single" w:sz="8" w:space="0" w:color="auto"/>
              <w:right w:val="single" w:sz="8" w:space="0" w:color="auto"/>
            </w:tcBorders>
            <w:vAlign w:val="center"/>
          </w:tcPr>
          <w:p w14:paraId="1770FE3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641" w:type="dxa"/>
            <w:tcBorders>
              <w:bottom w:val="single" w:sz="8" w:space="0" w:color="auto"/>
            </w:tcBorders>
            <w:vAlign w:val="center"/>
          </w:tcPr>
          <w:p w14:paraId="64D5B8E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30" w:type="dxa"/>
            <w:tcBorders>
              <w:bottom w:val="single" w:sz="8" w:space="0" w:color="auto"/>
              <w:right w:val="single" w:sz="8" w:space="0" w:color="auto"/>
            </w:tcBorders>
            <w:vAlign w:val="center"/>
          </w:tcPr>
          <w:p w14:paraId="762475B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6FC43BC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5637175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r>
      <w:tr w:rsidR="00B009EE" w:rsidRPr="00A54BBA" w14:paraId="0FC5C902" w14:textId="77777777" w:rsidTr="009705FA">
        <w:trPr>
          <w:trHeight w:val="311"/>
        </w:trPr>
        <w:tc>
          <w:tcPr>
            <w:tcW w:w="500" w:type="dxa"/>
            <w:tcBorders>
              <w:left w:val="single" w:sz="8" w:space="0" w:color="auto"/>
              <w:bottom w:val="single" w:sz="8" w:space="0" w:color="auto"/>
              <w:right w:val="single" w:sz="8" w:space="0" w:color="auto"/>
            </w:tcBorders>
            <w:vAlign w:val="bottom"/>
          </w:tcPr>
          <w:p w14:paraId="528D2069"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25</w:t>
            </w:r>
          </w:p>
        </w:tc>
        <w:tc>
          <w:tcPr>
            <w:tcW w:w="1763" w:type="dxa"/>
            <w:tcBorders>
              <w:bottom w:val="single" w:sz="8" w:space="0" w:color="auto"/>
              <w:right w:val="single" w:sz="8" w:space="0" w:color="auto"/>
            </w:tcBorders>
          </w:tcPr>
          <w:p w14:paraId="0B2147AC"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Савельев Ж.</w:t>
            </w:r>
          </w:p>
        </w:tc>
        <w:tc>
          <w:tcPr>
            <w:tcW w:w="1133" w:type="dxa"/>
            <w:tcBorders>
              <w:bottom w:val="single" w:sz="8" w:space="0" w:color="auto"/>
              <w:right w:val="single" w:sz="8" w:space="0" w:color="auto"/>
            </w:tcBorders>
            <w:vAlign w:val="center"/>
          </w:tcPr>
          <w:p w14:paraId="16C737B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73B099E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tcBorders>
              <w:bottom w:val="single" w:sz="8" w:space="0" w:color="auto"/>
            </w:tcBorders>
            <w:vAlign w:val="center"/>
          </w:tcPr>
          <w:p w14:paraId="590E196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30" w:type="dxa"/>
            <w:tcBorders>
              <w:bottom w:val="single" w:sz="8" w:space="0" w:color="auto"/>
              <w:right w:val="single" w:sz="8" w:space="0" w:color="auto"/>
            </w:tcBorders>
            <w:vAlign w:val="center"/>
          </w:tcPr>
          <w:p w14:paraId="0CF0508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7A4DAD3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10FB324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1A06D2A2" w14:textId="77777777" w:rsidTr="009705FA">
        <w:trPr>
          <w:trHeight w:val="314"/>
        </w:trPr>
        <w:tc>
          <w:tcPr>
            <w:tcW w:w="500" w:type="dxa"/>
            <w:tcBorders>
              <w:left w:val="single" w:sz="8" w:space="0" w:color="auto"/>
              <w:bottom w:val="single" w:sz="8" w:space="0" w:color="auto"/>
              <w:right w:val="single" w:sz="8" w:space="0" w:color="auto"/>
            </w:tcBorders>
            <w:vAlign w:val="bottom"/>
          </w:tcPr>
          <w:p w14:paraId="31BD1011"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26</w:t>
            </w:r>
          </w:p>
        </w:tc>
        <w:tc>
          <w:tcPr>
            <w:tcW w:w="1763" w:type="dxa"/>
            <w:tcBorders>
              <w:bottom w:val="single" w:sz="8" w:space="0" w:color="auto"/>
              <w:right w:val="single" w:sz="8" w:space="0" w:color="auto"/>
            </w:tcBorders>
          </w:tcPr>
          <w:p w14:paraId="3D1E3AD0"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Салимов Р.</w:t>
            </w:r>
          </w:p>
        </w:tc>
        <w:tc>
          <w:tcPr>
            <w:tcW w:w="1133" w:type="dxa"/>
            <w:tcBorders>
              <w:bottom w:val="single" w:sz="8" w:space="0" w:color="auto"/>
              <w:right w:val="single" w:sz="8" w:space="0" w:color="auto"/>
            </w:tcBorders>
            <w:vAlign w:val="center"/>
          </w:tcPr>
          <w:p w14:paraId="4BC300D9"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1304630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1" w:type="dxa"/>
            <w:tcBorders>
              <w:bottom w:val="single" w:sz="8" w:space="0" w:color="auto"/>
            </w:tcBorders>
            <w:vAlign w:val="center"/>
          </w:tcPr>
          <w:p w14:paraId="2A5776A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30" w:type="dxa"/>
            <w:tcBorders>
              <w:bottom w:val="single" w:sz="8" w:space="0" w:color="auto"/>
              <w:right w:val="single" w:sz="8" w:space="0" w:color="auto"/>
            </w:tcBorders>
            <w:vAlign w:val="center"/>
          </w:tcPr>
          <w:p w14:paraId="786FDB9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7647A0B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34ED98A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53778912" w14:textId="77777777" w:rsidTr="009705FA">
        <w:trPr>
          <w:trHeight w:val="311"/>
        </w:trPr>
        <w:tc>
          <w:tcPr>
            <w:tcW w:w="500" w:type="dxa"/>
            <w:tcBorders>
              <w:left w:val="single" w:sz="8" w:space="0" w:color="auto"/>
              <w:bottom w:val="single" w:sz="8" w:space="0" w:color="auto"/>
              <w:right w:val="single" w:sz="8" w:space="0" w:color="auto"/>
            </w:tcBorders>
            <w:vAlign w:val="bottom"/>
          </w:tcPr>
          <w:p w14:paraId="12CB43A8"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27</w:t>
            </w:r>
          </w:p>
        </w:tc>
        <w:tc>
          <w:tcPr>
            <w:tcW w:w="1763" w:type="dxa"/>
            <w:tcBorders>
              <w:bottom w:val="single" w:sz="8" w:space="0" w:color="auto"/>
              <w:right w:val="single" w:sz="8" w:space="0" w:color="auto"/>
            </w:tcBorders>
          </w:tcPr>
          <w:p w14:paraId="1AEF3D5B"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Торсунов С.</w:t>
            </w:r>
          </w:p>
        </w:tc>
        <w:tc>
          <w:tcPr>
            <w:tcW w:w="1133" w:type="dxa"/>
            <w:tcBorders>
              <w:bottom w:val="single" w:sz="8" w:space="0" w:color="auto"/>
              <w:right w:val="single" w:sz="8" w:space="0" w:color="auto"/>
            </w:tcBorders>
            <w:vAlign w:val="center"/>
          </w:tcPr>
          <w:p w14:paraId="67117DC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416" w:type="dxa"/>
            <w:tcBorders>
              <w:bottom w:val="single" w:sz="8" w:space="0" w:color="auto"/>
              <w:right w:val="single" w:sz="8" w:space="0" w:color="auto"/>
            </w:tcBorders>
            <w:vAlign w:val="center"/>
          </w:tcPr>
          <w:p w14:paraId="25145F6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tcBorders>
              <w:bottom w:val="single" w:sz="8" w:space="0" w:color="auto"/>
            </w:tcBorders>
            <w:vAlign w:val="center"/>
          </w:tcPr>
          <w:p w14:paraId="199D50F5"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30" w:type="dxa"/>
            <w:tcBorders>
              <w:bottom w:val="single" w:sz="8" w:space="0" w:color="auto"/>
              <w:right w:val="single" w:sz="8" w:space="0" w:color="auto"/>
            </w:tcBorders>
            <w:vAlign w:val="center"/>
          </w:tcPr>
          <w:p w14:paraId="43378C9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451A330F"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19259FFE"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r w:rsidR="00B009EE" w:rsidRPr="00A54BBA" w14:paraId="595AE32A" w14:textId="77777777" w:rsidTr="009705FA">
        <w:trPr>
          <w:trHeight w:val="311"/>
        </w:trPr>
        <w:tc>
          <w:tcPr>
            <w:tcW w:w="500" w:type="dxa"/>
            <w:tcBorders>
              <w:left w:val="single" w:sz="8" w:space="0" w:color="auto"/>
              <w:bottom w:val="single" w:sz="8" w:space="0" w:color="auto"/>
              <w:right w:val="single" w:sz="8" w:space="0" w:color="auto"/>
            </w:tcBorders>
            <w:vAlign w:val="bottom"/>
          </w:tcPr>
          <w:p w14:paraId="2BD2616A"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28</w:t>
            </w:r>
          </w:p>
        </w:tc>
        <w:tc>
          <w:tcPr>
            <w:tcW w:w="1763" w:type="dxa"/>
            <w:tcBorders>
              <w:bottom w:val="single" w:sz="8" w:space="0" w:color="auto"/>
              <w:right w:val="single" w:sz="8" w:space="0" w:color="auto"/>
            </w:tcBorders>
          </w:tcPr>
          <w:p w14:paraId="40EFEC3C"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Ущаповский С.</w:t>
            </w:r>
          </w:p>
        </w:tc>
        <w:tc>
          <w:tcPr>
            <w:tcW w:w="1133" w:type="dxa"/>
            <w:tcBorders>
              <w:bottom w:val="single" w:sz="8" w:space="0" w:color="auto"/>
              <w:right w:val="single" w:sz="8" w:space="0" w:color="auto"/>
            </w:tcBorders>
            <w:vAlign w:val="center"/>
          </w:tcPr>
          <w:p w14:paraId="4F4693A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619AA5E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tcBorders>
              <w:bottom w:val="single" w:sz="8" w:space="0" w:color="auto"/>
            </w:tcBorders>
            <w:vAlign w:val="center"/>
          </w:tcPr>
          <w:p w14:paraId="04DACED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30" w:type="dxa"/>
            <w:tcBorders>
              <w:bottom w:val="single" w:sz="8" w:space="0" w:color="auto"/>
              <w:right w:val="single" w:sz="8" w:space="0" w:color="auto"/>
            </w:tcBorders>
            <w:vAlign w:val="center"/>
          </w:tcPr>
          <w:p w14:paraId="593E75C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4C396BC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низкий</w:t>
            </w:r>
          </w:p>
        </w:tc>
        <w:tc>
          <w:tcPr>
            <w:tcW w:w="1560" w:type="dxa"/>
            <w:tcBorders>
              <w:bottom w:val="single" w:sz="8" w:space="0" w:color="auto"/>
              <w:right w:val="single" w:sz="8" w:space="0" w:color="auto"/>
            </w:tcBorders>
            <w:vAlign w:val="center"/>
          </w:tcPr>
          <w:p w14:paraId="51E856E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B009EE" w:rsidRPr="00A54BBA" w14:paraId="607E0C3E" w14:textId="77777777" w:rsidTr="009705FA">
        <w:trPr>
          <w:trHeight w:val="314"/>
        </w:trPr>
        <w:tc>
          <w:tcPr>
            <w:tcW w:w="500" w:type="dxa"/>
            <w:tcBorders>
              <w:left w:val="single" w:sz="8" w:space="0" w:color="auto"/>
              <w:bottom w:val="single" w:sz="8" w:space="0" w:color="auto"/>
              <w:right w:val="single" w:sz="8" w:space="0" w:color="auto"/>
            </w:tcBorders>
            <w:vAlign w:val="bottom"/>
          </w:tcPr>
          <w:p w14:paraId="0EC996C8"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29</w:t>
            </w:r>
          </w:p>
        </w:tc>
        <w:tc>
          <w:tcPr>
            <w:tcW w:w="1763" w:type="dxa"/>
            <w:tcBorders>
              <w:bottom w:val="single" w:sz="8" w:space="0" w:color="auto"/>
              <w:right w:val="single" w:sz="8" w:space="0" w:color="auto"/>
            </w:tcBorders>
          </w:tcPr>
          <w:p w14:paraId="66AA25EF"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Хортов Д.</w:t>
            </w:r>
          </w:p>
        </w:tc>
        <w:tc>
          <w:tcPr>
            <w:tcW w:w="1133" w:type="dxa"/>
            <w:tcBorders>
              <w:bottom w:val="single" w:sz="8" w:space="0" w:color="auto"/>
              <w:right w:val="single" w:sz="8" w:space="0" w:color="auto"/>
            </w:tcBorders>
            <w:vAlign w:val="center"/>
          </w:tcPr>
          <w:p w14:paraId="287E334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0C8191B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641" w:type="dxa"/>
            <w:tcBorders>
              <w:bottom w:val="single" w:sz="8" w:space="0" w:color="auto"/>
            </w:tcBorders>
            <w:vAlign w:val="center"/>
          </w:tcPr>
          <w:p w14:paraId="61BF12E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30" w:type="dxa"/>
            <w:tcBorders>
              <w:bottom w:val="single" w:sz="8" w:space="0" w:color="auto"/>
              <w:right w:val="single" w:sz="8" w:space="0" w:color="auto"/>
            </w:tcBorders>
            <w:vAlign w:val="center"/>
          </w:tcPr>
          <w:p w14:paraId="7A4545C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4E934BB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560" w:type="dxa"/>
            <w:tcBorders>
              <w:bottom w:val="single" w:sz="8" w:space="0" w:color="auto"/>
              <w:right w:val="single" w:sz="8" w:space="0" w:color="auto"/>
            </w:tcBorders>
            <w:vAlign w:val="center"/>
          </w:tcPr>
          <w:p w14:paraId="03CCBD1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r>
      <w:tr w:rsidR="00EE47D7" w:rsidRPr="00A54BBA" w14:paraId="01B2FD10" w14:textId="77777777" w:rsidTr="00022589">
        <w:trPr>
          <w:trHeight w:val="314"/>
        </w:trPr>
        <w:tc>
          <w:tcPr>
            <w:tcW w:w="9353" w:type="dxa"/>
            <w:gridSpan w:val="9"/>
            <w:tcBorders>
              <w:left w:val="single" w:sz="8" w:space="0" w:color="auto"/>
              <w:bottom w:val="single" w:sz="8" w:space="0" w:color="auto"/>
              <w:right w:val="single" w:sz="8" w:space="0" w:color="auto"/>
            </w:tcBorders>
            <w:vAlign w:val="bottom"/>
          </w:tcPr>
          <w:p w14:paraId="5EA882E9" w14:textId="77777777" w:rsidR="00EE47D7" w:rsidRPr="00A54BBA" w:rsidRDefault="00EE47D7" w:rsidP="00B009E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продолжение таблицы 3.2</w:t>
            </w:r>
          </w:p>
        </w:tc>
      </w:tr>
      <w:tr w:rsidR="00B009EE" w:rsidRPr="00A54BBA" w14:paraId="2284799C" w14:textId="77777777" w:rsidTr="009705FA">
        <w:trPr>
          <w:trHeight w:val="311"/>
        </w:trPr>
        <w:tc>
          <w:tcPr>
            <w:tcW w:w="500" w:type="dxa"/>
            <w:tcBorders>
              <w:left w:val="single" w:sz="8" w:space="0" w:color="auto"/>
              <w:bottom w:val="single" w:sz="8" w:space="0" w:color="auto"/>
              <w:right w:val="single" w:sz="8" w:space="0" w:color="auto"/>
            </w:tcBorders>
            <w:vAlign w:val="bottom"/>
          </w:tcPr>
          <w:p w14:paraId="4AA30F2D"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30</w:t>
            </w:r>
          </w:p>
        </w:tc>
        <w:tc>
          <w:tcPr>
            <w:tcW w:w="1763" w:type="dxa"/>
            <w:tcBorders>
              <w:bottom w:val="single" w:sz="8" w:space="0" w:color="auto"/>
              <w:right w:val="single" w:sz="8" w:space="0" w:color="auto"/>
            </w:tcBorders>
          </w:tcPr>
          <w:p w14:paraId="6C8A0C50" w14:textId="77777777" w:rsidR="00B009EE" w:rsidRPr="00A54BBA" w:rsidRDefault="00B009EE" w:rsidP="00B009EE">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Шавердак С.</w:t>
            </w:r>
          </w:p>
        </w:tc>
        <w:tc>
          <w:tcPr>
            <w:tcW w:w="1133" w:type="dxa"/>
            <w:tcBorders>
              <w:bottom w:val="single" w:sz="8" w:space="0" w:color="auto"/>
              <w:right w:val="single" w:sz="8" w:space="0" w:color="auto"/>
            </w:tcBorders>
            <w:vAlign w:val="center"/>
          </w:tcPr>
          <w:p w14:paraId="0707372D"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средний</w:t>
            </w:r>
          </w:p>
        </w:tc>
        <w:tc>
          <w:tcPr>
            <w:tcW w:w="1416" w:type="dxa"/>
            <w:tcBorders>
              <w:bottom w:val="single" w:sz="8" w:space="0" w:color="auto"/>
              <w:right w:val="single" w:sz="8" w:space="0" w:color="auto"/>
            </w:tcBorders>
            <w:vAlign w:val="center"/>
          </w:tcPr>
          <w:p w14:paraId="3ADC723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641" w:type="dxa"/>
            <w:tcBorders>
              <w:bottom w:val="single" w:sz="8" w:space="0" w:color="auto"/>
            </w:tcBorders>
            <w:vAlign w:val="center"/>
          </w:tcPr>
          <w:p w14:paraId="3616A303"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30" w:type="dxa"/>
            <w:tcBorders>
              <w:bottom w:val="single" w:sz="8" w:space="0" w:color="auto"/>
              <w:right w:val="single" w:sz="8" w:space="0" w:color="auto"/>
            </w:tcBorders>
            <w:vAlign w:val="center"/>
          </w:tcPr>
          <w:p w14:paraId="1D788DAC"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p>
        </w:tc>
        <w:tc>
          <w:tcPr>
            <w:tcW w:w="1310" w:type="dxa"/>
            <w:gridSpan w:val="2"/>
            <w:tcBorders>
              <w:bottom w:val="single" w:sz="8" w:space="0" w:color="auto"/>
              <w:right w:val="single" w:sz="8" w:space="0" w:color="auto"/>
            </w:tcBorders>
            <w:vAlign w:val="center"/>
          </w:tcPr>
          <w:p w14:paraId="34DFC252"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c>
          <w:tcPr>
            <w:tcW w:w="1560" w:type="dxa"/>
            <w:tcBorders>
              <w:bottom w:val="single" w:sz="8" w:space="0" w:color="auto"/>
              <w:right w:val="single" w:sz="8" w:space="0" w:color="auto"/>
            </w:tcBorders>
            <w:vAlign w:val="center"/>
          </w:tcPr>
          <w:p w14:paraId="072E9E8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высокий</w:t>
            </w:r>
          </w:p>
        </w:tc>
      </w:tr>
    </w:tbl>
    <w:p w14:paraId="4F3A23F9" w14:textId="77777777" w:rsidR="00505A32" w:rsidRPr="00A54BBA" w:rsidRDefault="00505A32" w:rsidP="00B009EE">
      <w:pPr>
        <w:spacing w:after="0" w:line="360" w:lineRule="auto"/>
        <w:ind w:firstLine="709"/>
        <w:jc w:val="both"/>
        <w:rPr>
          <w:rFonts w:ascii="Times New Roman" w:eastAsiaTheme="minorEastAsia" w:hAnsi="Times New Roman" w:cs="Times New Roman"/>
          <w:sz w:val="28"/>
          <w:szCs w:val="28"/>
          <w:lang w:eastAsia="ru-RU"/>
        </w:rPr>
      </w:pPr>
    </w:p>
    <w:p w14:paraId="0482DA2F" w14:textId="77777777" w:rsidR="00505A32" w:rsidRPr="00A54BBA" w:rsidRDefault="00505A32" w:rsidP="00B009EE">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По шкале тревожности были получены следующие результаты</w:t>
      </w:r>
      <w:r w:rsidRPr="00A54BBA">
        <w:rPr>
          <w:rFonts w:ascii="Times New Roman" w:eastAsia="Times" w:hAnsi="Times New Roman" w:cs="Times New Roman"/>
          <w:sz w:val="28"/>
          <w:szCs w:val="28"/>
          <w:lang w:eastAsia="ru-RU"/>
        </w:rPr>
        <w:t>: 19</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(63,4%) </w:t>
      </w:r>
      <w:r w:rsidRPr="00A54BBA">
        <w:rPr>
          <w:rFonts w:ascii="Times New Roman" w:eastAsia="Times New Roman" w:hAnsi="Times New Roman" w:cs="Times New Roman"/>
          <w:sz w:val="28"/>
          <w:szCs w:val="28"/>
          <w:lang w:eastAsia="ru-RU"/>
        </w:rPr>
        <w:t>испытуемых с высоким уровнем тревожности</w:t>
      </w:r>
      <w:r w:rsidRPr="00A54BBA">
        <w:rPr>
          <w:rFonts w:ascii="Times New Roman" w:eastAsia="Times" w:hAnsi="Times New Roman" w:cs="Times New Roman"/>
          <w:sz w:val="28"/>
          <w:szCs w:val="28"/>
          <w:lang w:eastAsia="ru-RU"/>
        </w:rPr>
        <w:t xml:space="preserve">, 7 (23,3%) – </w:t>
      </w:r>
      <w:r w:rsidRPr="00A54BBA">
        <w:rPr>
          <w:rFonts w:ascii="Times New Roman" w:eastAsia="Times New Roman" w:hAnsi="Times New Roman" w:cs="Times New Roman"/>
          <w:sz w:val="28"/>
          <w:szCs w:val="28"/>
          <w:lang w:eastAsia="ru-RU"/>
        </w:rPr>
        <w:t>со</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средним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4</w:t>
      </w:r>
      <w:r w:rsidR="004C3C70">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(13,3%) –</w:t>
      </w:r>
      <w:r w:rsidRPr="00A54BBA">
        <w:rPr>
          <w:rFonts w:ascii="Times New Roman" w:eastAsia="Times New Roman" w:hAnsi="Times New Roman" w:cs="Times New Roman"/>
          <w:sz w:val="28"/>
          <w:szCs w:val="28"/>
          <w:lang w:eastAsia="ru-RU"/>
        </w:rPr>
        <w:t xml:space="preserve"> низкий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Большинство детей испытывают постоянное чувство беспокойства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любое задание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поручение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которое дает им учитель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или новое событие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вызывает у них беспокойство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Такие дети обычно очень плохо переносят ситуации неопределенности или ожидания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они не уверенны в себе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своих возможностях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ожидают неудачи в деятельности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Дети со средним уровнем тревожности испытывают в редких случаях эти трудности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Например</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им не удается иногда сконцентрироваться</w:t>
      </w:r>
      <w:r w:rsidRPr="00A54BBA">
        <w:rPr>
          <w:rFonts w:ascii="Times New Roman" w:eastAsia="Times" w:hAnsi="Times New Roman" w:cs="Times New Roman"/>
          <w:sz w:val="28"/>
          <w:szCs w:val="28"/>
          <w:lang w:eastAsia="ru-RU"/>
        </w:rPr>
        <w:t>,</w:t>
      </w:r>
      <w:r w:rsidR="00B009EE"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но у них не нарушено внимание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просто им трудно сконцентрироваться на чем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либо в силу своего волнения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детей с низким уровнем тревожности все эти проявляются крайне редко</w:t>
      </w:r>
      <w:r w:rsidRPr="00A54BBA">
        <w:rPr>
          <w:rFonts w:ascii="Times New Roman" w:eastAsia="Times" w:hAnsi="Times New Roman" w:cs="Times New Roman"/>
          <w:sz w:val="28"/>
          <w:szCs w:val="28"/>
          <w:lang w:eastAsia="ru-RU"/>
        </w:rPr>
        <w:t>.</w:t>
      </w:r>
    </w:p>
    <w:p w14:paraId="2AF8DE92" w14:textId="77777777" w:rsidR="00505A32" w:rsidRPr="00A54BBA" w:rsidRDefault="00505A32" w:rsidP="00B009EE">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По шкале нарушение социализации были получены следующие данные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10</w:t>
      </w:r>
      <w:r w:rsidR="009F4752">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w:t>
      </w:r>
      <w:r w:rsidR="00667E06" w:rsidRPr="00A54BBA">
        <w:rPr>
          <w:rFonts w:ascii="Times New Roman" w:eastAsia="Times New Roman" w:hAnsi="Times New Roman" w:cs="Times New Roman"/>
          <w:sz w:val="28"/>
          <w:szCs w:val="28"/>
          <w:lang w:eastAsia="ru-RU"/>
        </w:rPr>
        <w:t>испытуемых</w:t>
      </w:r>
      <w:r w:rsidRPr="00A54BBA">
        <w:rPr>
          <w:rFonts w:ascii="Times New Roman" w:eastAsia="Times New Roman" w:hAnsi="Times New Roman" w:cs="Times New Roman"/>
          <w:sz w:val="28"/>
          <w:szCs w:val="28"/>
          <w:lang w:eastAsia="ru-RU"/>
        </w:rPr>
        <w:t xml:space="preserve"> высокий уровень этого нарушения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составляет </w:t>
      </w:r>
      <w:r w:rsidRPr="00A54BBA">
        <w:rPr>
          <w:rFonts w:ascii="Times New Roman" w:eastAsia="Times" w:hAnsi="Times New Roman" w:cs="Times New Roman"/>
          <w:sz w:val="28"/>
          <w:szCs w:val="28"/>
          <w:lang w:eastAsia="ru-RU"/>
        </w:rPr>
        <w:t>33,7</w:t>
      </w:r>
      <w:r w:rsidR="00B009EE" w:rsidRPr="00A54BBA">
        <w:rPr>
          <w:rFonts w:ascii="Times New Roman" w:eastAsia="Times" w:hAnsi="Times New Roman" w:cs="Times New Roman"/>
          <w:sz w:val="28"/>
          <w:szCs w:val="28"/>
          <w:lang w:eastAsia="ru-RU"/>
        </w:rPr>
        <w:t xml:space="preserve"> % </w:t>
      </w:r>
      <w:r w:rsidRPr="00A54BBA">
        <w:rPr>
          <w:rFonts w:ascii="Times New Roman" w:eastAsia="Times New Roman" w:hAnsi="Times New Roman" w:cs="Times New Roman"/>
          <w:sz w:val="28"/>
          <w:szCs w:val="28"/>
          <w:lang w:eastAsia="ru-RU"/>
        </w:rPr>
        <w:t>от общего числа всей выборки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них постоянно наблюдается неадекватность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ими не соблюдаются нормы и правила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Можно сказать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них социальная дезадаптация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которая проявляется в различных социальных отклонениях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например</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агрессивного типа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докриминогенном уровне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когда происходят нарушения норм морали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7</w:t>
      </w:r>
      <w:r w:rsidR="009F4752">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(23,3%) </w:t>
      </w:r>
      <w:r w:rsidRPr="00A54BBA">
        <w:rPr>
          <w:rFonts w:ascii="Times New Roman" w:eastAsia="Times New Roman" w:hAnsi="Times New Roman" w:cs="Times New Roman"/>
          <w:sz w:val="28"/>
          <w:szCs w:val="28"/>
          <w:lang w:eastAsia="ru-RU"/>
        </w:rPr>
        <w:t>испытуемых средний уровень нарушения процесса социализации</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редкие нарушения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13</w:t>
      </w:r>
      <w:r w:rsidR="009F4752">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(43,3%)</w:t>
      </w:r>
      <w:r w:rsidRPr="00A54BBA">
        <w:rPr>
          <w:rFonts w:ascii="Times New Roman" w:eastAsia="Times New Roman" w:hAnsi="Times New Roman" w:cs="Times New Roman"/>
          <w:sz w:val="28"/>
          <w:szCs w:val="28"/>
          <w:lang w:eastAsia="ru-RU"/>
        </w:rPr>
        <w:t xml:space="preserve"> испытуемых низкий уровень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нарушения не выявлены</w:t>
      </w:r>
      <w:r w:rsidRPr="00A54BBA">
        <w:rPr>
          <w:rFonts w:ascii="Times New Roman" w:eastAsia="Times" w:hAnsi="Times New Roman" w:cs="Times New Roman"/>
          <w:sz w:val="28"/>
          <w:szCs w:val="28"/>
          <w:lang w:eastAsia="ru-RU"/>
        </w:rPr>
        <w:t>.</w:t>
      </w:r>
    </w:p>
    <w:p w14:paraId="287F41EF" w14:textId="77777777" w:rsidR="00505A32" w:rsidRPr="00A54BBA" w:rsidRDefault="00505A32" w:rsidP="00B009EE">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шкале </w:t>
      </w:r>
      <w:r w:rsidR="004C3C70">
        <w:rPr>
          <w:rFonts w:ascii="Times New Roman" w:eastAsia="Times New Roman" w:hAnsi="Times New Roman" w:cs="Times New Roman"/>
          <w:sz w:val="28"/>
          <w:szCs w:val="28"/>
          <w:lang w:eastAsia="ru-RU"/>
        </w:rPr>
        <w:t>девиантности</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9</w:t>
      </w:r>
      <w:r w:rsidR="009F4752">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w:t>
      </w:r>
      <w:r w:rsidR="002B7E5B" w:rsidRPr="00A54BBA">
        <w:rPr>
          <w:rFonts w:ascii="Times New Roman" w:eastAsia="Times New Roman" w:hAnsi="Times New Roman" w:cs="Times New Roman"/>
          <w:sz w:val="28"/>
          <w:szCs w:val="28"/>
          <w:lang w:eastAsia="ru-RU"/>
        </w:rPr>
        <w:t>испытуемых</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(30 %)</w:t>
      </w:r>
      <w:r w:rsidRPr="00A54BBA">
        <w:rPr>
          <w:rFonts w:ascii="Times New Roman" w:eastAsia="Times New Roman" w:hAnsi="Times New Roman" w:cs="Times New Roman"/>
          <w:sz w:val="28"/>
          <w:szCs w:val="28"/>
          <w:lang w:eastAsia="ru-RU"/>
        </w:rPr>
        <w:t xml:space="preserve"> высокий обнаружен этот показатель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009F4752">
        <w:rPr>
          <w:rFonts w:ascii="Times New Roman" w:eastAsia="Times" w:hAnsi="Times New Roman" w:cs="Times New Roman"/>
          <w:sz w:val="28"/>
          <w:szCs w:val="28"/>
          <w:lang w:eastAsia="ru-RU"/>
        </w:rPr>
        <w:t>13-ти (</w:t>
      </w:r>
      <w:r w:rsidRPr="00A54BBA">
        <w:rPr>
          <w:rFonts w:ascii="Times New Roman" w:eastAsia="Times" w:hAnsi="Times New Roman" w:cs="Times New Roman"/>
          <w:sz w:val="28"/>
          <w:szCs w:val="28"/>
          <w:lang w:eastAsia="ru-RU"/>
        </w:rPr>
        <w:t>43,4%</w:t>
      </w:r>
      <w:r w:rsidR="009F4752">
        <w:rPr>
          <w:rFonts w:ascii="Times New Roman" w:eastAsia="Times" w:hAnsi="Times New Roman" w:cs="Times New Roman"/>
          <w:sz w:val="28"/>
          <w:szCs w:val="28"/>
          <w:lang w:eastAsia="ru-RU"/>
        </w:rPr>
        <w:t>)</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 средний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8</w:t>
      </w:r>
      <w:r w:rsidR="009F4752">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w:t>
      </w:r>
      <w:r w:rsidR="009F4752">
        <w:rPr>
          <w:rFonts w:ascii="Times New Roman" w:eastAsia="Times New Roman" w:hAnsi="Times New Roman" w:cs="Times New Roman"/>
          <w:sz w:val="28"/>
          <w:szCs w:val="28"/>
          <w:lang w:eastAsia="ru-RU"/>
        </w:rPr>
        <w:t>испытуемых</w:t>
      </w:r>
      <w:r w:rsidRPr="00A54BBA">
        <w:rPr>
          <w:rFonts w:ascii="Times New Roman" w:eastAsia="Times" w:hAnsi="Times New Roman" w:cs="Times New Roman"/>
          <w:sz w:val="28"/>
          <w:szCs w:val="28"/>
          <w:lang w:eastAsia="ru-RU"/>
        </w:rPr>
        <w:t xml:space="preserve"> </w:t>
      </w:r>
      <w:r w:rsidR="009F4752">
        <w:rPr>
          <w:rFonts w:ascii="Times New Roman" w:eastAsia="Times" w:hAnsi="Times New Roman" w:cs="Times New Roman"/>
          <w:sz w:val="28"/>
          <w:szCs w:val="28"/>
          <w:lang w:eastAsia="ru-RU"/>
        </w:rPr>
        <w:t>(</w:t>
      </w:r>
      <w:r w:rsidRPr="00A54BBA">
        <w:rPr>
          <w:rFonts w:ascii="Times New Roman" w:eastAsia="Times" w:hAnsi="Times New Roman" w:cs="Times New Roman"/>
          <w:sz w:val="28"/>
          <w:szCs w:val="28"/>
          <w:lang w:eastAsia="ru-RU"/>
        </w:rPr>
        <w:t>26,6%</w:t>
      </w:r>
      <w:r w:rsidR="009F4752">
        <w:rPr>
          <w:rFonts w:ascii="Times New Roman" w:eastAsia="Times" w:hAnsi="Times New Roman" w:cs="Times New Roman"/>
          <w:sz w:val="28"/>
          <w:szCs w:val="28"/>
          <w:lang w:eastAsia="ru-RU"/>
        </w:rPr>
        <w:t>)</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 низкий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характеризует такое поведение ребенка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которое не одобряется взрослыми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детей с высоким уровнем оно проявляется часто в нарушении школьного распорядка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сквернословии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курении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 даже в распитии </w:t>
      </w:r>
      <w:r w:rsidRPr="00A54BBA">
        <w:rPr>
          <w:rFonts w:ascii="Times New Roman" w:eastAsia="Times New Roman" w:hAnsi="Times New Roman" w:cs="Times New Roman"/>
          <w:sz w:val="28"/>
          <w:szCs w:val="28"/>
          <w:lang w:eastAsia="ru-RU"/>
        </w:rPr>
        <w:lastRenderedPageBreak/>
        <w:t>спиртных напитков и пр</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детей со средним уровнем эти проявления очень редки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низким уровнем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 проявляется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оно им не присуще</w:t>
      </w:r>
      <w:r w:rsidRPr="00A54BBA">
        <w:rPr>
          <w:rFonts w:ascii="Times New Roman" w:eastAsia="Times" w:hAnsi="Times New Roman" w:cs="Times New Roman"/>
          <w:sz w:val="28"/>
          <w:szCs w:val="28"/>
          <w:lang w:eastAsia="ru-RU"/>
        </w:rPr>
        <w:t>.</w:t>
      </w:r>
    </w:p>
    <w:p w14:paraId="35113ED3" w14:textId="77777777" w:rsidR="004C4273" w:rsidRDefault="00505A32" w:rsidP="004C4273">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На основании всех шкал мы выявили общий уровень поведенческих расстройств у всей выборки испытуемых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4</w:t>
      </w:r>
      <w:r w:rsidR="00B0514C">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(13,3%)</w:t>
      </w:r>
      <w:r w:rsidR="00B0514C">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детей был выявлен низкий уровень поведенческих расстройств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значит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их поведение характеризуется активным и устойчивым отношением к нравственным нормам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Очень редко они могут не соблюсти правило или проигнорировать просьбу и требование взрослого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таких детей характерно редкое проявление агрессивности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вспыльчивости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грубости и не сдержанности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Средний уровень поведенческих расстройств был выявлен у </w:t>
      </w:r>
      <w:r w:rsidRPr="00A54BBA">
        <w:rPr>
          <w:rFonts w:ascii="Times New Roman" w:eastAsia="Times" w:hAnsi="Times New Roman" w:cs="Times New Roman"/>
          <w:sz w:val="28"/>
          <w:szCs w:val="28"/>
          <w:lang w:eastAsia="ru-RU"/>
        </w:rPr>
        <w:t>15</w:t>
      </w:r>
      <w:r w:rsidR="00B0514C">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(50%) </w:t>
      </w:r>
      <w:r w:rsidRPr="00A54BBA">
        <w:rPr>
          <w:rFonts w:ascii="Times New Roman" w:eastAsia="Times New Roman" w:hAnsi="Times New Roman" w:cs="Times New Roman"/>
          <w:sz w:val="28"/>
          <w:szCs w:val="28"/>
          <w:lang w:eastAsia="ru-RU"/>
        </w:rPr>
        <w:t>младших школьников</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для которых характерно эпизодическое</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редкое нарушение норм и правил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Такие дети время от времени могут проявлять агрессию или вспыльчивость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несдержанность по отношению к окружающим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высоким уровнем признаков поведенческих расстройств было выявлено </w:t>
      </w:r>
      <w:r w:rsidR="00B0514C">
        <w:rPr>
          <w:rFonts w:ascii="Times New Roman" w:eastAsia="Times" w:hAnsi="Times New Roman" w:cs="Times New Roman"/>
          <w:sz w:val="28"/>
          <w:szCs w:val="28"/>
          <w:lang w:eastAsia="ru-RU"/>
        </w:rPr>
        <w:t xml:space="preserve">11-ти </w:t>
      </w:r>
      <w:r w:rsidRPr="00A54BBA">
        <w:rPr>
          <w:rFonts w:ascii="Times New Roman" w:eastAsia="Times New Roman" w:hAnsi="Times New Roman" w:cs="Times New Roman"/>
          <w:sz w:val="28"/>
          <w:szCs w:val="28"/>
          <w:lang w:eastAsia="ru-RU"/>
        </w:rPr>
        <w:t>человек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 36,7%.</w:t>
      </w:r>
      <w:r w:rsidRPr="00A54BBA">
        <w:rPr>
          <w:rFonts w:ascii="Times New Roman" w:eastAsia="Times New Roman" w:hAnsi="Times New Roman" w:cs="Times New Roman"/>
          <w:sz w:val="28"/>
          <w:szCs w:val="28"/>
          <w:lang w:eastAsia="ru-RU"/>
        </w:rPr>
        <w:t xml:space="preserve"> У младших школьников этого уровня постоянное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систематическое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откровенное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пренебрежительное отношение к нормам общественной морали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культурным ценностям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их поведении часто проявляется недисциплинированность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импульсивность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вспыльчивость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несдержанность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недостаточный самоконтроль за своим поведением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неумение владеть собой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p>
    <w:p w14:paraId="71A3E5B0" w14:textId="77777777" w:rsidR="00E063F4" w:rsidRPr="00A54BBA" w:rsidRDefault="00E063F4" w:rsidP="00E063F4">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Можно говорить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детей со средним и высоким уровнем поведенческих расстройств можно отнести к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группе риска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Все полученные результаты по данной методике мы представили графически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рисунок 3.</w:t>
      </w:r>
      <w:r w:rsidRPr="00A54BBA">
        <w:rPr>
          <w:rFonts w:ascii="Times New Roman" w:eastAsia="Times" w:hAnsi="Times New Roman" w:cs="Times New Roman"/>
          <w:sz w:val="28"/>
          <w:szCs w:val="28"/>
          <w:lang w:eastAsia="ru-RU"/>
        </w:rPr>
        <w:t>2).</w:t>
      </w:r>
    </w:p>
    <w:p w14:paraId="37AF8441" w14:textId="77777777" w:rsidR="001F5DC2" w:rsidRDefault="001F5DC2" w:rsidP="004C4273">
      <w:pPr>
        <w:spacing w:after="0" w:line="360" w:lineRule="auto"/>
        <w:ind w:firstLine="709"/>
        <w:jc w:val="both"/>
        <w:rPr>
          <w:rFonts w:ascii="Times New Roman" w:eastAsia="Times New Roman" w:hAnsi="Times New Roman" w:cs="Times New Roman"/>
          <w:sz w:val="28"/>
          <w:szCs w:val="28"/>
          <w:lang w:eastAsia="ru-RU"/>
        </w:rPr>
      </w:pPr>
    </w:p>
    <w:p w14:paraId="63717A11" w14:textId="77777777" w:rsidR="004C4273" w:rsidRPr="00A54BBA" w:rsidRDefault="004C4273" w:rsidP="004C4273">
      <w:pPr>
        <w:spacing w:after="0" w:line="36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noProof/>
          <w:sz w:val="28"/>
          <w:szCs w:val="28"/>
          <w:lang w:eastAsia="ru-RU"/>
        </w:rPr>
        <w:lastRenderedPageBreak/>
        <w:drawing>
          <wp:inline distT="0" distB="0" distL="0" distR="0" wp14:anchorId="174A9F7C" wp14:editId="24D51797">
            <wp:extent cx="5972175" cy="345558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4501" cy="3462713"/>
                    </a:xfrm>
                    <a:prstGeom prst="rect">
                      <a:avLst/>
                    </a:prstGeom>
                    <a:noFill/>
                  </pic:spPr>
                </pic:pic>
              </a:graphicData>
            </a:graphic>
          </wp:inline>
        </w:drawing>
      </w:r>
    </w:p>
    <w:p w14:paraId="1364D0D2" w14:textId="77777777" w:rsidR="00505A32" w:rsidRDefault="00505A32" w:rsidP="00D05C6B">
      <w:pPr>
        <w:spacing w:after="0" w:line="360" w:lineRule="auto"/>
        <w:jc w:val="both"/>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Рис</w:t>
      </w:r>
      <w:r w:rsidRPr="00A54BBA">
        <w:rPr>
          <w:rFonts w:ascii="Times New Roman" w:eastAsia="Times" w:hAnsi="Times New Roman" w:cs="Times New Roman"/>
          <w:bCs/>
          <w:sz w:val="28"/>
          <w:szCs w:val="28"/>
          <w:lang w:eastAsia="ru-RU"/>
        </w:rPr>
        <w:t xml:space="preserve">. </w:t>
      </w:r>
      <w:r w:rsidR="00B009EE" w:rsidRPr="00A54BBA">
        <w:rPr>
          <w:rFonts w:ascii="Times New Roman" w:eastAsia="Times" w:hAnsi="Times New Roman" w:cs="Times New Roman"/>
          <w:bCs/>
          <w:sz w:val="28"/>
          <w:szCs w:val="28"/>
          <w:lang w:eastAsia="ru-RU"/>
        </w:rPr>
        <w:t>3.</w:t>
      </w:r>
      <w:r w:rsidRPr="00A54BBA">
        <w:rPr>
          <w:rFonts w:ascii="Times New Roman" w:eastAsia="Times" w:hAnsi="Times New Roman" w:cs="Times New Roman"/>
          <w:bCs/>
          <w:sz w:val="28"/>
          <w:szCs w:val="28"/>
          <w:lang w:eastAsia="ru-RU"/>
        </w:rPr>
        <w:t>2.</w:t>
      </w:r>
      <w:r w:rsidRPr="00A54BBA">
        <w:rPr>
          <w:rFonts w:ascii="Times New Roman" w:eastAsia="Times New Roman" w:hAnsi="Times New Roman" w:cs="Times New Roman"/>
          <w:bCs/>
          <w:sz w:val="28"/>
          <w:szCs w:val="28"/>
          <w:lang w:eastAsia="ru-RU"/>
        </w:rPr>
        <w:t xml:space="preserve"> Результаты по исследованию особенностей поведения</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отклоняющегося от принятой социальной нормы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экспертных оценок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Ахенбаха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у испытуемых на констатирующем этапе </w:t>
      </w:r>
      <w:r w:rsidR="002C7199">
        <w:rPr>
          <w:rFonts w:ascii="Times New Roman" w:eastAsia="Times New Roman" w:hAnsi="Times New Roman" w:cs="Times New Roman"/>
          <w:bCs/>
          <w:sz w:val="28"/>
          <w:szCs w:val="28"/>
          <w:lang w:eastAsia="ru-RU"/>
        </w:rPr>
        <w:t>исследования</w:t>
      </w:r>
      <w:r w:rsidR="006D47E8">
        <w:rPr>
          <w:rFonts w:ascii="Times New Roman" w:eastAsia="Times New Roman" w:hAnsi="Times New Roman" w:cs="Times New Roman"/>
          <w:bCs/>
          <w:sz w:val="28"/>
          <w:szCs w:val="28"/>
          <w:lang w:eastAsia="ru-RU"/>
        </w:rPr>
        <w:t>.</w:t>
      </w:r>
    </w:p>
    <w:p w14:paraId="1DABB852" w14:textId="77777777" w:rsidR="007870C0" w:rsidRDefault="00EE47D7" w:rsidP="007870C0">
      <w:pPr>
        <w:spacing w:after="0" w:line="360" w:lineRule="auto"/>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505A32" w:rsidRPr="00A54BBA">
        <w:rPr>
          <w:rFonts w:ascii="Times New Roman" w:eastAsia="Times New Roman" w:hAnsi="Times New Roman" w:cs="Times New Roman"/>
          <w:sz w:val="28"/>
          <w:szCs w:val="28"/>
          <w:lang w:eastAsia="ru-RU"/>
        </w:rPr>
        <w:t>Результаты третьей методики по выявлению враждебности</w:t>
      </w:r>
      <w:r w:rsidR="00505A32" w:rsidRPr="00A54BBA">
        <w:rPr>
          <w:rFonts w:ascii="Times New Roman" w:eastAsia="Times" w:hAnsi="Times New Roman" w:cs="Times New Roman"/>
          <w:sz w:val="28"/>
          <w:szCs w:val="28"/>
          <w:lang w:eastAsia="ru-RU"/>
        </w:rPr>
        <w:t>,</w:t>
      </w:r>
      <w:r w:rsidR="00505A32" w:rsidRPr="00A54BBA">
        <w:rPr>
          <w:rFonts w:ascii="Times New Roman" w:eastAsia="Times New Roman" w:hAnsi="Times New Roman" w:cs="Times New Roman"/>
          <w:sz w:val="28"/>
          <w:szCs w:val="28"/>
          <w:lang w:eastAsia="ru-RU"/>
        </w:rPr>
        <w:t xml:space="preserve"> агрессивности</w:t>
      </w:r>
    </w:p>
    <w:p w14:paraId="5FCAE5D3" w14:textId="77777777" w:rsidR="00757E95" w:rsidRDefault="00505A32" w:rsidP="007870C0">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и цинизма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шкала Кука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Медлей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представлены нами в таблице </w:t>
      </w:r>
      <w:r w:rsidR="00B009EE" w:rsidRPr="00A54BBA">
        <w:rPr>
          <w:rFonts w:ascii="Times New Roman" w:eastAsia="Times New Roman" w:hAnsi="Times New Roman" w:cs="Times New Roman"/>
          <w:sz w:val="28"/>
          <w:szCs w:val="28"/>
          <w:lang w:eastAsia="ru-RU"/>
        </w:rPr>
        <w:t>3.3</w:t>
      </w:r>
      <w:r w:rsidRPr="00A54BBA">
        <w:rPr>
          <w:rFonts w:ascii="Times New Roman" w:eastAsia="Times" w:hAnsi="Times New Roman" w:cs="Times New Roman"/>
          <w:sz w:val="28"/>
          <w:szCs w:val="28"/>
          <w:lang w:eastAsia="ru-RU"/>
        </w:rPr>
        <w:t>.</w:t>
      </w:r>
    </w:p>
    <w:p w14:paraId="05DFA6CC" w14:textId="77777777" w:rsidR="00505A32" w:rsidRPr="00A54BBA" w:rsidRDefault="00505A32" w:rsidP="00B009EE">
      <w:pPr>
        <w:spacing w:after="0" w:line="360" w:lineRule="auto"/>
        <w:jc w:val="right"/>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Таблица </w:t>
      </w:r>
      <w:r w:rsidR="00B009EE" w:rsidRPr="00A54BBA">
        <w:rPr>
          <w:rFonts w:ascii="Times New Roman" w:eastAsia="Times" w:hAnsi="Times New Roman" w:cs="Times New Roman"/>
          <w:sz w:val="28"/>
          <w:szCs w:val="28"/>
          <w:lang w:eastAsia="ru-RU"/>
        </w:rPr>
        <w:t>3.3</w:t>
      </w:r>
    </w:p>
    <w:p w14:paraId="700E9D19" w14:textId="77777777" w:rsidR="00D05C6B" w:rsidRDefault="00505A32" w:rsidP="00B009EE">
      <w:pPr>
        <w:spacing w:after="0" w:line="360" w:lineRule="auto"/>
        <w:jc w:val="center"/>
        <w:rPr>
          <w:rFonts w:ascii="Times New Roman" w:eastAsia="Times" w:hAnsi="Times New Roman" w:cs="Times New Roman"/>
          <w:bCs/>
          <w:sz w:val="28"/>
          <w:szCs w:val="28"/>
          <w:lang w:eastAsia="ru-RU"/>
        </w:rPr>
      </w:pPr>
      <w:r w:rsidRPr="00A54BBA">
        <w:rPr>
          <w:rFonts w:ascii="Times New Roman" w:eastAsia="Times New Roman" w:hAnsi="Times New Roman" w:cs="Times New Roman"/>
          <w:bCs/>
          <w:sz w:val="28"/>
          <w:szCs w:val="28"/>
          <w:lang w:eastAsia="ru-RU"/>
        </w:rPr>
        <w:t xml:space="preserve">Результаты по методике враждебности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шкала Кука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Медлей</w:t>
      </w:r>
      <w:r w:rsidRPr="00A54BBA">
        <w:rPr>
          <w:rFonts w:ascii="Times New Roman" w:eastAsia="Times" w:hAnsi="Times New Roman" w:cs="Times New Roman"/>
          <w:bCs/>
          <w:sz w:val="28"/>
          <w:szCs w:val="28"/>
          <w:lang w:eastAsia="ru-RU"/>
        </w:rPr>
        <w:t>)</w:t>
      </w:r>
    </w:p>
    <w:p w14:paraId="7BADC2BD" w14:textId="77777777" w:rsidR="00505A32" w:rsidRPr="00A54BBA" w:rsidRDefault="00505A32" w:rsidP="00B009EE">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 xml:space="preserve"> у испытуемых на констатирующем этапе </w:t>
      </w:r>
      <w:r w:rsidR="00D05C6B">
        <w:rPr>
          <w:rFonts w:ascii="Times New Roman" w:eastAsia="Times New Roman" w:hAnsi="Times New Roman" w:cs="Times New Roman"/>
          <w:bCs/>
          <w:sz w:val="28"/>
          <w:szCs w:val="28"/>
          <w:lang w:eastAsia="ru-RU"/>
        </w:rPr>
        <w:t>исследования</w:t>
      </w:r>
    </w:p>
    <w:tbl>
      <w:tblPr>
        <w:tblW w:w="9353" w:type="dxa"/>
        <w:tblInd w:w="150" w:type="dxa"/>
        <w:tblLayout w:type="fixed"/>
        <w:tblCellMar>
          <w:left w:w="0" w:type="dxa"/>
          <w:right w:w="0" w:type="dxa"/>
        </w:tblCellMar>
        <w:tblLook w:val="04A0" w:firstRow="1" w:lastRow="0" w:firstColumn="1" w:lastColumn="0" w:noHBand="0" w:noVBand="1"/>
      </w:tblPr>
      <w:tblGrid>
        <w:gridCol w:w="610"/>
        <w:gridCol w:w="1797"/>
        <w:gridCol w:w="1559"/>
        <w:gridCol w:w="1559"/>
        <w:gridCol w:w="1701"/>
        <w:gridCol w:w="2127"/>
      </w:tblGrid>
      <w:tr w:rsidR="00B009EE" w:rsidRPr="00A54BBA" w14:paraId="74B99308" w14:textId="77777777" w:rsidTr="00EE47D7">
        <w:trPr>
          <w:trHeight w:val="849"/>
        </w:trPr>
        <w:tc>
          <w:tcPr>
            <w:tcW w:w="610" w:type="dxa"/>
            <w:tcBorders>
              <w:top w:val="single" w:sz="4" w:space="0" w:color="auto"/>
              <w:left w:val="single" w:sz="4" w:space="0" w:color="auto"/>
              <w:bottom w:val="single" w:sz="4" w:space="0" w:color="auto"/>
              <w:right w:val="single" w:sz="4" w:space="0" w:color="auto"/>
            </w:tcBorders>
          </w:tcPr>
          <w:p w14:paraId="5414B3D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w:t>
            </w:r>
          </w:p>
        </w:tc>
        <w:tc>
          <w:tcPr>
            <w:tcW w:w="1797" w:type="dxa"/>
            <w:tcBorders>
              <w:top w:val="single" w:sz="4" w:space="0" w:color="auto"/>
              <w:left w:val="single" w:sz="4" w:space="0" w:color="auto"/>
              <w:bottom w:val="single" w:sz="4" w:space="0" w:color="auto"/>
              <w:right w:val="single" w:sz="4" w:space="0" w:color="auto"/>
            </w:tcBorders>
          </w:tcPr>
          <w:p w14:paraId="3943F73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Ф.И. испытуемого</w:t>
            </w:r>
          </w:p>
        </w:tc>
        <w:tc>
          <w:tcPr>
            <w:tcW w:w="1559" w:type="dxa"/>
            <w:tcBorders>
              <w:top w:val="single" w:sz="4" w:space="0" w:color="auto"/>
              <w:left w:val="single" w:sz="4" w:space="0" w:color="auto"/>
              <w:bottom w:val="single" w:sz="4" w:space="0" w:color="auto"/>
              <w:right w:val="single" w:sz="4" w:space="0" w:color="auto"/>
            </w:tcBorders>
          </w:tcPr>
          <w:p w14:paraId="7F7047C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агрессивности</w:t>
            </w:r>
          </w:p>
        </w:tc>
        <w:tc>
          <w:tcPr>
            <w:tcW w:w="1559" w:type="dxa"/>
            <w:tcBorders>
              <w:top w:val="single" w:sz="4" w:space="0" w:color="auto"/>
              <w:left w:val="single" w:sz="4" w:space="0" w:color="auto"/>
              <w:bottom w:val="single" w:sz="4" w:space="0" w:color="auto"/>
              <w:right w:val="single" w:sz="4" w:space="0" w:color="auto"/>
            </w:tcBorders>
          </w:tcPr>
          <w:p w14:paraId="117EAA16"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враждебности</w:t>
            </w:r>
          </w:p>
        </w:tc>
        <w:tc>
          <w:tcPr>
            <w:tcW w:w="1701" w:type="dxa"/>
            <w:tcBorders>
              <w:top w:val="single" w:sz="4" w:space="0" w:color="auto"/>
              <w:left w:val="single" w:sz="4" w:space="0" w:color="auto"/>
              <w:bottom w:val="single" w:sz="4" w:space="0" w:color="auto"/>
              <w:right w:val="single" w:sz="4" w:space="0" w:color="auto"/>
            </w:tcBorders>
          </w:tcPr>
          <w:p w14:paraId="434FCD28"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Шкала цинизма</w:t>
            </w:r>
          </w:p>
        </w:tc>
        <w:tc>
          <w:tcPr>
            <w:tcW w:w="2127" w:type="dxa"/>
            <w:tcBorders>
              <w:top w:val="single" w:sz="4" w:space="0" w:color="auto"/>
              <w:left w:val="single" w:sz="4" w:space="0" w:color="auto"/>
              <w:bottom w:val="single" w:sz="4" w:space="0" w:color="auto"/>
              <w:right w:val="single" w:sz="4" w:space="0" w:color="auto"/>
            </w:tcBorders>
          </w:tcPr>
          <w:p w14:paraId="677E5617"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Общий уровень враждебного поведения</w:t>
            </w:r>
          </w:p>
        </w:tc>
      </w:tr>
      <w:tr w:rsidR="00B009EE" w:rsidRPr="00A54BBA" w14:paraId="6307A66F" w14:textId="77777777" w:rsidTr="00EE47D7">
        <w:trPr>
          <w:trHeight w:val="311"/>
        </w:trPr>
        <w:tc>
          <w:tcPr>
            <w:tcW w:w="610" w:type="dxa"/>
            <w:tcBorders>
              <w:top w:val="single" w:sz="4" w:space="0" w:color="auto"/>
              <w:left w:val="single" w:sz="8" w:space="0" w:color="auto"/>
              <w:bottom w:val="single" w:sz="8" w:space="0" w:color="auto"/>
              <w:right w:val="single" w:sz="8" w:space="0" w:color="auto"/>
            </w:tcBorders>
          </w:tcPr>
          <w:p w14:paraId="0E4AA294"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w:t>
            </w:r>
          </w:p>
        </w:tc>
        <w:tc>
          <w:tcPr>
            <w:tcW w:w="1797" w:type="dxa"/>
            <w:tcBorders>
              <w:top w:val="single" w:sz="4" w:space="0" w:color="auto"/>
              <w:bottom w:val="single" w:sz="8" w:space="0" w:color="auto"/>
              <w:right w:val="single" w:sz="8" w:space="0" w:color="auto"/>
            </w:tcBorders>
          </w:tcPr>
          <w:p w14:paraId="604BC73A"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w:t>
            </w:r>
          </w:p>
        </w:tc>
        <w:tc>
          <w:tcPr>
            <w:tcW w:w="1559" w:type="dxa"/>
            <w:tcBorders>
              <w:top w:val="single" w:sz="4" w:space="0" w:color="auto"/>
              <w:bottom w:val="single" w:sz="8" w:space="0" w:color="auto"/>
              <w:right w:val="single" w:sz="8" w:space="0" w:color="auto"/>
            </w:tcBorders>
          </w:tcPr>
          <w:p w14:paraId="5626F68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w:t>
            </w:r>
          </w:p>
        </w:tc>
        <w:tc>
          <w:tcPr>
            <w:tcW w:w="1559" w:type="dxa"/>
            <w:tcBorders>
              <w:top w:val="single" w:sz="4" w:space="0" w:color="auto"/>
              <w:bottom w:val="single" w:sz="8" w:space="0" w:color="auto"/>
              <w:right w:val="single" w:sz="8" w:space="0" w:color="auto"/>
            </w:tcBorders>
          </w:tcPr>
          <w:p w14:paraId="2FCB8510"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4</w:t>
            </w:r>
          </w:p>
        </w:tc>
        <w:tc>
          <w:tcPr>
            <w:tcW w:w="1701" w:type="dxa"/>
            <w:tcBorders>
              <w:top w:val="single" w:sz="4" w:space="0" w:color="auto"/>
              <w:bottom w:val="single" w:sz="8" w:space="0" w:color="auto"/>
              <w:right w:val="single" w:sz="8" w:space="0" w:color="auto"/>
            </w:tcBorders>
          </w:tcPr>
          <w:p w14:paraId="2DBC7441"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5</w:t>
            </w:r>
          </w:p>
        </w:tc>
        <w:tc>
          <w:tcPr>
            <w:tcW w:w="2127" w:type="dxa"/>
            <w:tcBorders>
              <w:top w:val="single" w:sz="4" w:space="0" w:color="auto"/>
              <w:bottom w:val="single" w:sz="8" w:space="0" w:color="auto"/>
              <w:right w:val="single" w:sz="8" w:space="0" w:color="auto"/>
            </w:tcBorders>
          </w:tcPr>
          <w:p w14:paraId="31C4B95B" w14:textId="77777777" w:rsidR="00B009EE" w:rsidRPr="00A54BBA" w:rsidRDefault="00B009EE" w:rsidP="00B009EE">
            <w:pPr>
              <w:spacing w:after="0" w:line="240" w:lineRule="auto"/>
              <w:jc w:val="center"/>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6</w:t>
            </w:r>
          </w:p>
        </w:tc>
      </w:tr>
      <w:tr w:rsidR="00B009EE" w:rsidRPr="00A54BBA" w14:paraId="4619660A" w14:textId="77777777" w:rsidTr="00EE47D7">
        <w:trPr>
          <w:trHeight w:val="311"/>
        </w:trPr>
        <w:tc>
          <w:tcPr>
            <w:tcW w:w="610" w:type="dxa"/>
            <w:tcBorders>
              <w:left w:val="single" w:sz="8" w:space="0" w:color="auto"/>
              <w:bottom w:val="single" w:sz="8" w:space="0" w:color="auto"/>
              <w:right w:val="single" w:sz="8" w:space="0" w:color="auto"/>
            </w:tcBorders>
            <w:vAlign w:val="bottom"/>
          </w:tcPr>
          <w:p w14:paraId="3788CA04"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w:t>
            </w:r>
          </w:p>
        </w:tc>
        <w:tc>
          <w:tcPr>
            <w:tcW w:w="1797" w:type="dxa"/>
            <w:tcBorders>
              <w:bottom w:val="single" w:sz="8" w:space="0" w:color="auto"/>
              <w:right w:val="single" w:sz="8" w:space="0" w:color="auto"/>
            </w:tcBorders>
          </w:tcPr>
          <w:p w14:paraId="15BABF31"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Ананьев К.</w:t>
            </w:r>
          </w:p>
        </w:tc>
        <w:tc>
          <w:tcPr>
            <w:tcW w:w="1559" w:type="dxa"/>
            <w:tcBorders>
              <w:bottom w:val="single" w:sz="8" w:space="0" w:color="auto"/>
              <w:right w:val="single" w:sz="8" w:space="0" w:color="auto"/>
            </w:tcBorders>
            <w:vAlign w:val="center"/>
          </w:tcPr>
          <w:p w14:paraId="3845761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5BCF5E0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3D56924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2127" w:type="dxa"/>
            <w:tcBorders>
              <w:bottom w:val="single" w:sz="8" w:space="0" w:color="auto"/>
              <w:right w:val="single" w:sz="8" w:space="0" w:color="auto"/>
            </w:tcBorders>
            <w:vAlign w:val="center"/>
          </w:tcPr>
          <w:p w14:paraId="3D35701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r>
      <w:tr w:rsidR="00B009EE" w:rsidRPr="00A54BBA" w14:paraId="232FA19C" w14:textId="77777777" w:rsidTr="00EE47D7">
        <w:trPr>
          <w:trHeight w:val="314"/>
        </w:trPr>
        <w:tc>
          <w:tcPr>
            <w:tcW w:w="610" w:type="dxa"/>
            <w:tcBorders>
              <w:left w:val="single" w:sz="8" w:space="0" w:color="auto"/>
              <w:bottom w:val="single" w:sz="8" w:space="0" w:color="auto"/>
              <w:right w:val="single" w:sz="8" w:space="0" w:color="auto"/>
            </w:tcBorders>
            <w:vAlign w:val="bottom"/>
          </w:tcPr>
          <w:p w14:paraId="576C5F01"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2</w:t>
            </w:r>
          </w:p>
        </w:tc>
        <w:tc>
          <w:tcPr>
            <w:tcW w:w="1797" w:type="dxa"/>
            <w:tcBorders>
              <w:bottom w:val="single" w:sz="8" w:space="0" w:color="auto"/>
              <w:right w:val="single" w:sz="8" w:space="0" w:color="auto"/>
            </w:tcBorders>
          </w:tcPr>
          <w:p w14:paraId="73858D3D"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Барановский С.</w:t>
            </w:r>
          </w:p>
        </w:tc>
        <w:tc>
          <w:tcPr>
            <w:tcW w:w="1559" w:type="dxa"/>
            <w:tcBorders>
              <w:bottom w:val="single" w:sz="8" w:space="0" w:color="auto"/>
              <w:right w:val="single" w:sz="8" w:space="0" w:color="auto"/>
            </w:tcBorders>
            <w:vAlign w:val="center"/>
          </w:tcPr>
          <w:p w14:paraId="6588623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3C2D620D"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341766C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2127" w:type="dxa"/>
            <w:tcBorders>
              <w:bottom w:val="single" w:sz="8" w:space="0" w:color="auto"/>
              <w:right w:val="single" w:sz="8" w:space="0" w:color="auto"/>
            </w:tcBorders>
            <w:vAlign w:val="center"/>
          </w:tcPr>
          <w:p w14:paraId="00CF139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3ED5D83E" w14:textId="77777777" w:rsidTr="00EE47D7">
        <w:trPr>
          <w:trHeight w:val="311"/>
        </w:trPr>
        <w:tc>
          <w:tcPr>
            <w:tcW w:w="610" w:type="dxa"/>
            <w:tcBorders>
              <w:left w:val="single" w:sz="8" w:space="0" w:color="auto"/>
              <w:bottom w:val="single" w:sz="8" w:space="0" w:color="auto"/>
              <w:right w:val="single" w:sz="8" w:space="0" w:color="auto"/>
            </w:tcBorders>
            <w:vAlign w:val="bottom"/>
          </w:tcPr>
          <w:p w14:paraId="7557AD05"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3</w:t>
            </w:r>
          </w:p>
        </w:tc>
        <w:tc>
          <w:tcPr>
            <w:tcW w:w="1797" w:type="dxa"/>
            <w:tcBorders>
              <w:bottom w:val="single" w:sz="8" w:space="0" w:color="auto"/>
              <w:right w:val="single" w:sz="8" w:space="0" w:color="auto"/>
            </w:tcBorders>
          </w:tcPr>
          <w:p w14:paraId="3F958BDF"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Вересовец А.</w:t>
            </w:r>
          </w:p>
        </w:tc>
        <w:tc>
          <w:tcPr>
            <w:tcW w:w="1559" w:type="dxa"/>
            <w:tcBorders>
              <w:bottom w:val="single" w:sz="8" w:space="0" w:color="auto"/>
              <w:right w:val="single" w:sz="8" w:space="0" w:color="auto"/>
            </w:tcBorders>
            <w:vAlign w:val="center"/>
          </w:tcPr>
          <w:p w14:paraId="6723AD3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bottom w:val="single" w:sz="8" w:space="0" w:color="auto"/>
              <w:right w:val="single" w:sz="8" w:space="0" w:color="auto"/>
            </w:tcBorders>
            <w:vAlign w:val="center"/>
          </w:tcPr>
          <w:p w14:paraId="5EB93AEC"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701" w:type="dxa"/>
            <w:tcBorders>
              <w:bottom w:val="single" w:sz="8" w:space="0" w:color="auto"/>
              <w:right w:val="single" w:sz="8" w:space="0" w:color="auto"/>
            </w:tcBorders>
            <w:vAlign w:val="center"/>
          </w:tcPr>
          <w:p w14:paraId="03165A1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2127" w:type="dxa"/>
            <w:tcBorders>
              <w:bottom w:val="single" w:sz="8" w:space="0" w:color="auto"/>
              <w:right w:val="single" w:sz="8" w:space="0" w:color="auto"/>
            </w:tcBorders>
            <w:vAlign w:val="center"/>
          </w:tcPr>
          <w:p w14:paraId="0B89C1A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r>
      <w:tr w:rsidR="00B009EE" w:rsidRPr="00A54BBA" w14:paraId="1E7DC081" w14:textId="77777777" w:rsidTr="00EE47D7">
        <w:trPr>
          <w:trHeight w:val="311"/>
        </w:trPr>
        <w:tc>
          <w:tcPr>
            <w:tcW w:w="610" w:type="dxa"/>
            <w:tcBorders>
              <w:left w:val="single" w:sz="8" w:space="0" w:color="auto"/>
              <w:bottom w:val="single" w:sz="8" w:space="0" w:color="auto"/>
              <w:right w:val="single" w:sz="8" w:space="0" w:color="auto"/>
            </w:tcBorders>
            <w:vAlign w:val="bottom"/>
          </w:tcPr>
          <w:p w14:paraId="2CD58713"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4</w:t>
            </w:r>
          </w:p>
        </w:tc>
        <w:tc>
          <w:tcPr>
            <w:tcW w:w="1797" w:type="dxa"/>
            <w:tcBorders>
              <w:bottom w:val="single" w:sz="8" w:space="0" w:color="auto"/>
              <w:right w:val="single" w:sz="8" w:space="0" w:color="auto"/>
            </w:tcBorders>
          </w:tcPr>
          <w:p w14:paraId="16ABB62D"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Воротынцев С.</w:t>
            </w:r>
          </w:p>
        </w:tc>
        <w:tc>
          <w:tcPr>
            <w:tcW w:w="1559" w:type="dxa"/>
            <w:tcBorders>
              <w:bottom w:val="single" w:sz="8" w:space="0" w:color="auto"/>
              <w:right w:val="single" w:sz="8" w:space="0" w:color="auto"/>
            </w:tcBorders>
            <w:vAlign w:val="center"/>
          </w:tcPr>
          <w:p w14:paraId="5478A0C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bottom w:val="single" w:sz="8" w:space="0" w:color="auto"/>
              <w:right w:val="single" w:sz="8" w:space="0" w:color="auto"/>
            </w:tcBorders>
            <w:vAlign w:val="center"/>
          </w:tcPr>
          <w:p w14:paraId="32BC0619"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7242BBD4"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2127" w:type="dxa"/>
            <w:tcBorders>
              <w:bottom w:val="single" w:sz="8" w:space="0" w:color="auto"/>
              <w:right w:val="single" w:sz="8" w:space="0" w:color="auto"/>
            </w:tcBorders>
            <w:vAlign w:val="center"/>
          </w:tcPr>
          <w:p w14:paraId="052CB08D"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r>
      <w:tr w:rsidR="00B009EE" w:rsidRPr="00A54BBA" w14:paraId="314D234A"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594EDFF1"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5</w:t>
            </w:r>
          </w:p>
        </w:tc>
        <w:tc>
          <w:tcPr>
            <w:tcW w:w="1797" w:type="dxa"/>
            <w:tcBorders>
              <w:bottom w:val="single" w:sz="8" w:space="0" w:color="auto"/>
              <w:right w:val="single" w:sz="8" w:space="0" w:color="auto"/>
            </w:tcBorders>
          </w:tcPr>
          <w:p w14:paraId="41F1FA8A"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Гусева В.</w:t>
            </w:r>
          </w:p>
        </w:tc>
        <w:tc>
          <w:tcPr>
            <w:tcW w:w="1559" w:type="dxa"/>
            <w:tcBorders>
              <w:bottom w:val="single" w:sz="8" w:space="0" w:color="auto"/>
              <w:right w:val="single" w:sz="8" w:space="0" w:color="auto"/>
            </w:tcBorders>
            <w:vAlign w:val="center"/>
          </w:tcPr>
          <w:p w14:paraId="7B255FBD"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63D6CD2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4289E009"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2127" w:type="dxa"/>
            <w:tcBorders>
              <w:bottom w:val="single" w:sz="8" w:space="0" w:color="auto"/>
              <w:right w:val="single" w:sz="8" w:space="0" w:color="auto"/>
            </w:tcBorders>
            <w:vAlign w:val="center"/>
          </w:tcPr>
          <w:p w14:paraId="3E6484F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1A32189E"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774F8C85"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6</w:t>
            </w:r>
          </w:p>
        </w:tc>
        <w:tc>
          <w:tcPr>
            <w:tcW w:w="1797" w:type="dxa"/>
            <w:tcBorders>
              <w:bottom w:val="single" w:sz="8" w:space="0" w:color="auto"/>
              <w:right w:val="single" w:sz="8" w:space="0" w:color="auto"/>
            </w:tcBorders>
          </w:tcPr>
          <w:p w14:paraId="41CEC4D3"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Дунаев К.</w:t>
            </w:r>
          </w:p>
        </w:tc>
        <w:tc>
          <w:tcPr>
            <w:tcW w:w="1559" w:type="dxa"/>
            <w:tcBorders>
              <w:bottom w:val="single" w:sz="8" w:space="0" w:color="auto"/>
              <w:right w:val="single" w:sz="8" w:space="0" w:color="auto"/>
            </w:tcBorders>
            <w:vAlign w:val="center"/>
          </w:tcPr>
          <w:p w14:paraId="3461ABE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59" w:type="dxa"/>
            <w:tcBorders>
              <w:bottom w:val="single" w:sz="8" w:space="0" w:color="auto"/>
              <w:right w:val="single" w:sz="8" w:space="0" w:color="auto"/>
            </w:tcBorders>
            <w:vAlign w:val="center"/>
          </w:tcPr>
          <w:p w14:paraId="220C307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701" w:type="dxa"/>
            <w:tcBorders>
              <w:bottom w:val="single" w:sz="8" w:space="0" w:color="auto"/>
              <w:right w:val="single" w:sz="8" w:space="0" w:color="auto"/>
            </w:tcBorders>
            <w:vAlign w:val="center"/>
          </w:tcPr>
          <w:p w14:paraId="48ACB2AE"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2127" w:type="dxa"/>
            <w:tcBorders>
              <w:bottom w:val="single" w:sz="8" w:space="0" w:color="auto"/>
              <w:right w:val="single" w:sz="8" w:space="0" w:color="auto"/>
            </w:tcBorders>
            <w:vAlign w:val="center"/>
          </w:tcPr>
          <w:p w14:paraId="244F8871"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B009EE" w:rsidRPr="00A54BBA" w14:paraId="734DB118" w14:textId="77777777" w:rsidTr="00EE47D7">
        <w:trPr>
          <w:trHeight w:val="311"/>
        </w:trPr>
        <w:tc>
          <w:tcPr>
            <w:tcW w:w="610" w:type="dxa"/>
            <w:tcBorders>
              <w:left w:val="single" w:sz="8" w:space="0" w:color="auto"/>
              <w:bottom w:val="single" w:sz="8" w:space="0" w:color="auto"/>
              <w:right w:val="single" w:sz="8" w:space="0" w:color="auto"/>
            </w:tcBorders>
            <w:vAlign w:val="bottom"/>
          </w:tcPr>
          <w:p w14:paraId="0EE71668"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7</w:t>
            </w:r>
          </w:p>
        </w:tc>
        <w:tc>
          <w:tcPr>
            <w:tcW w:w="1797" w:type="dxa"/>
            <w:tcBorders>
              <w:bottom w:val="single" w:sz="8" w:space="0" w:color="auto"/>
              <w:right w:val="single" w:sz="8" w:space="0" w:color="auto"/>
            </w:tcBorders>
          </w:tcPr>
          <w:p w14:paraId="52533F50"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Жавко К.</w:t>
            </w:r>
          </w:p>
        </w:tc>
        <w:tc>
          <w:tcPr>
            <w:tcW w:w="1559" w:type="dxa"/>
            <w:tcBorders>
              <w:bottom w:val="single" w:sz="8" w:space="0" w:color="auto"/>
              <w:right w:val="single" w:sz="8" w:space="0" w:color="auto"/>
            </w:tcBorders>
            <w:vAlign w:val="center"/>
          </w:tcPr>
          <w:p w14:paraId="5EB0CE5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bottom w:val="single" w:sz="8" w:space="0" w:color="auto"/>
              <w:right w:val="single" w:sz="8" w:space="0" w:color="auto"/>
            </w:tcBorders>
            <w:vAlign w:val="center"/>
          </w:tcPr>
          <w:p w14:paraId="3FE96149"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7745FA6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2127" w:type="dxa"/>
            <w:tcBorders>
              <w:bottom w:val="single" w:sz="8" w:space="0" w:color="auto"/>
              <w:right w:val="single" w:sz="8" w:space="0" w:color="auto"/>
            </w:tcBorders>
            <w:vAlign w:val="center"/>
          </w:tcPr>
          <w:p w14:paraId="52A3DC77"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B009EE" w:rsidRPr="00A54BBA" w14:paraId="61290B46"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068FED31"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8</w:t>
            </w:r>
          </w:p>
        </w:tc>
        <w:tc>
          <w:tcPr>
            <w:tcW w:w="1797" w:type="dxa"/>
            <w:tcBorders>
              <w:bottom w:val="single" w:sz="8" w:space="0" w:color="auto"/>
              <w:right w:val="single" w:sz="8" w:space="0" w:color="auto"/>
            </w:tcBorders>
          </w:tcPr>
          <w:p w14:paraId="5A8B33DC"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Жанкевич А.</w:t>
            </w:r>
          </w:p>
        </w:tc>
        <w:tc>
          <w:tcPr>
            <w:tcW w:w="1559" w:type="dxa"/>
            <w:tcBorders>
              <w:bottom w:val="single" w:sz="8" w:space="0" w:color="auto"/>
              <w:right w:val="single" w:sz="8" w:space="0" w:color="auto"/>
            </w:tcBorders>
            <w:vAlign w:val="center"/>
          </w:tcPr>
          <w:p w14:paraId="29516E91"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59" w:type="dxa"/>
            <w:tcBorders>
              <w:bottom w:val="single" w:sz="8" w:space="0" w:color="auto"/>
              <w:right w:val="single" w:sz="8" w:space="0" w:color="auto"/>
            </w:tcBorders>
            <w:vAlign w:val="center"/>
          </w:tcPr>
          <w:p w14:paraId="340B7CE1"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701" w:type="dxa"/>
            <w:tcBorders>
              <w:bottom w:val="single" w:sz="8" w:space="0" w:color="auto"/>
              <w:right w:val="single" w:sz="8" w:space="0" w:color="auto"/>
            </w:tcBorders>
            <w:vAlign w:val="center"/>
          </w:tcPr>
          <w:p w14:paraId="37C2932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2127" w:type="dxa"/>
            <w:tcBorders>
              <w:bottom w:val="single" w:sz="8" w:space="0" w:color="auto"/>
              <w:right w:val="single" w:sz="8" w:space="0" w:color="auto"/>
            </w:tcBorders>
            <w:vAlign w:val="center"/>
          </w:tcPr>
          <w:p w14:paraId="3E947A6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B009EE" w:rsidRPr="00A54BBA" w14:paraId="65B91FDB" w14:textId="77777777" w:rsidTr="00EE47D7">
        <w:trPr>
          <w:trHeight w:val="418"/>
        </w:trPr>
        <w:tc>
          <w:tcPr>
            <w:tcW w:w="610" w:type="dxa"/>
            <w:tcBorders>
              <w:left w:val="single" w:sz="8" w:space="0" w:color="auto"/>
              <w:bottom w:val="single" w:sz="8" w:space="0" w:color="auto"/>
              <w:right w:val="single" w:sz="8" w:space="0" w:color="auto"/>
            </w:tcBorders>
            <w:vAlign w:val="bottom"/>
          </w:tcPr>
          <w:p w14:paraId="7EA2634D"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9</w:t>
            </w:r>
          </w:p>
        </w:tc>
        <w:tc>
          <w:tcPr>
            <w:tcW w:w="1797" w:type="dxa"/>
            <w:tcBorders>
              <w:bottom w:val="single" w:sz="8" w:space="0" w:color="auto"/>
              <w:right w:val="single" w:sz="8" w:space="0" w:color="auto"/>
            </w:tcBorders>
          </w:tcPr>
          <w:p w14:paraId="36C8903D"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Задаля В.</w:t>
            </w:r>
          </w:p>
        </w:tc>
        <w:tc>
          <w:tcPr>
            <w:tcW w:w="1559" w:type="dxa"/>
            <w:tcBorders>
              <w:bottom w:val="single" w:sz="8" w:space="0" w:color="auto"/>
              <w:right w:val="single" w:sz="8" w:space="0" w:color="auto"/>
            </w:tcBorders>
            <w:vAlign w:val="center"/>
          </w:tcPr>
          <w:p w14:paraId="47523306"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59" w:type="dxa"/>
            <w:tcBorders>
              <w:bottom w:val="single" w:sz="8" w:space="0" w:color="auto"/>
              <w:right w:val="single" w:sz="8" w:space="0" w:color="auto"/>
            </w:tcBorders>
            <w:vAlign w:val="center"/>
          </w:tcPr>
          <w:p w14:paraId="377C563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3804E23C"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2E67F89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r>
      <w:tr w:rsidR="00E23F1F" w:rsidRPr="00A54BBA" w14:paraId="730E6EA3" w14:textId="77777777" w:rsidTr="00CC34D4">
        <w:trPr>
          <w:trHeight w:val="312"/>
        </w:trPr>
        <w:tc>
          <w:tcPr>
            <w:tcW w:w="9353" w:type="dxa"/>
            <w:gridSpan w:val="6"/>
            <w:tcBorders>
              <w:left w:val="single" w:sz="8" w:space="0" w:color="auto"/>
              <w:bottom w:val="single" w:sz="8" w:space="0" w:color="auto"/>
              <w:right w:val="single" w:sz="8" w:space="0" w:color="auto"/>
            </w:tcBorders>
            <w:vAlign w:val="bottom"/>
          </w:tcPr>
          <w:p w14:paraId="0A0814B1" w14:textId="77777777" w:rsidR="00E23F1F" w:rsidRPr="00A54BBA" w:rsidRDefault="00E23F1F" w:rsidP="00B009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продолжение таблицы 3.3</w:t>
            </w:r>
          </w:p>
        </w:tc>
      </w:tr>
      <w:tr w:rsidR="00B009EE" w:rsidRPr="00A54BBA" w14:paraId="4B127543" w14:textId="77777777" w:rsidTr="00EE47D7">
        <w:trPr>
          <w:trHeight w:val="311"/>
        </w:trPr>
        <w:tc>
          <w:tcPr>
            <w:tcW w:w="610" w:type="dxa"/>
            <w:tcBorders>
              <w:left w:val="single" w:sz="8" w:space="0" w:color="auto"/>
              <w:bottom w:val="single" w:sz="8" w:space="0" w:color="auto"/>
              <w:right w:val="single" w:sz="8" w:space="0" w:color="auto"/>
            </w:tcBorders>
            <w:vAlign w:val="bottom"/>
          </w:tcPr>
          <w:p w14:paraId="0BB76718"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10</w:t>
            </w:r>
          </w:p>
        </w:tc>
        <w:tc>
          <w:tcPr>
            <w:tcW w:w="1797" w:type="dxa"/>
            <w:tcBorders>
              <w:bottom w:val="single" w:sz="8" w:space="0" w:color="auto"/>
              <w:right w:val="single" w:sz="8" w:space="0" w:color="auto"/>
            </w:tcBorders>
          </w:tcPr>
          <w:p w14:paraId="15FAAB35"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Зенюк С.</w:t>
            </w:r>
          </w:p>
        </w:tc>
        <w:tc>
          <w:tcPr>
            <w:tcW w:w="1559" w:type="dxa"/>
            <w:tcBorders>
              <w:bottom w:val="single" w:sz="8" w:space="0" w:color="auto"/>
              <w:right w:val="single" w:sz="8" w:space="0" w:color="auto"/>
            </w:tcBorders>
            <w:vAlign w:val="center"/>
          </w:tcPr>
          <w:p w14:paraId="4C86DF87"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bottom w:val="single" w:sz="8" w:space="0" w:color="auto"/>
              <w:right w:val="single" w:sz="8" w:space="0" w:color="auto"/>
            </w:tcBorders>
            <w:vAlign w:val="center"/>
          </w:tcPr>
          <w:p w14:paraId="6D3A1EA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69B5BF2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7C72617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r>
      <w:tr w:rsidR="00B009EE" w:rsidRPr="00A54BBA" w14:paraId="4889678B"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1E297391"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11</w:t>
            </w:r>
          </w:p>
        </w:tc>
        <w:tc>
          <w:tcPr>
            <w:tcW w:w="1797" w:type="dxa"/>
            <w:tcBorders>
              <w:bottom w:val="single" w:sz="8" w:space="0" w:color="auto"/>
              <w:right w:val="single" w:sz="8" w:space="0" w:color="auto"/>
            </w:tcBorders>
          </w:tcPr>
          <w:p w14:paraId="37434E8E"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Кабуш Э.</w:t>
            </w:r>
          </w:p>
        </w:tc>
        <w:tc>
          <w:tcPr>
            <w:tcW w:w="1559" w:type="dxa"/>
            <w:tcBorders>
              <w:bottom w:val="single" w:sz="8" w:space="0" w:color="auto"/>
              <w:right w:val="single" w:sz="8" w:space="0" w:color="auto"/>
            </w:tcBorders>
            <w:vAlign w:val="center"/>
          </w:tcPr>
          <w:p w14:paraId="2C295F0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bottom w:val="single" w:sz="8" w:space="0" w:color="auto"/>
              <w:right w:val="single" w:sz="8" w:space="0" w:color="auto"/>
            </w:tcBorders>
            <w:vAlign w:val="center"/>
          </w:tcPr>
          <w:p w14:paraId="4A2E4C6E"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701" w:type="dxa"/>
            <w:tcBorders>
              <w:bottom w:val="single" w:sz="8" w:space="0" w:color="auto"/>
              <w:right w:val="single" w:sz="8" w:space="0" w:color="auto"/>
            </w:tcBorders>
            <w:vAlign w:val="center"/>
          </w:tcPr>
          <w:p w14:paraId="6D36F219"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6FF296A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r>
      <w:tr w:rsidR="00B009EE" w:rsidRPr="00A54BBA" w14:paraId="24B9498C"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5A561D3B"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12</w:t>
            </w:r>
          </w:p>
        </w:tc>
        <w:tc>
          <w:tcPr>
            <w:tcW w:w="1797" w:type="dxa"/>
            <w:tcBorders>
              <w:bottom w:val="single" w:sz="8" w:space="0" w:color="auto"/>
              <w:right w:val="single" w:sz="8" w:space="0" w:color="auto"/>
            </w:tcBorders>
          </w:tcPr>
          <w:p w14:paraId="34AC4331"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Кавва С.</w:t>
            </w:r>
          </w:p>
        </w:tc>
        <w:tc>
          <w:tcPr>
            <w:tcW w:w="1559" w:type="dxa"/>
            <w:tcBorders>
              <w:bottom w:val="single" w:sz="8" w:space="0" w:color="auto"/>
              <w:right w:val="single" w:sz="8" w:space="0" w:color="auto"/>
            </w:tcBorders>
            <w:vAlign w:val="center"/>
          </w:tcPr>
          <w:p w14:paraId="4F9A71B6"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59" w:type="dxa"/>
            <w:tcBorders>
              <w:bottom w:val="single" w:sz="8" w:space="0" w:color="auto"/>
              <w:right w:val="single" w:sz="8" w:space="0" w:color="auto"/>
            </w:tcBorders>
            <w:vAlign w:val="center"/>
          </w:tcPr>
          <w:p w14:paraId="730934D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701" w:type="dxa"/>
            <w:tcBorders>
              <w:bottom w:val="single" w:sz="8" w:space="0" w:color="auto"/>
              <w:right w:val="single" w:sz="8" w:space="0" w:color="auto"/>
            </w:tcBorders>
            <w:vAlign w:val="center"/>
          </w:tcPr>
          <w:p w14:paraId="433C5719"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2127" w:type="dxa"/>
            <w:tcBorders>
              <w:bottom w:val="single" w:sz="8" w:space="0" w:color="auto"/>
              <w:right w:val="single" w:sz="8" w:space="0" w:color="auto"/>
            </w:tcBorders>
            <w:vAlign w:val="center"/>
          </w:tcPr>
          <w:p w14:paraId="7CE628D4"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B009EE" w:rsidRPr="00A54BBA" w14:paraId="4565C0AF" w14:textId="77777777" w:rsidTr="00EE47D7">
        <w:trPr>
          <w:trHeight w:val="311"/>
        </w:trPr>
        <w:tc>
          <w:tcPr>
            <w:tcW w:w="610" w:type="dxa"/>
            <w:tcBorders>
              <w:left w:val="single" w:sz="8" w:space="0" w:color="auto"/>
              <w:bottom w:val="single" w:sz="8" w:space="0" w:color="auto"/>
              <w:right w:val="single" w:sz="8" w:space="0" w:color="auto"/>
            </w:tcBorders>
            <w:vAlign w:val="bottom"/>
          </w:tcPr>
          <w:p w14:paraId="73475580"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13</w:t>
            </w:r>
          </w:p>
        </w:tc>
        <w:tc>
          <w:tcPr>
            <w:tcW w:w="1797" w:type="dxa"/>
            <w:tcBorders>
              <w:bottom w:val="single" w:sz="8" w:space="0" w:color="auto"/>
              <w:right w:val="single" w:sz="8" w:space="0" w:color="auto"/>
            </w:tcBorders>
          </w:tcPr>
          <w:p w14:paraId="12A800F2"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Кадера А.</w:t>
            </w:r>
          </w:p>
        </w:tc>
        <w:tc>
          <w:tcPr>
            <w:tcW w:w="1559" w:type="dxa"/>
            <w:tcBorders>
              <w:bottom w:val="single" w:sz="8" w:space="0" w:color="auto"/>
              <w:right w:val="single" w:sz="8" w:space="0" w:color="auto"/>
            </w:tcBorders>
            <w:vAlign w:val="center"/>
          </w:tcPr>
          <w:p w14:paraId="5238F7B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6E83087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33E945F4"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2127" w:type="dxa"/>
            <w:tcBorders>
              <w:bottom w:val="single" w:sz="8" w:space="0" w:color="auto"/>
              <w:right w:val="single" w:sz="8" w:space="0" w:color="auto"/>
            </w:tcBorders>
            <w:vAlign w:val="center"/>
          </w:tcPr>
          <w:p w14:paraId="172D7171"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013C7A8F"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6B9DE219"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14</w:t>
            </w:r>
          </w:p>
        </w:tc>
        <w:tc>
          <w:tcPr>
            <w:tcW w:w="1797" w:type="dxa"/>
            <w:tcBorders>
              <w:bottom w:val="single" w:sz="8" w:space="0" w:color="auto"/>
              <w:right w:val="single" w:sz="8" w:space="0" w:color="auto"/>
            </w:tcBorders>
          </w:tcPr>
          <w:p w14:paraId="22F7C1D5"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Лысюк Н.</w:t>
            </w:r>
          </w:p>
        </w:tc>
        <w:tc>
          <w:tcPr>
            <w:tcW w:w="1559" w:type="dxa"/>
            <w:tcBorders>
              <w:bottom w:val="single" w:sz="8" w:space="0" w:color="auto"/>
              <w:right w:val="single" w:sz="8" w:space="0" w:color="auto"/>
            </w:tcBorders>
            <w:vAlign w:val="center"/>
          </w:tcPr>
          <w:p w14:paraId="15D3DFD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59" w:type="dxa"/>
            <w:tcBorders>
              <w:bottom w:val="single" w:sz="8" w:space="0" w:color="auto"/>
              <w:right w:val="single" w:sz="8" w:space="0" w:color="auto"/>
            </w:tcBorders>
            <w:vAlign w:val="center"/>
          </w:tcPr>
          <w:p w14:paraId="7C3E5427"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701" w:type="dxa"/>
            <w:tcBorders>
              <w:bottom w:val="single" w:sz="8" w:space="0" w:color="auto"/>
              <w:right w:val="single" w:sz="8" w:space="0" w:color="auto"/>
            </w:tcBorders>
            <w:vAlign w:val="center"/>
          </w:tcPr>
          <w:p w14:paraId="7E2F4657"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2127" w:type="dxa"/>
            <w:tcBorders>
              <w:bottom w:val="single" w:sz="8" w:space="0" w:color="auto"/>
              <w:right w:val="single" w:sz="8" w:space="0" w:color="auto"/>
            </w:tcBorders>
            <w:vAlign w:val="center"/>
          </w:tcPr>
          <w:p w14:paraId="76AA6047"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B009EE" w:rsidRPr="00A54BBA" w14:paraId="79F17958"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08366FAF"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15</w:t>
            </w:r>
          </w:p>
        </w:tc>
        <w:tc>
          <w:tcPr>
            <w:tcW w:w="1797" w:type="dxa"/>
            <w:tcBorders>
              <w:bottom w:val="single" w:sz="8" w:space="0" w:color="auto"/>
              <w:right w:val="single" w:sz="8" w:space="0" w:color="auto"/>
            </w:tcBorders>
          </w:tcPr>
          <w:p w14:paraId="2B6734BD"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Мошковская Д.</w:t>
            </w:r>
          </w:p>
        </w:tc>
        <w:tc>
          <w:tcPr>
            <w:tcW w:w="1559" w:type="dxa"/>
            <w:tcBorders>
              <w:bottom w:val="single" w:sz="8" w:space="0" w:color="auto"/>
              <w:right w:val="single" w:sz="8" w:space="0" w:color="auto"/>
            </w:tcBorders>
            <w:vAlign w:val="center"/>
          </w:tcPr>
          <w:p w14:paraId="315F036D"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bottom w:val="single" w:sz="8" w:space="0" w:color="auto"/>
              <w:right w:val="single" w:sz="8" w:space="0" w:color="auto"/>
            </w:tcBorders>
            <w:vAlign w:val="center"/>
          </w:tcPr>
          <w:p w14:paraId="251336BE"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6D27D37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2BE7E2B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r>
      <w:tr w:rsidR="00B009EE" w:rsidRPr="00A54BBA" w14:paraId="10E9FE74" w14:textId="77777777" w:rsidTr="00EE47D7">
        <w:trPr>
          <w:trHeight w:val="311"/>
        </w:trPr>
        <w:tc>
          <w:tcPr>
            <w:tcW w:w="610" w:type="dxa"/>
            <w:tcBorders>
              <w:left w:val="single" w:sz="8" w:space="0" w:color="auto"/>
              <w:bottom w:val="single" w:sz="8" w:space="0" w:color="auto"/>
              <w:right w:val="single" w:sz="8" w:space="0" w:color="auto"/>
            </w:tcBorders>
            <w:vAlign w:val="bottom"/>
          </w:tcPr>
          <w:p w14:paraId="3FC91044"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16</w:t>
            </w:r>
          </w:p>
        </w:tc>
        <w:tc>
          <w:tcPr>
            <w:tcW w:w="1797" w:type="dxa"/>
            <w:tcBorders>
              <w:bottom w:val="single" w:sz="8" w:space="0" w:color="auto"/>
              <w:right w:val="single" w:sz="8" w:space="0" w:color="auto"/>
            </w:tcBorders>
          </w:tcPr>
          <w:p w14:paraId="1F81DEBE"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Малик А.</w:t>
            </w:r>
          </w:p>
        </w:tc>
        <w:tc>
          <w:tcPr>
            <w:tcW w:w="1559" w:type="dxa"/>
            <w:tcBorders>
              <w:bottom w:val="single" w:sz="8" w:space="0" w:color="auto"/>
              <w:right w:val="single" w:sz="8" w:space="0" w:color="auto"/>
            </w:tcBorders>
            <w:vAlign w:val="center"/>
          </w:tcPr>
          <w:p w14:paraId="544AD0ED"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59" w:type="dxa"/>
            <w:tcBorders>
              <w:bottom w:val="single" w:sz="8" w:space="0" w:color="auto"/>
              <w:right w:val="single" w:sz="8" w:space="0" w:color="auto"/>
            </w:tcBorders>
            <w:vAlign w:val="center"/>
          </w:tcPr>
          <w:p w14:paraId="553DECE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43B5A3AC"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2127" w:type="dxa"/>
            <w:tcBorders>
              <w:bottom w:val="single" w:sz="8" w:space="0" w:color="auto"/>
              <w:right w:val="single" w:sz="8" w:space="0" w:color="auto"/>
            </w:tcBorders>
            <w:vAlign w:val="center"/>
          </w:tcPr>
          <w:p w14:paraId="2A54C3D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3F288E48" w14:textId="77777777" w:rsidTr="00EE47D7">
        <w:trPr>
          <w:trHeight w:val="312"/>
        </w:trPr>
        <w:tc>
          <w:tcPr>
            <w:tcW w:w="610" w:type="dxa"/>
            <w:tcBorders>
              <w:left w:val="single" w:sz="8" w:space="0" w:color="auto"/>
              <w:bottom w:val="single" w:sz="8" w:space="0" w:color="auto"/>
              <w:right w:val="single" w:sz="8" w:space="0" w:color="auto"/>
            </w:tcBorders>
            <w:vAlign w:val="bottom"/>
          </w:tcPr>
          <w:p w14:paraId="7BD35877" w14:textId="77777777" w:rsidR="00B009EE" w:rsidRPr="00A54BBA" w:rsidRDefault="00B009EE" w:rsidP="00B009EE">
            <w:pPr>
              <w:spacing w:after="0" w:line="240" w:lineRule="auto"/>
              <w:jc w:val="both"/>
              <w:rPr>
                <w:rFonts w:ascii="Times New Roman" w:eastAsia="Times New Roman" w:hAnsi="Times New Roman" w:cs="Times New Roman"/>
                <w:sz w:val="24"/>
                <w:szCs w:val="24"/>
                <w:lang w:eastAsia="ru-RU"/>
              </w:rPr>
            </w:pPr>
            <w:r w:rsidRPr="00A54BBA">
              <w:rPr>
                <w:rFonts w:ascii="Times New Roman" w:eastAsia="Times New Roman" w:hAnsi="Times New Roman" w:cs="Times New Roman"/>
                <w:sz w:val="24"/>
                <w:szCs w:val="24"/>
                <w:lang w:eastAsia="ru-RU"/>
              </w:rPr>
              <w:t>17</w:t>
            </w:r>
          </w:p>
        </w:tc>
        <w:tc>
          <w:tcPr>
            <w:tcW w:w="1797" w:type="dxa"/>
            <w:tcBorders>
              <w:bottom w:val="single" w:sz="8" w:space="0" w:color="auto"/>
              <w:right w:val="single" w:sz="8" w:space="0" w:color="auto"/>
            </w:tcBorders>
          </w:tcPr>
          <w:p w14:paraId="75F5D380"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Марголин П.</w:t>
            </w:r>
          </w:p>
        </w:tc>
        <w:tc>
          <w:tcPr>
            <w:tcW w:w="1559" w:type="dxa"/>
            <w:tcBorders>
              <w:bottom w:val="single" w:sz="8" w:space="0" w:color="auto"/>
              <w:right w:val="single" w:sz="8" w:space="0" w:color="auto"/>
            </w:tcBorders>
            <w:vAlign w:val="center"/>
          </w:tcPr>
          <w:p w14:paraId="72BFC28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59" w:type="dxa"/>
            <w:tcBorders>
              <w:bottom w:val="single" w:sz="8" w:space="0" w:color="auto"/>
              <w:right w:val="single" w:sz="8" w:space="0" w:color="auto"/>
            </w:tcBorders>
            <w:vAlign w:val="center"/>
          </w:tcPr>
          <w:p w14:paraId="41964D3F"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3E1E372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28361DF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r>
      <w:tr w:rsidR="00B009EE" w:rsidRPr="00A54BBA" w14:paraId="17FA06C7" w14:textId="77777777" w:rsidTr="00EE47D7">
        <w:trPr>
          <w:trHeight w:val="312"/>
        </w:trPr>
        <w:tc>
          <w:tcPr>
            <w:tcW w:w="610" w:type="dxa"/>
            <w:tcBorders>
              <w:left w:val="single" w:sz="8" w:space="0" w:color="auto"/>
              <w:bottom w:val="single" w:sz="8" w:space="0" w:color="auto"/>
              <w:right w:val="single" w:sz="8" w:space="0" w:color="auto"/>
            </w:tcBorders>
          </w:tcPr>
          <w:p w14:paraId="11E73C2C"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18</w:t>
            </w:r>
          </w:p>
        </w:tc>
        <w:tc>
          <w:tcPr>
            <w:tcW w:w="1797" w:type="dxa"/>
            <w:tcBorders>
              <w:bottom w:val="single" w:sz="8" w:space="0" w:color="auto"/>
              <w:right w:val="single" w:sz="8" w:space="0" w:color="auto"/>
            </w:tcBorders>
          </w:tcPr>
          <w:p w14:paraId="6EFC198E"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Мотов И.</w:t>
            </w:r>
          </w:p>
        </w:tc>
        <w:tc>
          <w:tcPr>
            <w:tcW w:w="1559" w:type="dxa"/>
            <w:tcBorders>
              <w:bottom w:val="single" w:sz="8" w:space="0" w:color="auto"/>
              <w:right w:val="single" w:sz="8" w:space="0" w:color="auto"/>
            </w:tcBorders>
            <w:vAlign w:val="center"/>
          </w:tcPr>
          <w:p w14:paraId="586D57E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75D2AB9C"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2E0E665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2127" w:type="dxa"/>
            <w:tcBorders>
              <w:bottom w:val="single" w:sz="8" w:space="0" w:color="auto"/>
              <w:right w:val="single" w:sz="8" w:space="0" w:color="auto"/>
            </w:tcBorders>
            <w:vAlign w:val="center"/>
          </w:tcPr>
          <w:p w14:paraId="7978524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7E1D6193" w14:textId="77777777" w:rsidTr="00EE47D7">
        <w:trPr>
          <w:trHeight w:val="312"/>
        </w:trPr>
        <w:tc>
          <w:tcPr>
            <w:tcW w:w="610" w:type="dxa"/>
            <w:tcBorders>
              <w:left w:val="single" w:sz="8" w:space="0" w:color="auto"/>
              <w:bottom w:val="single" w:sz="8" w:space="0" w:color="auto"/>
              <w:right w:val="single" w:sz="8" w:space="0" w:color="auto"/>
            </w:tcBorders>
          </w:tcPr>
          <w:p w14:paraId="6DE2B9C3"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19</w:t>
            </w:r>
          </w:p>
        </w:tc>
        <w:tc>
          <w:tcPr>
            <w:tcW w:w="1797" w:type="dxa"/>
            <w:tcBorders>
              <w:bottom w:val="single" w:sz="8" w:space="0" w:color="auto"/>
              <w:right w:val="single" w:sz="8" w:space="0" w:color="auto"/>
            </w:tcBorders>
          </w:tcPr>
          <w:p w14:paraId="2DFD53E5"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Мусяк О.</w:t>
            </w:r>
          </w:p>
        </w:tc>
        <w:tc>
          <w:tcPr>
            <w:tcW w:w="1559" w:type="dxa"/>
            <w:tcBorders>
              <w:bottom w:val="single" w:sz="8" w:space="0" w:color="auto"/>
              <w:right w:val="single" w:sz="8" w:space="0" w:color="auto"/>
            </w:tcBorders>
            <w:vAlign w:val="center"/>
          </w:tcPr>
          <w:p w14:paraId="6A883AF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59" w:type="dxa"/>
            <w:tcBorders>
              <w:bottom w:val="single" w:sz="8" w:space="0" w:color="auto"/>
              <w:right w:val="single" w:sz="8" w:space="0" w:color="auto"/>
            </w:tcBorders>
            <w:vAlign w:val="center"/>
          </w:tcPr>
          <w:p w14:paraId="074A766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701" w:type="dxa"/>
            <w:tcBorders>
              <w:bottom w:val="single" w:sz="8" w:space="0" w:color="auto"/>
              <w:right w:val="single" w:sz="8" w:space="0" w:color="auto"/>
            </w:tcBorders>
            <w:vAlign w:val="center"/>
          </w:tcPr>
          <w:p w14:paraId="4EAD76D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6FB4974D"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r>
      <w:tr w:rsidR="00B009EE" w:rsidRPr="00A54BBA" w14:paraId="409CF3D9" w14:textId="77777777" w:rsidTr="00EE47D7">
        <w:trPr>
          <w:trHeight w:val="312"/>
        </w:trPr>
        <w:tc>
          <w:tcPr>
            <w:tcW w:w="610" w:type="dxa"/>
            <w:tcBorders>
              <w:left w:val="single" w:sz="8" w:space="0" w:color="auto"/>
              <w:bottom w:val="single" w:sz="8" w:space="0" w:color="auto"/>
              <w:right w:val="single" w:sz="8" w:space="0" w:color="auto"/>
            </w:tcBorders>
          </w:tcPr>
          <w:p w14:paraId="4835474D"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20</w:t>
            </w:r>
          </w:p>
        </w:tc>
        <w:tc>
          <w:tcPr>
            <w:tcW w:w="1797" w:type="dxa"/>
            <w:tcBorders>
              <w:bottom w:val="single" w:sz="8" w:space="0" w:color="auto"/>
              <w:right w:val="single" w:sz="8" w:space="0" w:color="auto"/>
            </w:tcBorders>
          </w:tcPr>
          <w:p w14:paraId="3EFD3B66"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Огинец А.</w:t>
            </w:r>
          </w:p>
        </w:tc>
        <w:tc>
          <w:tcPr>
            <w:tcW w:w="1559" w:type="dxa"/>
            <w:tcBorders>
              <w:bottom w:val="single" w:sz="8" w:space="0" w:color="auto"/>
              <w:right w:val="single" w:sz="8" w:space="0" w:color="auto"/>
            </w:tcBorders>
            <w:vAlign w:val="center"/>
          </w:tcPr>
          <w:p w14:paraId="13DC9D8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11935BD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5D3647B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2127" w:type="dxa"/>
            <w:tcBorders>
              <w:bottom w:val="single" w:sz="8" w:space="0" w:color="auto"/>
              <w:right w:val="single" w:sz="8" w:space="0" w:color="auto"/>
            </w:tcBorders>
            <w:vAlign w:val="center"/>
          </w:tcPr>
          <w:p w14:paraId="066A8C81"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5D7294A0" w14:textId="77777777" w:rsidTr="00EE47D7">
        <w:trPr>
          <w:trHeight w:val="312"/>
        </w:trPr>
        <w:tc>
          <w:tcPr>
            <w:tcW w:w="610" w:type="dxa"/>
            <w:tcBorders>
              <w:left w:val="single" w:sz="8" w:space="0" w:color="auto"/>
              <w:bottom w:val="single" w:sz="8" w:space="0" w:color="auto"/>
              <w:right w:val="single" w:sz="8" w:space="0" w:color="auto"/>
            </w:tcBorders>
          </w:tcPr>
          <w:p w14:paraId="6043B481"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21</w:t>
            </w:r>
          </w:p>
        </w:tc>
        <w:tc>
          <w:tcPr>
            <w:tcW w:w="1797" w:type="dxa"/>
            <w:tcBorders>
              <w:bottom w:val="single" w:sz="8" w:space="0" w:color="auto"/>
              <w:right w:val="single" w:sz="8" w:space="0" w:color="auto"/>
            </w:tcBorders>
          </w:tcPr>
          <w:p w14:paraId="2070AF8D"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Оринский В.</w:t>
            </w:r>
          </w:p>
        </w:tc>
        <w:tc>
          <w:tcPr>
            <w:tcW w:w="1559" w:type="dxa"/>
            <w:tcBorders>
              <w:bottom w:val="single" w:sz="8" w:space="0" w:color="auto"/>
              <w:right w:val="single" w:sz="8" w:space="0" w:color="auto"/>
            </w:tcBorders>
            <w:vAlign w:val="center"/>
          </w:tcPr>
          <w:p w14:paraId="1E0B8346"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3AB7E01C"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701" w:type="dxa"/>
            <w:tcBorders>
              <w:bottom w:val="single" w:sz="8" w:space="0" w:color="auto"/>
              <w:right w:val="single" w:sz="8" w:space="0" w:color="auto"/>
            </w:tcBorders>
            <w:vAlign w:val="center"/>
          </w:tcPr>
          <w:p w14:paraId="3B1D572E"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2127" w:type="dxa"/>
            <w:tcBorders>
              <w:bottom w:val="single" w:sz="8" w:space="0" w:color="auto"/>
              <w:right w:val="single" w:sz="8" w:space="0" w:color="auto"/>
            </w:tcBorders>
            <w:vAlign w:val="center"/>
          </w:tcPr>
          <w:p w14:paraId="6FA664B6"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B009EE" w:rsidRPr="00A54BBA" w14:paraId="5F638E21" w14:textId="77777777" w:rsidTr="00EE47D7">
        <w:trPr>
          <w:trHeight w:val="312"/>
        </w:trPr>
        <w:tc>
          <w:tcPr>
            <w:tcW w:w="610" w:type="dxa"/>
            <w:tcBorders>
              <w:left w:val="single" w:sz="8" w:space="0" w:color="auto"/>
              <w:bottom w:val="single" w:sz="8" w:space="0" w:color="auto"/>
              <w:right w:val="single" w:sz="8" w:space="0" w:color="auto"/>
            </w:tcBorders>
          </w:tcPr>
          <w:p w14:paraId="0FBC975E"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22</w:t>
            </w:r>
          </w:p>
        </w:tc>
        <w:tc>
          <w:tcPr>
            <w:tcW w:w="1797" w:type="dxa"/>
            <w:tcBorders>
              <w:bottom w:val="single" w:sz="8" w:space="0" w:color="auto"/>
              <w:right w:val="single" w:sz="8" w:space="0" w:color="auto"/>
            </w:tcBorders>
          </w:tcPr>
          <w:p w14:paraId="5107B170"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Пакулис В.</w:t>
            </w:r>
          </w:p>
        </w:tc>
        <w:tc>
          <w:tcPr>
            <w:tcW w:w="1559" w:type="dxa"/>
            <w:tcBorders>
              <w:bottom w:val="single" w:sz="8" w:space="0" w:color="auto"/>
              <w:right w:val="single" w:sz="8" w:space="0" w:color="auto"/>
            </w:tcBorders>
            <w:vAlign w:val="center"/>
          </w:tcPr>
          <w:p w14:paraId="2F2EE9AF"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559" w:type="dxa"/>
            <w:tcBorders>
              <w:bottom w:val="single" w:sz="8" w:space="0" w:color="auto"/>
              <w:right w:val="single" w:sz="8" w:space="0" w:color="auto"/>
            </w:tcBorders>
            <w:vAlign w:val="center"/>
          </w:tcPr>
          <w:p w14:paraId="35C7A9CE"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47CA0566"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2127" w:type="dxa"/>
            <w:tcBorders>
              <w:bottom w:val="single" w:sz="8" w:space="0" w:color="auto"/>
              <w:right w:val="single" w:sz="8" w:space="0" w:color="auto"/>
            </w:tcBorders>
            <w:vAlign w:val="center"/>
          </w:tcPr>
          <w:p w14:paraId="2C3DF16C"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6F066085" w14:textId="77777777" w:rsidTr="00EE47D7">
        <w:trPr>
          <w:trHeight w:val="312"/>
        </w:trPr>
        <w:tc>
          <w:tcPr>
            <w:tcW w:w="610" w:type="dxa"/>
            <w:tcBorders>
              <w:left w:val="single" w:sz="8" w:space="0" w:color="auto"/>
              <w:bottom w:val="single" w:sz="8" w:space="0" w:color="auto"/>
              <w:right w:val="single" w:sz="8" w:space="0" w:color="auto"/>
            </w:tcBorders>
          </w:tcPr>
          <w:p w14:paraId="09507649"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23</w:t>
            </w:r>
          </w:p>
        </w:tc>
        <w:tc>
          <w:tcPr>
            <w:tcW w:w="1797" w:type="dxa"/>
            <w:tcBorders>
              <w:bottom w:val="single" w:sz="8" w:space="0" w:color="auto"/>
              <w:right w:val="single" w:sz="8" w:space="0" w:color="auto"/>
            </w:tcBorders>
          </w:tcPr>
          <w:p w14:paraId="6ED69061"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Рагоза Э.</w:t>
            </w:r>
          </w:p>
        </w:tc>
        <w:tc>
          <w:tcPr>
            <w:tcW w:w="1559" w:type="dxa"/>
            <w:tcBorders>
              <w:bottom w:val="single" w:sz="8" w:space="0" w:color="auto"/>
              <w:right w:val="single" w:sz="8" w:space="0" w:color="auto"/>
            </w:tcBorders>
            <w:vAlign w:val="center"/>
          </w:tcPr>
          <w:p w14:paraId="386DCC7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59" w:type="dxa"/>
            <w:tcBorders>
              <w:bottom w:val="single" w:sz="8" w:space="0" w:color="auto"/>
              <w:right w:val="single" w:sz="8" w:space="0" w:color="auto"/>
            </w:tcBorders>
            <w:vAlign w:val="center"/>
          </w:tcPr>
          <w:p w14:paraId="674A4C3E"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701" w:type="dxa"/>
            <w:tcBorders>
              <w:bottom w:val="single" w:sz="8" w:space="0" w:color="auto"/>
              <w:right w:val="single" w:sz="8" w:space="0" w:color="auto"/>
            </w:tcBorders>
            <w:vAlign w:val="center"/>
          </w:tcPr>
          <w:p w14:paraId="285BE441"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6850638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r>
      <w:tr w:rsidR="00B009EE" w:rsidRPr="00A54BBA" w14:paraId="6AD49E7A" w14:textId="77777777" w:rsidTr="00EE47D7">
        <w:trPr>
          <w:trHeight w:val="312"/>
        </w:trPr>
        <w:tc>
          <w:tcPr>
            <w:tcW w:w="610" w:type="dxa"/>
            <w:tcBorders>
              <w:left w:val="single" w:sz="8" w:space="0" w:color="auto"/>
              <w:bottom w:val="single" w:sz="8" w:space="0" w:color="auto"/>
              <w:right w:val="single" w:sz="8" w:space="0" w:color="auto"/>
            </w:tcBorders>
          </w:tcPr>
          <w:p w14:paraId="62B1B68A"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24</w:t>
            </w:r>
          </w:p>
        </w:tc>
        <w:tc>
          <w:tcPr>
            <w:tcW w:w="1797" w:type="dxa"/>
            <w:tcBorders>
              <w:bottom w:val="single" w:sz="8" w:space="0" w:color="auto"/>
              <w:right w:val="single" w:sz="8" w:space="0" w:color="auto"/>
            </w:tcBorders>
          </w:tcPr>
          <w:p w14:paraId="56B4BF72"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Ращик Р.</w:t>
            </w:r>
          </w:p>
        </w:tc>
        <w:tc>
          <w:tcPr>
            <w:tcW w:w="1559" w:type="dxa"/>
            <w:tcBorders>
              <w:bottom w:val="single" w:sz="8" w:space="0" w:color="auto"/>
              <w:right w:val="single" w:sz="8" w:space="0" w:color="auto"/>
            </w:tcBorders>
            <w:vAlign w:val="center"/>
          </w:tcPr>
          <w:p w14:paraId="6F21672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59" w:type="dxa"/>
            <w:tcBorders>
              <w:bottom w:val="single" w:sz="8" w:space="0" w:color="auto"/>
              <w:right w:val="single" w:sz="8" w:space="0" w:color="auto"/>
            </w:tcBorders>
            <w:vAlign w:val="center"/>
          </w:tcPr>
          <w:p w14:paraId="6F7F553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701" w:type="dxa"/>
            <w:tcBorders>
              <w:bottom w:val="single" w:sz="8" w:space="0" w:color="auto"/>
              <w:right w:val="single" w:sz="8" w:space="0" w:color="auto"/>
            </w:tcBorders>
            <w:vAlign w:val="center"/>
          </w:tcPr>
          <w:p w14:paraId="02F4867C"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2127" w:type="dxa"/>
            <w:tcBorders>
              <w:bottom w:val="single" w:sz="8" w:space="0" w:color="auto"/>
              <w:right w:val="single" w:sz="8" w:space="0" w:color="auto"/>
            </w:tcBorders>
            <w:vAlign w:val="center"/>
          </w:tcPr>
          <w:p w14:paraId="79D7E76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r>
      <w:tr w:rsidR="00B009EE" w:rsidRPr="00A54BBA" w14:paraId="6024D562" w14:textId="77777777" w:rsidTr="00EE47D7">
        <w:trPr>
          <w:trHeight w:val="312"/>
        </w:trPr>
        <w:tc>
          <w:tcPr>
            <w:tcW w:w="610" w:type="dxa"/>
            <w:tcBorders>
              <w:left w:val="single" w:sz="8" w:space="0" w:color="auto"/>
              <w:bottom w:val="single" w:sz="8" w:space="0" w:color="auto"/>
              <w:right w:val="single" w:sz="8" w:space="0" w:color="auto"/>
            </w:tcBorders>
          </w:tcPr>
          <w:p w14:paraId="79D0933F"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25</w:t>
            </w:r>
          </w:p>
        </w:tc>
        <w:tc>
          <w:tcPr>
            <w:tcW w:w="1797" w:type="dxa"/>
            <w:tcBorders>
              <w:bottom w:val="single" w:sz="8" w:space="0" w:color="auto"/>
              <w:right w:val="single" w:sz="8" w:space="0" w:color="auto"/>
            </w:tcBorders>
          </w:tcPr>
          <w:p w14:paraId="51ADCB80"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Савельев Ж.</w:t>
            </w:r>
          </w:p>
        </w:tc>
        <w:tc>
          <w:tcPr>
            <w:tcW w:w="1559" w:type="dxa"/>
            <w:tcBorders>
              <w:bottom w:val="single" w:sz="8" w:space="0" w:color="auto"/>
              <w:right w:val="single" w:sz="8" w:space="0" w:color="auto"/>
            </w:tcBorders>
            <w:vAlign w:val="center"/>
          </w:tcPr>
          <w:p w14:paraId="1364D1D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59" w:type="dxa"/>
            <w:tcBorders>
              <w:bottom w:val="single" w:sz="8" w:space="0" w:color="auto"/>
              <w:right w:val="single" w:sz="8" w:space="0" w:color="auto"/>
            </w:tcBorders>
            <w:vAlign w:val="center"/>
          </w:tcPr>
          <w:p w14:paraId="1DD2942D"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701" w:type="dxa"/>
            <w:tcBorders>
              <w:bottom w:val="single" w:sz="8" w:space="0" w:color="auto"/>
              <w:right w:val="single" w:sz="8" w:space="0" w:color="auto"/>
            </w:tcBorders>
            <w:vAlign w:val="center"/>
          </w:tcPr>
          <w:p w14:paraId="328B33E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2127" w:type="dxa"/>
            <w:tcBorders>
              <w:bottom w:val="single" w:sz="8" w:space="0" w:color="auto"/>
              <w:right w:val="single" w:sz="8" w:space="0" w:color="auto"/>
            </w:tcBorders>
            <w:vAlign w:val="center"/>
          </w:tcPr>
          <w:p w14:paraId="2151F4B0"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B009EE" w:rsidRPr="00A54BBA" w14:paraId="02474747" w14:textId="77777777" w:rsidTr="00EE47D7">
        <w:trPr>
          <w:trHeight w:val="312"/>
        </w:trPr>
        <w:tc>
          <w:tcPr>
            <w:tcW w:w="610" w:type="dxa"/>
            <w:tcBorders>
              <w:top w:val="single" w:sz="4" w:space="0" w:color="auto"/>
              <w:left w:val="single" w:sz="8" w:space="0" w:color="auto"/>
              <w:bottom w:val="single" w:sz="8" w:space="0" w:color="auto"/>
              <w:right w:val="single" w:sz="8" w:space="0" w:color="auto"/>
            </w:tcBorders>
          </w:tcPr>
          <w:p w14:paraId="001AFB74"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26</w:t>
            </w:r>
          </w:p>
        </w:tc>
        <w:tc>
          <w:tcPr>
            <w:tcW w:w="1797" w:type="dxa"/>
            <w:tcBorders>
              <w:top w:val="single" w:sz="4" w:space="0" w:color="auto"/>
              <w:bottom w:val="single" w:sz="8" w:space="0" w:color="auto"/>
              <w:right w:val="single" w:sz="8" w:space="0" w:color="auto"/>
            </w:tcBorders>
          </w:tcPr>
          <w:p w14:paraId="262D455E"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Салимов Р.</w:t>
            </w:r>
          </w:p>
        </w:tc>
        <w:tc>
          <w:tcPr>
            <w:tcW w:w="1559" w:type="dxa"/>
            <w:tcBorders>
              <w:top w:val="single" w:sz="4" w:space="0" w:color="auto"/>
              <w:bottom w:val="single" w:sz="8" w:space="0" w:color="auto"/>
              <w:right w:val="single" w:sz="8" w:space="0" w:color="auto"/>
            </w:tcBorders>
            <w:vAlign w:val="center"/>
          </w:tcPr>
          <w:p w14:paraId="31CAF1C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top w:val="single" w:sz="4" w:space="0" w:color="auto"/>
              <w:bottom w:val="single" w:sz="8" w:space="0" w:color="auto"/>
              <w:right w:val="single" w:sz="8" w:space="0" w:color="auto"/>
            </w:tcBorders>
            <w:vAlign w:val="center"/>
          </w:tcPr>
          <w:p w14:paraId="51AA443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top w:val="single" w:sz="4" w:space="0" w:color="auto"/>
              <w:bottom w:val="single" w:sz="8" w:space="0" w:color="auto"/>
              <w:right w:val="single" w:sz="8" w:space="0" w:color="auto"/>
            </w:tcBorders>
            <w:vAlign w:val="center"/>
          </w:tcPr>
          <w:p w14:paraId="0C080BE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2127" w:type="dxa"/>
            <w:tcBorders>
              <w:top w:val="single" w:sz="4" w:space="0" w:color="auto"/>
              <w:bottom w:val="single" w:sz="8" w:space="0" w:color="auto"/>
              <w:right w:val="single" w:sz="8" w:space="0" w:color="auto"/>
            </w:tcBorders>
            <w:vAlign w:val="center"/>
          </w:tcPr>
          <w:p w14:paraId="2BBCBA64"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r>
      <w:tr w:rsidR="00B009EE" w:rsidRPr="00A54BBA" w14:paraId="74610F9C" w14:textId="77777777" w:rsidTr="00EE47D7">
        <w:trPr>
          <w:trHeight w:val="312"/>
        </w:trPr>
        <w:tc>
          <w:tcPr>
            <w:tcW w:w="610" w:type="dxa"/>
            <w:tcBorders>
              <w:left w:val="single" w:sz="8" w:space="0" w:color="auto"/>
              <w:bottom w:val="single" w:sz="8" w:space="0" w:color="auto"/>
              <w:right w:val="single" w:sz="8" w:space="0" w:color="auto"/>
            </w:tcBorders>
          </w:tcPr>
          <w:p w14:paraId="03862412"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27</w:t>
            </w:r>
          </w:p>
        </w:tc>
        <w:tc>
          <w:tcPr>
            <w:tcW w:w="1797" w:type="dxa"/>
            <w:tcBorders>
              <w:bottom w:val="single" w:sz="8" w:space="0" w:color="auto"/>
              <w:right w:val="single" w:sz="8" w:space="0" w:color="auto"/>
            </w:tcBorders>
          </w:tcPr>
          <w:p w14:paraId="4C227FA3"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Торсунов С.</w:t>
            </w:r>
          </w:p>
        </w:tc>
        <w:tc>
          <w:tcPr>
            <w:tcW w:w="1559" w:type="dxa"/>
            <w:tcBorders>
              <w:bottom w:val="single" w:sz="8" w:space="0" w:color="auto"/>
              <w:right w:val="single" w:sz="8" w:space="0" w:color="auto"/>
            </w:tcBorders>
            <w:vAlign w:val="center"/>
          </w:tcPr>
          <w:p w14:paraId="62876A6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59" w:type="dxa"/>
            <w:tcBorders>
              <w:bottom w:val="single" w:sz="8" w:space="0" w:color="auto"/>
              <w:right w:val="single" w:sz="8" w:space="0" w:color="auto"/>
            </w:tcBorders>
            <w:vAlign w:val="center"/>
          </w:tcPr>
          <w:p w14:paraId="000A701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2B7B582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2127" w:type="dxa"/>
            <w:tcBorders>
              <w:bottom w:val="single" w:sz="8" w:space="0" w:color="auto"/>
              <w:right w:val="single" w:sz="8" w:space="0" w:color="auto"/>
            </w:tcBorders>
            <w:vAlign w:val="center"/>
          </w:tcPr>
          <w:p w14:paraId="35F0DD2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r w:rsidR="00B009EE" w:rsidRPr="00A54BBA" w14:paraId="10976755" w14:textId="77777777" w:rsidTr="00EE47D7">
        <w:trPr>
          <w:trHeight w:val="312"/>
        </w:trPr>
        <w:tc>
          <w:tcPr>
            <w:tcW w:w="610" w:type="dxa"/>
            <w:tcBorders>
              <w:left w:val="single" w:sz="8" w:space="0" w:color="auto"/>
              <w:bottom w:val="single" w:sz="8" w:space="0" w:color="auto"/>
              <w:right w:val="single" w:sz="8" w:space="0" w:color="auto"/>
            </w:tcBorders>
          </w:tcPr>
          <w:p w14:paraId="4AA0C9D5"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28</w:t>
            </w:r>
          </w:p>
        </w:tc>
        <w:tc>
          <w:tcPr>
            <w:tcW w:w="1797" w:type="dxa"/>
            <w:tcBorders>
              <w:bottom w:val="single" w:sz="8" w:space="0" w:color="auto"/>
              <w:right w:val="single" w:sz="8" w:space="0" w:color="auto"/>
            </w:tcBorders>
          </w:tcPr>
          <w:p w14:paraId="156BDB74"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Ущаповский С.</w:t>
            </w:r>
          </w:p>
        </w:tc>
        <w:tc>
          <w:tcPr>
            <w:tcW w:w="1559" w:type="dxa"/>
            <w:tcBorders>
              <w:bottom w:val="single" w:sz="8" w:space="0" w:color="auto"/>
              <w:right w:val="single" w:sz="8" w:space="0" w:color="auto"/>
            </w:tcBorders>
            <w:vAlign w:val="center"/>
          </w:tcPr>
          <w:p w14:paraId="65CEBA4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559" w:type="dxa"/>
            <w:tcBorders>
              <w:bottom w:val="single" w:sz="8" w:space="0" w:color="auto"/>
              <w:right w:val="single" w:sz="8" w:space="0" w:color="auto"/>
            </w:tcBorders>
            <w:vAlign w:val="center"/>
          </w:tcPr>
          <w:p w14:paraId="46CCCDB2"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1701" w:type="dxa"/>
            <w:tcBorders>
              <w:bottom w:val="single" w:sz="8" w:space="0" w:color="auto"/>
              <w:right w:val="single" w:sz="8" w:space="0" w:color="auto"/>
            </w:tcBorders>
            <w:vAlign w:val="center"/>
          </w:tcPr>
          <w:p w14:paraId="39FBFD5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c>
          <w:tcPr>
            <w:tcW w:w="2127" w:type="dxa"/>
            <w:tcBorders>
              <w:bottom w:val="single" w:sz="8" w:space="0" w:color="auto"/>
              <w:right w:val="single" w:sz="8" w:space="0" w:color="auto"/>
            </w:tcBorders>
            <w:vAlign w:val="center"/>
          </w:tcPr>
          <w:p w14:paraId="13326D4A"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низ</w:t>
            </w:r>
          </w:p>
        </w:tc>
      </w:tr>
      <w:tr w:rsidR="00B009EE" w:rsidRPr="00A54BBA" w14:paraId="624384E0" w14:textId="77777777" w:rsidTr="00EE47D7">
        <w:trPr>
          <w:trHeight w:val="312"/>
        </w:trPr>
        <w:tc>
          <w:tcPr>
            <w:tcW w:w="610" w:type="dxa"/>
            <w:tcBorders>
              <w:left w:val="single" w:sz="8" w:space="0" w:color="auto"/>
              <w:bottom w:val="single" w:sz="8" w:space="0" w:color="auto"/>
              <w:right w:val="single" w:sz="8" w:space="0" w:color="auto"/>
            </w:tcBorders>
          </w:tcPr>
          <w:p w14:paraId="1B63EB3E"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29</w:t>
            </w:r>
          </w:p>
        </w:tc>
        <w:tc>
          <w:tcPr>
            <w:tcW w:w="1797" w:type="dxa"/>
            <w:tcBorders>
              <w:bottom w:val="single" w:sz="8" w:space="0" w:color="auto"/>
              <w:right w:val="single" w:sz="8" w:space="0" w:color="auto"/>
            </w:tcBorders>
          </w:tcPr>
          <w:p w14:paraId="63446850"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Хортов Д.</w:t>
            </w:r>
          </w:p>
        </w:tc>
        <w:tc>
          <w:tcPr>
            <w:tcW w:w="1559" w:type="dxa"/>
            <w:tcBorders>
              <w:bottom w:val="single" w:sz="8" w:space="0" w:color="auto"/>
              <w:right w:val="single" w:sz="8" w:space="0" w:color="auto"/>
            </w:tcBorders>
            <w:vAlign w:val="center"/>
          </w:tcPr>
          <w:p w14:paraId="5262A725"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59" w:type="dxa"/>
            <w:tcBorders>
              <w:bottom w:val="single" w:sz="8" w:space="0" w:color="auto"/>
              <w:right w:val="single" w:sz="8" w:space="0" w:color="auto"/>
            </w:tcBorders>
            <w:vAlign w:val="center"/>
          </w:tcPr>
          <w:p w14:paraId="2DB3075E"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701" w:type="dxa"/>
            <w:tcBorders>
              <w:bottom w:val="single" w:sz="8" w:space="0" w:color="auto"/>
              <w:right w:val="single" w:sz="8" w:space="0" w:color="auto"/>
            </w:tcBorders>
            <w:vAlign w:val="center"/>
          </w:tcPr>
          <w:p w14:paraId="482E5B38"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2127" w:type="dxa"/>
            <w:tcBorders>
              <w:bottom w:val="single" w:sz="8" w:space="0" w:color="auto"/>
              <w:right w:val="single" w:sz="8" w:space="0" w:color="auto"/>
            </w:tcBorders>
            <w:vAlign w:val="center"/>
          </w:tcPr>
          <w:p w14:paraId="356E446B"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B009EE" w:rsidRPr="00A54BBA" w14:paraId="7D6AF0A2" w14:textId="77777777" w:rsidTr="00EE47D7">
        <w:trPr>
          <w:trHeight w:val="312"/>
        </w:trPr>
        <w:tc>
          <w:tcPr>
            <w:tcW w:w="610" w:type="dxa"/>
            <w:tcBorders>
              <w:left w:val="single" w:sz="8" w:space="0" w:color="auto"/>
              <w:bottom w:val="single" w:sz="8" w:space="0" w:color="auto"/>
              <w:right w:val="single" w:sz="8" w:space="0" w:color="auto"/>
            </w:tcBorders>
          </w:tcPr>
          <w:p w14:paraId="534D7491"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30</w:t>
            </w:r>
          </w:p>
        </w:tc>
        <w:tc>
          <w:tcPr>
            <w:tcW w:w="1797" w:type="dxa"/>
            <w:tcBorders>
              <w:bottom w:val="single" w:sz="8" w:space="0" w:color="auto"/>
              <w:right w:val="single" w:sz="8" w:space="0" w:color="auto"/>
            </w:tcBorders>
          </w:tcPr>
          <w:p w14:paraId="5D7DCDCB" w14:textId="77777777" w:rsidR="00B009EE" w:rsidRPr="00A54BBA" w:rsidRDefault="00B009EE" w:rsidP="00B009EE">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Шавердак С.</w:t>
            </w:r>
          </w:p>
        </w:tc>
        <w:tc>
          <w:tcPr>
            <w:tcW w:w="1559" w:type="dxa"/>
            <w:tcBorders>
              <w:bottom w:val="single" w:sz="8" w:space="0" w:color="auto"/>
              <w:right w:val="single" w:sz="8" w:space="0" w:color="auto"/>
            </w:tcBorders>
            <w:vAlign w:val="center"/>
          </w:tcPr>
          <w:p w14:paraId="3E4CCCE6"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59" w:type="dxa"/>
            <w:tcBorders>
              <w:bottom w:val="single" w:sz="8" w:space="0" w:color="auto"/>
              <w:right w:val="single" w:sz="8" w:space="0" w:color="auto"/>
            </w:tcBorders>
            <w:vAlign w:val="center"/>
          </w:tcPr>
          <w:p w14:paraId="235D5977"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1701" w:type="dxa"/>
            <w:tcBorders>
              <w:bottom w:val="single" w:sz="8" w:space="0" w:color="auto"/>
              <w:right w:val="single" w:sz="8" w:space="0" w:color="auto"/>
            </w:tcBorders>
            <w:vAlign w:val="center"/>
          </w:tcPr>
          <w:p w14:paraId="4F3DEFC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c>
          <w:tcPr>
            <w:tcW w:w="2127" w:type="dxa"/>
            <w:tcBorders>
              <w:bottom w:val="single" w:sz="8" w:space="0" w:color="auto"/>
              <w:right w:val="single" w:sz="8" w:space="0" w:color="auto"/>
            </w:tcBorders>
            <w:vAlign w:val="center"/>
          </w:tcPr>
          <w:p w14:paraId="1623FB43" w14:textId="77777777" w:rsidR="00B009EE" w:rsidRPr="00A54BBA" w:rsidRDefault="00B009EE" w:rsidP="00B009E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 к выс</w:t>
            </w:r>
          </w:p>
        </w:tc>
      </w:tr>
    </w:tbl>
    <w:p w14:paraId="0A9E7901" w14:textId="77777777" w:rsidR="00B009EE" w:rsidRPr="00A54BBA" w:rsidRDefault="00B009EE" w:rsidP="00B009EE">
      <w:pPr>
        <w:spacing w:after="0" w:line="360" w:lineRule="auto"/>
        <w:ind w:firstLine="709"/>
        <w:jc w:val="center"/>
        <w:rPr>
          <w:rFonts w:ascii="Times New Roman" w:eastAsia="Times New Roman" w:hAnsi="Times New Roman" w:cs="Times New Roman"/>
          <w:bCs/>
          <w:sz w:val="28"/>
          <w:szCs w:val="28"/>
          <w:lang w:eastAsia="ru-RU"/>
        </w:rPr>
      </w:pPr>
    </w:p>
    <w:p w14:paraId="7C94E278" w14:textId="77777777" w:rsidR="002E5E59" w:rsidRPr="00A54BBA" w:rsidRDefault="002E5E59"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Можно констатировать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w:t>
      </w:r>
      <w:r w:rsidRPr="00A54BBA">
        <w:rPr>
          <w:rFonts w:ascii="Times New Roman" w:eastAsia="Times" w:hAnsi="Times New Roman" w:cs="Times New Roman"/>
          <w:sz w:val="28"/>
          <w:szCs w:val="28"/>
          <w:lang w:eastAsia="ru-RU"/>
        </w:rPr>
        <w:t>2</w:t>
      </w:r>
      <w:r w:rsidR="00563962">
        <w:rPr>
          <w:rFonts w:ascii="Times New Roman" w:eastAsia="Times" w:hAnsi="Times New Roman" w:cs="Times New Roman"/>
          <w:sz w:val="28"/>
          <w:szCs w:val="28"/>
          <w:lang w:eastAsia="ru-RU"/>
        </w:rPr>
        <w:t xml:space="preserve">-х </w:t>
      </w:r>
      <w:r w:rsidRPr="00A54BBA">
        <w:rPr>
          <w:rFonts w:ascii="Times New Roman" w:eastAsia="Times" w:hAnsi="Times New Roman" w:cs="Times New Roman"/>
          <w:sz w:val="28"/>
          <w:szCs w:val="28"/>
          <w:lang w:eastAsia="ru-RU"/>
        </w:rPr>
        <w:t>(6,7%)</w:t>
      </w:r>
      <w:r w:rsidR="00563962">
        <w:rPr>
          <w:rFonts w:ascii="Times New Roman" w:eastAsia="Times" w:hAnsi="Times New Roman" w:cs="Times New Roman"/>
          <w:sz w:val="28"/>
          <w:szCs w:val="28"/>
          <w:lang w:eastAsia="ru-RU"/>
        </w:rPr>
        <w:t xml:space="preserve"> испытуемых</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 высокий показатель по данным шкалам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22</w:t>
      </w:r>
      <w:r w:rsidR="00563962">
        <w:rPr>
          <w:rFonts w:ascii="Times New Roman" w:eastAsia="Times" w:hAnsi="Times New Roman" w:cs="Times New Roman"/>
          <w:sz w:val="28"/>
          <w:szCs w:val="28"/>
          <w:lang w:eastAsia="ru-RU"/>
        </w:rPr>
        <w:t>-х</w:t>
      </w:r>
      <w:r w:rsidRPr="00A54BBA">
        <w:rPr>
          <w:rFonts w:ascii="Times New Roman" w:eastAsia="Times New Roman" w:hAnsi="Times New Roman" w:cs="Times New Roman"/>
          <w:sz w:val="28"/>
          <w:szCs w:val="28"/>
          <w:lang w:eastAsia="ru-RU"/>
        </w:rPr>
        <w:t xml:space="preserve"> </w:t>
      </w:r>
      <w:r w:rsidR="002B7E5B" w:rsidRPr="00A54BBA">
        <w:rPr>
          <w:rFonts w:ascii="Times New Roman" w:eastAsia="Times New Roman" w:hAnsi="Times New Roman" w:cs="Times New Roman"/>
          <w:sz w:val="28"/>
          <w:szCs w:val="28"/>
          <w:lang w:eastAsia="ru-RU"/>
        </w:rPr>
        <w:t>испытуемых</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(73,3%)</w:t>
      </w:r>
      <w:r w:rsidRPr="00A54BBA">
        <w:rPr>
          <w:rFonts w:ascii="Times New Roman" w:eastAsia="Times New Roman" w:hAnsi="Times New Roman" w:cs="Times New Roman"/>
          <w:sz w:val="28"/>
          <w:szCs w:val="28"/>
          <w:lang w:eastAsia="ru-RU"/>
        </w:rPr>
        <w:t xml:space="preserve"> средний уровень враждебного поведения</w:t>
      </w:r>
      <w:r w:rsidR="002B7E5B"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их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 выражен</w:t>
      </w:r>
      <w:r w:rsidR="00D01ECC">
        <w:rPr>
          <w:rFonts w:ascii="Times New Roman" w:eastAsia="Times New Roman" w:hAnsi="Times New Roman" w:cs="Times New Roman"/>
          <w:sz w:val="28"/>
          <w:szCs w:val="28"/>
          <w:lang w:eastAsia="ru-RU"/>
        </w:rPr>
        <w:t>а умеренно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Низкий уровень был выявлен у </w:t>
      </w:r>
      <w:r w:rsidRPr="00A54BBA">
        <w:rPr>
          <w:rFonts w:ascii="Times New Roman" w:eastAsia="Times" w:hAnsi="Times New Roman" w:cs="Times New Roman"/>
          <w:sz w:val="28"/>
          <w:szCs w:val="28"/>
          <w:lang w:eastAsia="ru-RU"/>
        </w:rPr>
        <w:t>6</w:t>
      </w:r>
      <w:r w:rsidR="00563962">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w:t>
      </w:r>
      <w:r w:rsidR="00563962">
        <w:rPr>
          <w:rFonts w:ascii="Times New Roman" w:eastAsia="Times" w:hAnsi="Times New Roman" w:cs="Times New Roman"/>
          <w:sz w:val="28"/>
          <w:szCs w:val="28"/>
          <w:lang w:eastAsia="ru-RU"/>
        </w:rPr>
        <w:t>(20%)</w:t>
      </w:r>
      <w:r w:rsidRPr="00A54BBA">
        <w:rPr>
          <w:rFonts w:ascii="Times New Roman" w:eastAsia="Times New Roman" w:hAnsi="Times New Roman" w:cs="Times New Roman"/>
          <w:sz w:val="28"/>
          <w:szCs w:val="28"/>
          <w:lang w:eastAsia="ru-RU"/>
        </w:rPr>
        <w:t xml:space="preserve"> </w:t>
      </w:r>
      <w:r w:rsidR="00563962" w:rsidRPr="00A54BBA">
        <w:rPr>
          <w:rFonts w:ascii="Times New Roman" w:eastAsia="Times New Roman" w:hAnsi="Times New Roman" w:cs="Times New Roman"/>
          <w:sz w:val="28"/>
          <w:szCs w:val="28"/>
          <w:lang w:eastAsia="ru-RU"/>
        </w:rPr>
        <w:t>детей</w:t>
      </w:r>
      <w:r w:rsidR="00563962">
        <w:rPr>
          <w:rFonts w:ascii="Times New Roman" w:eastAsia="Times New Roman" w:hAnsi="Times New Roman" w:cs="Times New Roman"/>
          <w:sz w:val="28"/>
          <w:szCs w:val="28"/>
          <w:lang w:eastAsia="ru-RU"/>
        </w:rPr>
        <w:t>,</w:t>
      </w:r>
      <w:r w:rsidR="00563962"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поведение в большинстве случаев нормальное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 агрессивное</w:t>
      </w:r>
      <w:r w:rsidRPr="00A54BBA">
        <w:rPr>
          <w:rFonts w:ascii="Times New Roman" w:eastAsia="Times" w:hAnsi="Times New Roman" w:cs="Times New Roman"/>
          <w:sz w:val="28"/>
          <w:szCs w:val="28"/>
          <w:lang w:eastAsia="ru-RU"/>
        </w:rPr>
        <w:t>.</w:t>
      </w:r>
    </w:p>
    <w:p w14:paraId="76C0FDE4" w14:textId="77777777" w:rsidR="00505A32" w:rsidRDefault="00505A32" w:rsidP="00B009EE">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Полученные результаты мы представили графически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рис</w:t>
      </w:r>
      <w:r w:rsidRPr="00A54BBA">
        <w:rPr>
          <w:rFonts w:ascii="Times New Roman" w:eastAsia="Times" w:hAnsi="Times New Roman" w:cs="Times New Roman"/>
          <w:sz w:val="28"/>
          <w:szCs w:val="28"/>
          <w:lang w:eastAsia="ru-RU"/>
        </w:rPr>
        <w:t>.</w:t>
      </w:r>
      <w:r w:rsidR="00B009EE" w:rsidRPr="00A54BBA">
        <w:rPr>
          <w:rFonts w:ascii="Times New Roman" w:eastAsia="Times" w:hAnsi="Times New Roman" w:cs="Times New Roman"/>
          <w:sz w:val="28"/>
          <w:szCs w:val="28"/>
          <w:lang w:eastAsia="ru-RU"/>
        </w:rPr>
        <w:t xml:space="preserve"> 3.</w:t>
      </w:r>
      <w:r w:rsidRPr="00A54BBA">
        <w:rPr>
          <w:rFonts w:ascii="Times New Roman" w:eastAsia="Times" w:hAnsi="Times New Roman" w:cs="Times New Roman"/>
          <w:sz w:val="28"/>
          <w:szCs w:val="28"/>
          <w:lang w:eastAsia="ru-RU"/>
        </w:rPr>
        <w:t>3).</w:t>
      </w:r>
    </w:p>
    <w:p w14:paraId="64D90E09" w14:textId="77777777" w:rsidR="007A6AD2" w:rsidRDefault="007A6AD2" w:rsidP="007A6AD2">
      <w:pPr>
        <w:spacing w:after="0" w:line="360" w:lineRule="auto"/>
        <w:jc w:val="both"/>
        <w:rPr>
          <w:rFonts w:ascii="Times New Roman" w:eastAsia="Times" w:hAnsi="Times New Roman" w:cs="Times New Roman"/>
          <w:sz w:val="28"/>
          <w:szCs w:val="28"/>
          <w:lang w:eastAsia="ru-RU"/>
        </w:rPr>
      </w:pPr>
      <w:r>
        <w:rPr>
          <w:rFonts w:ascii="Times New Roman" w:eastAsia="Times" w:hAnsi="Times New Roman" w:cs="Times New Roman"/>
          <w:noProof/>
          <w:sz w:val="28"/>
          <w:szCs w:val="28"/>
          <w:lang w:eastAsia="ru-RU"/>
        </w:rPr>
        <w:lastRenderedPageBreak/>
        <w:drawing>
          <wp:inline distT="0" distB="0" distL="0" distR="0" wp14:anchorId="1DF6B088" wp14:editId="1BDF1F7C">
            <wp:extent cx="6000750" cy="33337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750" cy="3333750"/>
                    </a:xfrm>
                    <a:prstGeom prst="rect">
                      <a:avLst/>
                    </a:prstGeom>
                    <a:noFill/>
                  </pic:spPr>
                </pic:pic>
              </a:graphicData>
            </a:graphic>
          </wp:inline>
        </w:drawing>
      </w:r>
    </w:p>
    <w:p w14:paraId="75FC52FF" w14:textId="77777777" w:rsidR="000A2E3D" w:rsidRDefault="00B009EE" w:rsidP="009150BC">
      <w:pPr>
        <w:spacing w:after="0" w:line="360" w:lineRule="auto"/>
        <w:jc w:val="both"/>
        <w:rPr>
          <w:rFonts w:ascii="Times New Roman" w:eastAsia="Times" w:hAnsi="Times New Roman" w:cs="Times New Roman"/>
          <w:bCs/>
          <w:sz w:val="28"/>
          <w:szCs w:val="28"/>
          <w:lang w:eastAsia="ru-RU"/>
        </w:rPr>
      </w:pPr>
      <w:r w:rsidRPr="00A54BBA">
        <w:rPr>
          <w:rFonts w:ascii="Times New Roman" w:eastAsia="Times New Roman" w:hAnsi="Times New Roman" w:cs="Times New Roman"/>
          <w:bCs/>
          <w:sz w:val="28"/>
          <w:szCs w:val="28"/>
          <w:lang w:eastAsia="ru-RU"/>
        </w:rPr>
        <w:t>Р</w:t>
      </w:r>
      <w:r w:rsidR="00505A32" w:rsidRPr="00A54BBA">
        <w:rPr>
          <w:rFonts w:ascii="Times New Roman" w:eastAsia="Times New Roman" w:hAnsi="Times New Roman" w:cs="Times New Roman"/>
          <w:bCs/>
          <w:sz w:val="28"/>
          <w:szCs w:val="28"/>
          <w:lang w:eastAsia="ru-RU"/>
        </w:rPr>
        <w:t>ис</w:t>
      </w:r>
      <w:r w:rsidR="00505A32" w:rsidRPr="00A54BBA">
        <w:rPr>
          <w:rFonts w:ascii="Times New Roman" w:eastAsia="Times" w:hAnsi="Times New Roman" w:cs="Times New Roman"/>
          <w:bCs/>
          <w:sz w:val="28"/>
          <w:szCs w:val="28"/>
          <w:lang w:eastAsia="ru-RU"/>
        </w:rPr>
        <w:t>. 3.</w:t>
      </w:r>
      <w:r w:rsidRPr="00A54BBA">
        <w:rPr>
          <w:rFonts w:ascii="Times New Roman" w:eastAsia="Times" w:hAnsi="Times New Roman" w:cs="Times New Roman"/>
          <w:bCs/>
          <w:sz w:val="28"/>
          <w:szCs w:val="28"/>
          <w:lang w:eastAsia="ru-RU"/>
        </w:rPr>
        <w:t>3</w:t>
      </w:r>
      <w:r w:rsidR="00505A32" w:rsidRPr="00A54BBA">
        <w:rPr>
          <w:rFonts w:ascii="Times New Roman" w:eastAsia="Times New Roman" w:hAnsi="Times New Roman" w:cs="Times New Roman"/>
          <w:bCs/>
          <w:sz w:val="28"/>
          <w:szCs w:val="28"/>
          <w:lang w:eastAsia="ru-RU"/>
        </w:rPr>
        <w:t xml:space="preserve"> Результаты по методике враждебности </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шкала Кука</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Медлей</w:t>
      </w:r>
      <w:r w:rsidR="00505A32" w:rsidRPr="00A54BBA">
        <w:rPr>
          <w:rFonts w:ascii="Times New Roman" w:eastAsia="Times" w:hAnsi="Times New Roman" w:cs="Times New Roman"/>
          <w:bCs/>
          <w:sz w:val="28"/>
          <w:szCs w:val="28"/>
          <w:lang w:eastAsia="ru-RU"/>
        </w:rPr>
        <w:t>)</w:t>
      </w:r>
    </w:p>
    <w:p w14:paraId="6C08F7C5" w14:textId="77777777" w:rsidR="00505A32" w:rsidRPr="00A54BBA" w:rsidRDefault="00505A32" w:rsidP="009150BC">
      <w:pPr>
        <w:spacing w:after="0" w:line="360" w:lineRule="auto"/>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 у испытуемых на констатирующем этапе </w:t>
      </w:r>
      <w:r w:rsidR="000A2E3D">
        <w:rPr>
          <w:rFonts w:ascii="Times New Roman" w:eastAsia="Times New Roman" w:hAnsi="Times New Roman" w:cs="Times New Roman"/>
          <w:bCs/>
          <w:sz w:val="28"/>
          <w:szCs w:val="28"/>
          <w:lang w:eastAsia="ru-RU"/>
        </w:rPr>
        <w:t>исследования.</w:t>
      </w:r>
    </w:p>
    <w:p w14:paraId="2F163994" w14:textId="77777777" w:rsidR="00505A32" w:rsidRPr="00A54BBA" w:rsidRDefault="00505A32" w:rsidP="009F0E6C">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Проведя </w:t>
      </w:r>
      <w:r w:rsidRPr="00A54BBA">
        <w:rPr>
          <w:rFonts w:ascii="Times New Roman" w:eastAsia="Times New Roman" w:hAnsi="Times New Roman" w:cs="Times New Roman"/>
          <w:bCs/>
          <w:sz w:val="28"/>
          <w:szCs w:val="28"/>
          <w:lang w:eastAsia="ru-RU"/>
        </w:rPr>
        <w:t>методику</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Как поступать</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Б</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Дермановой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направленной</w:t>
      </w:r>
      <w:r w:rsidR="00B009EE"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на изучение</w:t>
      </w:r>
      <w:r w:rsidR="00B009EE"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отношения испытуемых к нравственным нормам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нами получены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мы представили в таблице </w:t>
      </w:r>
      <w:r w:rsidR="00B009EE" w:rsidRPr="00A54BBA">
        <w:rPr>
          <w:rFonts w:ascii="Times New Roman" w:eastAsia="Times New Roman" w:hAnsi="Times New Roman" w:cs="Times New Roman"/>
          <w:sz w:val="28"/>
          <w:szCs w:val="28"/>
          <w:lang w:eastAsia="ru-RU"/>
        </w:rPr>
        <w:t>3.4</w:t>
      </w:r>
      <w:r w:rsidRPr="00A54BBA">
        <w:rPr>
          <w:rFonts w:ascii="Times New Roman" w:eastAsia="Times" w:hAnsi="Times New Roman" w:cs="Times New Roman"/>
          <w:sz w:val="28"/>
          <w:szCs w:val="28"/>
          <w:lang w:eastAsia="ru-RU"/>
        </w:rPr>
        <w:t>.</w:t>
      </w:r>
    </w:p>
    <w:p w14:paraId="02ABA3BC" w14:textId="77777777" w:rsidR="00505A32" w:rsidRPr="00A54BBA" w:rsidRDefault="00505A32" w:rsidP="00B009EE">
      <w:pPr>
        <w:spacing w:after="0" w:line="360" w:lineRule="auto"/>
        <w:jc w:val="right"/>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Таблица </w:t>
      </w:r>
      <w:r w:rsidR="00B009EE" w:rsidRPr="00A54BBA">
        <w:rPr>
          <w:rFonts w:ascii="Times New Roman" w:eastAsia="Times" w:hAnsi="Times New Roman" w:cs="Times New Roman"/>
          <w:sz w:val="28"/>
          <w:szCs w:val="28"/>
          <w:lang w:eastAsia="ru-RU"/>
        </w:rPr>
        <w:t>3.4</w:t>
      </w:r>
    </w:p>
    <w:p w14:paraId="0DB502EC" w14:textId="77777777" w:rsidR="00505A32" w:rsidRPr="00A54BBA" w:rsidRDefault="00DF4737" w:rsidP="00DF4737">
      <w:pPr>
        <w:spacing w:after="0" w:line="36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505A32" w:rsidRPr="00A54BBA">
        <w:rPr>
          <w:rFonts w:ascii="Times New Roman" w:eastAsia="Times New Roman" w:hAnsi="Times New Roman" w:cs="Times New Roman"/>
          <w:bCs/>
          <w:sz w:val="28"/>
          <w:szCs w:val="28"/>
          <w:lang w:eastAsia="ru-RU"/>
        </w:rPr>
        <w:t xml:space="preserve">Результаты по изучению отношения испытуемых к нравственным нормам </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 xml:space="preserve">методика </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Как поступать</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 xml:space="preserve"> И</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Б</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 xml:space="preserve"> Дермановой</w:t>
      </w:r>
      <w:r w:rsidR="00505A32" w:rsidRPr="00A54BBA">
        <w:rPr>
          <w:rFonts w:ascii="Times New Roman" w:eastAsia="Times" w:hAnsi="Times New Roman" w:cs="Times New Roman"/>
          <w:bCs/>
          <w:sz w:val="28"/>
          <w:szCs w:val="28"/>
          <w:lang w:eastAsia="ru-RU"/>
        </w:rPr>
        <w:t>)</w:t>
      </w:r>
      <w:r w:rsidR="00505A32" w:rsidRPr="00A54BBA">
        <w:rPr>
          <w:rFonts w:ascii="Times New Roman" w:eastAsia="Times New Roman" w:hAnsi="Times New Roman" w:cs="Times New Roman"/>
          <w:bCs/>
          <w:sz w:val="28"/>
          <w:szCs w:val="28"/>
          <w:lang w:eastAsia="ru-RU"/>
        </w:rPr>
        <w:t xml:space="preserve"> на констатирующем этапе </w:t>
      </w:r>
      <w:r w:rsidR="009150BC">
        <w:rPr>
          <w:rFonts w:ascii="Times New Roman" w:eastAsia="Times New Roman" w:hAnsi="Times New Roman" w:cs="Times New Roman"/>
          <w:bCs/>
          <w:sz w:val="28"/>
          <w:szCs w:val="28"/>
          <w:lang w:eastAsia="ru-RU"/>
        </w:rPr>
        <w:t>исследования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2343"/>
        <w:gridCol w:w="1417"/>
        <w:gridCol w:w="1560"/>
        <w:gridCol w:w="3402"/>
      </w:tblGrid>
      <w:tr w:rsidR="00F86F86" w:rsidRPr="00A54BBA" w14:paraId="3DDB3907" w14:textId="77777777" w:rsidTr="007A36FF">
        <w:trPr>
          <w:trHeight w:val="330"/>
        </w:trPr>
        <w:tc>
          <w:tcPr>
            <w:tcW w:w="791" w:type="dxa"/>
            <w:shd w:val="clear" w:color="auto" w:fill="auto"/>
          </w:tcPr>
          <w:p w14:paraId="743DBDDF" w14:textId="77777777" w:rsidR="00F86F86" w:rsidRPr="00A54BBA" w:rsidRDefault="00F86F86" w:rsidP="00F86F86">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w:t>
            </w:r>
          </w:p>
        </w:tc>
        <w:tc>
          <w:tcPr>
            <w:tcW w:w="2343" w:type="dxa"/>
            <w:shd w:val="clear" w:color="auto" w:fill="auto"/>
          </w:tcPr>
          <w:p w14:paraId="7FAA164F" w14:textId="77777777" w:rsidR="00F86F86" w:rsidRPr="00A54BBA" w:rsidRDefault="00F86F86" w:rsidP="00F86F86">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Ф.И. испытуемого</w:t>
            </w:r>
          </w:p>
        </w:tc>
        <w:tc>
          <w:tcPr>
            <w:tcW w:w="1417" w:type="dxa"/>
            <w:shd w:val="clear" w:color="auto" w:fill="auto"/>
          </w:tcPr>
          <w:p w14:paraId="3B26D01B" w14:textId="77777777" w:rsidR="00F86F86" w:rsidRPr="00A54BBA" w:rsidRDefault="00F86F86" w:rsidP="00F86F86">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Ситуация 1</w:t>
            </w:r>
          </w:p>
        </w:tc>
        <w:tc>
          <w:tcPr>
            <w:tcW w:w="1560" w:type="dxa"/>
            <w:shd w:val="clear" w:color="auto" w:fill="auto"/>
          </w:tcPr>
          <w:p w14:paraId="5B0A7BF1" w14:textId="77777777" w:rsidR="00F86F86" w:rsidRPr="00A54BBA" w:rsidRDefault="00F86F86" w:rsidP="00F86F86">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Ситуация 2</w:t>
            </w:r>
          </w:p>
        </w:tc>
        <w:tc>
          <w:tcPr>
            <w:tcW w:w="3402" w:type="dxa"/>
            <w:shd w:val="clear" w:color="auto" w:fill="auto"/>
          </w:tcPr>
          <w:p w14:paraId="3C41A81D" w14:textId="77777777" w:rsidR="00F86F86" w:rsidRPr="00A54BBA" w:rsidRDefault="00F86F86" w:rsidP="00F86F86">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Общий уровень отношения к нравственным нормам</w:t>
            </w:r>
          </w:p>
        </w:tc>
      </w:tr>
      <w:tr w:rsidR="00B009EE" w:rsidRPr="00A54BBA" w14:paraId="5EA10C9F" w14:textId="77777777" w:rsidTr="007A36FF">
        <w:trPr>
          <w:trHeight w:val="330"/>
        </w:trPr>
        <w:tc>
          <w:tcPr>
            <w:tcW w:w="791" w:type="dxa"/>
            <w:shd w:val="clear" w:color="auto" w:fill="auto"/>
            <w:vAlign w:val="center"/>
            <w:hideMark/>
          </w:tcPr>
          <w:p w14:paraId="1E2788E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2343" w:type="dxa"/>
            <w:shd w:val="clear" w:color="auto" w:fill="auto"/>
            <w:vAlign w:val="center"/>
            <w:hideMark/>
          </w:tcPr>
          <w:p w14:paraId="6DBAD037"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417" w:type="dxa"/>
            <w:shd w:val="clear" w:color="auto" w:fill="auto"/>
            <w:vAlign w:val="center"/>
            <w:hideMark/>
          </w:tcPr>
          <w:p w14:paraId="32D2BBD4"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c>
          <w:tcPr>
            <w:tcW w:w="1560" w:type="dxa"/>
            <w:shd w:val="clear" w:color="auto" w:fill="auto"/>
            <w:vAlign w:val="center"/>
            <w:hideMark/>
          </w:tcPr>
          <w:p w14:paraId="597C7294"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4</w:t>
            </w:r>
          </w:p>
        </w:tc>
        <w:tc>
          <w:tcPr>
            <w:tcW w:w="3402" w:type="dxa"/>
            <w:shd w:val="clear" w:color="auto" w:fill="auto"/>
            <w:vAlign w:val="center"/>
            <w:hideMark/>
          </w:tcPr>
          <w:p w14:paraId="16448B4F"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5</w:t>
            </w:r>
          </w:p>
        </w:tc>
      </w:tr>
      <w:tr w:rsidR="00B009EE" w:rsidRPr="00A54BBA" w14:paraId="7F1D04BE" w14:textId="77777777" w:rsidTr="007A36FF">
        <w:trPr>
          <w:trHeight w:val="330"/>
        </w:trPr>
        <w:tc>
          <w:tcPr>
            <w:tcW w:w="791" w:type="dxa"/>
            <w:shd w:val="clear" w:color="auto" w:fill="auto"/>
            <w:vAlign w:val="center"/>
            <w:hideMark/>
          </w:tcPr>
          <w:p w14:paraId="636E0F12"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2343" w:type="dxa"/>
            <w:shd w:val="clear" w:color="auto" w:fill="auto"/>
            <w:vAlign w:val="center"/>
            <w:hideMark/>
          </w:tcPr>
          <w:p w14:paraId="1045012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Ананьев К.</w:t>
            </w:r>
          </w:p>
        </w:tc>
        <w:tc>
          <w:tcPr>
            <w:tcW w:w="1417" w:type="dxa"/>
            <w:shd w:val="clear" w:color="auto" w:fill="auto"/>
            <w:vAlign w:val="center"/>
            <w:hideMark/>
          </w:tcPr>
          <w:p w14:paraId="424AFACE"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51849A69"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6724855C"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r>
      <w:tr w:rsidR="00B009EE" w:rsidRPr="00A54BBA" w14:paraId="3A032382" w14:textId="77777777" w:rsidTr="007A36FF">
        <w:trPr>
          <w:trHeight w:val="330"/>
        </w:trPr>
        <w:tc>
          <w:tcPr>
            <w:tcW w:w="791" w:type="dxa"/>
            <w:shd w:val="clear" w:color="auto" w:fill="auto"/>
            <w:vAlign w:val="center"/>
            <w:hideMark/>
          </w:tcPr>
          <w:p w14:paraId="174BE390"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2343" w:type="dxa"/>
            <w:shd w:val="clear" w:color="auto" w:fill="auto"/>
            <w:vAlign w:val="center"/>
            <w:hideMark/>
          </w:tcPr>
          <w:p w14:paraId="5565CC93"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Барановский С.</w:t>
            </w:r>
          </w:p>
        </w:tc>
        <w:tc>
          <w:tcPr>
            <w:tcW w:w="1417" w:type="dxa"/>
            <w:shd w:val="clear" w:color="auto" w:fill="auto"/>
            <w:vAlign w:val="center"/>
            <w:hideMark/>
          </w:tcPr>
          <w:p w14:paraId="3D660542"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0DE4975C"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158F6ADB"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525322B0" w14:textId="77777777" w:rsidTr="007A36FF">
        <w:trPr>
          <w:trHeight w:val="330"/>
        </w:trPr>
        <w:tc>
          <w:tcPr>
            <w:tcW w:w="791" w:type="dxa"/>
            <w:shd w:val="clear" w:color="auto" w:fill="auto"/>
            <w:vAlign w:val="center"/>
            <w:hideMark/>
          </w:tcPr>
          <w:p w14:paraId="257604CD"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c>
          <w:tcPr>
            <w:tcW w:w="2343" w:type="dxa"/>
            <w:shd w:val="clear" w:color="auto" w:fill="auto"/>
            <w:vAlign w:val="center"/>
            <w:hideMark/>
          </w:tcPr>
          <w:p w14:paraId="3BA2E665"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Вересовец А.</w:t>
            </w:r>
          </w:p>
        </w:tc>
        <w:tc>
          <w:tcPr>
            <w:tcW w:w="1417" w:type="dxa"/>
            <w:shd w:val="clear" w:color="auto" w:fill="auto"/>
            <w:vAlign w:val="center"/>
            <w:hideMark/>
          </w:tcPr>
          <w:p w14:paraId="736D73D3"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49015C43"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543D64DC"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109C61F6" w14:textId="77777777" w:rsidTr="007A36FF">
        <w:trPr>
          <w:trHeight w:val="330"/>
        </w:trPr>
        <w:tc>
          <w:tcPr>
            <w:tcW w:w="791" w:type="dxa"/>
            <w:shd w:val="clear" w:color="auto" w:fill="auto"/>
            <w:vAlign w:val="center"/>
            <w:hideMark/>
          </w:tcPr>
          <w:p w14:paraId="5A66A0D0"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4</w:t>
            </w:r>
          </w:p>
        </w:tc>
        <w:tc>
          <w:tcPr>
            <w:tcW w:w="2343" w:type="dxa"/>
            <w:shd w:val="clear" w:color="auto" w:fill="auto"/>
            <w:vAlign w:val="center"/>
            <w:hideMark/>
          </w:tcPr>
          <w:p w14:paraId="2E343477"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Воротынцев С.</w:t>
            </w:r>
          </w:p>
        </w:tc>
        <w:tc>
          <w:tcPr>
            <w:tcW w:w="1417" w:type="dxa"/>
            <w:shd w:val="clear" w:color="auto" w:fill="auto"/>
            <w:vAlign w:val="center"/>
            <w:hideMark/>
          </w:tcPr>
          <w:p w14:paraId="23CD7819"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1C8519C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393A675E"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r>
      <w:tr w:rsidR="00B009EE" w:rsidRPr="00A54BBA" w14:paraId="6D004951" w14:textId="77777777" w:rsidTr="007A36FF">
        <w:trPr>
          <w:trHeight w:val="203"/>
        </w:trPr>
        <w:tc>
          <w:tcPr>
            <w:tcW w:w="791" w:type="dxa"/>
            <w:shd w:val="clear" w:color="auto" w:fill="auto"/>
            <w:vAlign w:val="center"/>
            <w:hideMark/>
          </w:tcPr>
          <w:p w14:paraId="5A66C18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5</w:t>
            </w:r>
          </w:p>
        </w:tc>
        <w:tc>
          <w:tcPr>
            <w:tcW w:w="2343" w:type="dxa"/>
            <w:shd w:val="clear" w:color="auto" w:fill="auto"/>
            <w:vAlign w:val="center"/>
            <w:hideMark/>
          </w:tcPr>
          <w:p w14:paraId="331C3E5A"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Гусева В.</w:t>
            </w:r>
          </w:p>
        </w:tc>
        <w:tc>
          <w:tcPr>
            <w:tcW w:w="1417" w:type="dxa"/>
            <w:shd w:val="clear" w:color="auto" w:fill="auto"/>
            <w:vAlign w:val="center"/>
            <w:hideMark/>
          </w:tcPr>
          <w:p w14:paraId="5D90CD66"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17249F9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730A4B86"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6AFC145E" w14:textId="77777777" w:rsidTr="007A36FF">
        <w:trPr>
          <w:trHeight w:val="330"/>
        </w:trPr>
        <w:tc>
          <w:tcPr>
            <w:tcW w:w="791" w:type="dxa"/>
            <w:shd w:val="clear" w:color="auto" w:fill="auto"/>
            <w:vAlign w:val="center"/>
            <w:hideMark/>
          </w:tcPr>
          <w:p w14:paraId="3F098929"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6</w:t>
            </w:r>
          </w:p>
        </w:tc>
        <w:tc>
          <w:tcPr>
            <w:tcW w:w="2343" w:type="dxa"/>
            <w:shd w:val="clear" w:color="auto" w:fill="auto"/>
            <w:vAlign w:val="center"/>
            <w:hideMark/>
          </w:tcPr>
          <w:p w14:paraId="6BDFB08D"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Дунаев К.</w:t>
            </w:r>
          </w:p>
        </w:tc>
        <w:tc>
          <w:tcPr>
            <w:tcW w:w="1417" w:type="dxa"/>
            <w:shd w:val="clear" w:color="auto" w:fill="auto"/>
            <w:vAlign w:val="center"/>
            <w:hideMark/>
          </w:tcPr>
          <w:p w14:paraId="7F84F613"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2AE123A0"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1A207A2F"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r>
      <w:tr w:rsidR="00B009EE" w:rsidRPr="00A54BBA" w14:paraId="6F0F3C6E" w14:textId="77777777" w:rsidTr="007A36FF">
        <w:trPr>
          <w:trHeight w:val="330"/>
        </w:trPr>
        <w:tc>
          <w:tcPr>
            <w:tcW w:w="791" w:type="dxa"/>
            <w:shd w:val="clear" w:color="auto" w:fill="auto"/>
            <w:vAlign w:val="center"/>
            <w:hideMark/>
          </w:tcPr>
          <w:p w14:paraId="63A65C4C"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7</w:t>
            </w:r>
          </w:p>
        </w:tc>
        <w:tc>
          <w:tcPr>
            <w:tcW w:w="2343" w:type="dxa"/>
            <w:shd w:val="clear" w:color="auto" w:fill="auto"/>
            <w:vAlign w:val="center"/>
            <w:hideMark/>
          </w:tcPr>
          <w:p w14:paraId="002FBD15"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Жавко К.</w:t>
            </w:r>
          </w:p>
        </w:tc>
        <w:tc>
          <w:tcPr>
            <w:tcW w:w="1417" w:type="dxa"/>
            <w:shd w:val="clear" w:color="auto" w:fill="auto"/>
            <w:vAlign w:val="center"/>
            <w:hideMark/>
          </w:tcPr>
          <w:p w14:paraId="4275909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3337DE86"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0160865D"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r>
      <w:tr w:rsidR="00B009EE" w:rsidRPr="00A54BBA" w14:paraId="66604BAC" w14:textId="77777777" w:rsidTr="007A36FF">
        <w:trPr>
          <w:trHeight w:val="330"/>
        </w:trPr>
        <w:tc>
          <w:tcPr>
            <w:tcW w:w="791" w:type="dxa"/>
            <w:shd w:val="clear" w:color="auto" w:fill="auto"/>
            <w:vAlign w:val="center"/>
            <w:hideMark/>
          </w:tcPr>
          <w:p w14:paraId="368E2CF7"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8</w:t>
            </w:r>
          </w:p>
        </w:tc>
        <w:tc>
          <w:tcPr>
            <w:tcW w:w="2343" w:type="dxa"/>
            <w:shd w:val="clear" w:color="auto" w:fill="auto"/>
            <w:vAlign w:val="center"/>
            <w:hideMark/>
          </w:tcPr>
          <w:p w14:paraId="075FDF6B"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Жанкевич А.</w:t>
            </w:r>
          </w:p>
        </w:tc>
        <w:tc>
          <w:tcPr>
            <w:tcW w:w="1417" w:type="dxa"/>
            <w:shd w:val="clear" w:color="auto" w:fill="auto"/>
            <w:vAlign w:val="center"/>
            <w:hideMark/>
          </w:tcPr>
          <w:p w14:paraId="040ABDA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2B196DFB"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099CFB4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5CCE3C32" w14:textId="77777777" w:rsidTr="007A36FF">
        <w:trPr>
          <w:trHeight w:val="330"/>
        </w:trPr>
        <w:tc>
          <w:tcPr>
            <w:tcW w:w="791" w:type="dxa"/>
            <w:shd w:val="clear" w:color="auto" w:fill="auto"/>
            <w:vAlign w:val="center"/>
            <w:hideMark/>
          </w:tcPr>
          <w:p w14:paraId="1743FBE0"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9</w:t>
            </w:r>
          </w:p>
        </w:tc>
        <w:tc>
          <w:tcPr>
            <w:tcW w:w="2343" w:type="dxa"/>
            <w:shd w:val="clear" w:color="auto" w:fill="auto"/>
            <w:vAlign w:val="center"/>
            <w:hideMark/>
          </w:tcPr>
          <w:p w14:paraId="2622738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Задаля В.</w:t>
            </w:r>
          </w:p>
        </w:tc>
        <w:tc>
          <w:tcPr>
            <w:tcW w:w="1417" w:type="dxa"/>
            <w:shd w:val="clear" w:color="auto" w:fill="auto"/>
            <w:vAlign w:val="center"/>
            <w:hideMark/>
          </w:tcPr>
          <w:p w14:paraId="12B7C463"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2EF5CD7A"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26D88E0C"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0833AB" w:rsidRPr="00A54BBA" w14:paraId="5F4077EA" w14:textId="77777777" w:rsidTr="00B57088">
        <w:trPr>
          <w:trHeight w:val="330"/>
        </w:trPr>
        <w:tc>
          <w:tcPr>
            <w:tcW w:w="9513" w:type="dxa"/>
            <w:gridSpan w:val="5"/>
            <w:shd w:val="clear" w:color="auto" w:fill="auto"/>
            <w:vAlign w:val="center"/>
          </w:tcPr>
          <w:p w14:paraId="6EE84232" w14:textId="77777777" w:rsidR="000833AB" w:rsidRPr="00A54BBA" w:rsidRDefault="000833AB" w:rsidP="00F86F8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продолжение таблицы 3.4</w:t>
            </w:r>
          </w:p>
        </w:tc>
      </w:tr>
      <w:tr w:rsidR="00B009EE" w:rsidRPr="00A54BBA" w14:paraId="31AAEB68" w14:textId="77777777" w:rsidTr="007A36FF">
        <w:trPr>
          <w:trHeight w:val="330"/>
        </w:trPr>
        <w:tc>
          <w:tcPr>
            <w:tcW w:w="791" w:type="dxa"/>
            <w:shd w:val="clear" w:color="auto" w:fill="auto"/>
            <w:vAlign w:val="center"/>
            <w:hideMark/>
          </w:tcPr>
          <w:p w14:paraId="474540AC"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10</w:t>
            </w:r>
          </w:p>
        </w:tc>
        <w:tc>
          <w:tcPr>
            <w:tcW w:w="2343" w:type="dxa"/>
            <w:shd w:val="clear" w:color="auto" w:fill="auto"/>
            <w:vAlign w:val="center"/>
            <w:hideMark/>
          </w:tcPr>
          <w:p w14:paraId="46CED935"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Зенюк С.</w:t>
            </w:r>
          </w:p>
        </w:tc>
        <w:tc>
          <w:tcPr>
            <w:tcW w:w="1417" w:type="dxa"/>
            <w:shd w:val="clear" w:color="auto" w:fill="auto"/>
            <w:vAlign w:val="center"/>
            <w:hideMark/>
          </w:tcPr>
          <w:p w14:paraId="086F8E1D"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3AABA96E"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668FB1F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r>
      <w:tr w:rsidR="00B009EE" w:rsidRPr="00A54BBA" w14:paraId="40A60E4C" w14:textId="77777777" w:rsidTr="007A36FF">
        <w:trPr>
          <w:trHeight w:val="330"/>
        </w:trPr>
        <w:tc>
          <w:tcPr>
            <w:tcW w:w="791" w:type="dxa"/>
            <w:shd w:val="clear" w:color="auto" w:fill="auto"/>
            <w:vAlign w:val="center"/>
            <w:hideMark/>
          </w:tcPr>
          <w:p w14:paraId="0515C1BD"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11</w:t>
            </w:r>
          </w:p>
        </w:tc>
        <w:tc>
          <w:tcPr>
            <w:tcW w:w="2343" w:type="dxa"/>
            <w:shd w:val="clear" w:color="auto" w:fill="auto"/>
            <w:vAlign w:val="center"/>
            <w:hideMark/>
          </w:tcPr>
          <w:p w14:paraId="2EB611A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Кабуш Э.</w:t>
            </w:r>
          </w:p>
        </w:tc>
        <w:tc>
          <w:tcPr>
            <w:tcW w:w="1417" w:type="dxa"/>
            <w:shd w:val="clear" w:color="auto" w:fill="auto"/>
            <w:vAlign w:val="center"/>
            <w:hideMark/>
          </w:tcPr>
          <w:p w14:paraId="19D10586"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02CD99D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2493440B"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6F6306E8" w14:textId="77777777" w:rsidTr="007A36FF">
        <w:trPr>
          <w:trHeight w:val="330"/>
        </w:trPr>
        <w:tc>
          <w:tcPr>
            <w:tcW w:w="791" w:type="dxa"/>
            <w:shd w:val="clear" w:color="auto" w:fill="auto"/>
            <w:vAlign w:val="center"/>
            <w:hideMark/>
          </w:tcPr>
          <w:p w14:paraId="3D7F6236"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12</w:t>
            </w:r>
          </w:p>
        </w:tc>
        <w:tc>
          <w:tcPr>
            <w:tcW w:w="2343" w:type="dxa"/>
            <w:shd w:val="clear" w:color="auto" w:fill="auto"/>
            <w:vAlign w:val="center"/>
            <w:hideMark/>
          </w:tcPr>
          <w:p w14:paraId="5AE77AF8"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Кавва С.</w:t>
            </w:r>
          </w:p>
        </w:tc>
        <w:tc>
          <w:tcPr>
            <w:tcW w:w="1417" w:type="dxa"/>
            <w:shd w:val="clear" w:color="auto" w:fill="auto"/>
            <w:vAlign w:val="center"/>
            <w:hideMark/>
          </w:tcPr>
          <w:p w14:paraId="7D6575A0"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385E6CCB"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1980705B"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010393C5" w14:textId="77777777" w:rsidTr="007A36FF">
        <w:trPr>
          <w:trHeight w:val="330"/>
        </w:trPr>
        <w:tc>
          <w:tcPr>
            <w:tcW w:w="791" w:type="dxa"/>
            <w:shd w:val="clear" w:color="auto" w:fill="auto"/>
            <w:vAlign w:val="center"/>
            <w:hideMark/>
          </w:tcPr>
          <w:p w14:paraId="450CE6CB"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13</w:t>
            </w:r>
          </w:p>
        </w:tc>
        <w:tc>
          <w:tcPr>
            <w:tcW w:w="2343" w:type="dxa"/>
            <w:shd w:val="clear" w:color="auto" w:fill="auto"/>
            <w:vAlign w:val="center"/>
            <w:hideMark/>
          </w:tcPr>
          <w:p w14:paraId="1AFEE4F9"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Кадера А.</w:t>
            </w:r>
          </w:p>
        </w:tc>
        <w:tc>
          <w:tcPr>
            <w:tcW w:w="1417" w:type="dxa"/>
            <w:shd w:val="clear" w:color="auto" w:fill="auto"/>
            <w:vAlign w:val="center"/>
            <w:hideMark/>
          </w:tcPr>
          <w:p w14:paraId="3FA2D529"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64D86247"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5C3F3C92"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r>
      <w:tr w:rsidR="00B009EE" w:rsidRPr="00A54BBA" w14:paraId="668C6E6B" w14:textId="77777777" w:rsidTr="007A36FF">
        <w:trPr>
          <w:trHeight w:val="330"/>
        </w:trPr>
        <w:tc>
          <w:tcPr>
            <w:tcW w:w="791" w:type="dxa"/>
            <w:shd w:val="clear" w:color="auto" w:fill="auto"/>
            <w:vAlign w:val="center"/>
            <w:hideMark/>
          </w:tcPr>
          <w:p w14:paraId="0148A12C"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14</w:t>
            </w:r>
          </w:p>
        </w:tc>
        <w:tc>
          <w:tcPr>
            <w:tcW w:w="2343" w:type="dxa"/>
            <w:shd w:val="clear" w:color="auto" w:fill="auto"/>
            <w:vAlign w:val="center"/>
            <w:hideMark/>
          </w:tcPr>
          <w:p w14:paraId="5A5BB5BA"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Лысюк Н.</w:t>
            </w:r>
          </w:p>
        </w:tc>
        <w:tc>
          <w:tcPr>
            <w:tcW w:w="1417" w:type="dxa"/>
            <w:shd w:val="clear" w:color="auto" w:fill="auto"/>
            <w:vAlign w:val="center"/>
            <w:hideMark/>
          </w:tcPr>
          <w:p w14:paraId="0B579460"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39E3CC0A"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7317791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495A1974" w14:textId="77777777" w:rsidTr="007A36FF">
        <w:trPr>
          <w:trHeight w:val="330"/>
        </w:trPr>
        <w:tc>
          <w:tcPr>
            <w:tcW w:w="791" w:type="dxa"/>
            <w:shd w:val="clear" w:color="auto" w:fill="auto"/>
            <w:vAlign w:val="center"/>
            <w:hideMark/>
          </w:tcPr>
          <w:p w14:paraId="3474F8C8"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15</w:t>
            </w:r>
          </w:p>
        </w:tc>
        <w:tc>
          <w:tcPr>
            <w:tcW w:w="2343" w:type="dxa"/>
            <w:shd w:val="clear" w:color="auto" w:fill="auto"/>
            <w:vAlign w:val="center"/>
            <w:hideMark/>
          </w:tcPr>
          <w:p w14:paraId="0678D871"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Мошковская Д.</w:t>
            </w:r>
          </w:p>
        </w:tc>
        <w:tc>
          <w:tcPr>
            <w:tcW w:w="1417" w:type="dxa"/>
            <w:shd w:val="clear" w:color="auto" w:fill="auto"/>
            <w:vAlign w:val="center"/>
            <w:hideMark/>
          </w:tcPr>
          <w:p w14:paraId="65141AF9"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4F5BBDF0"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3402" w:type="dxa"/>
            <w:shd w:val="clear" w:color="auto" w:fill="auto"/>
            <w:vAlign w:val="center"/>
            <w:hideMark/>
          </w:tcPr>
          <w:p w14:paraId="0D928738"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67E33B85" w14:textId="77777777" w:rsidTr="007A36FF">
        <w:trPr>
          <w:trHeight w:val="330"/>
        </w:trPr>
        <w:tc>
          <w:tcPr>
            <w:tcW w:w="791" w:type="dxa"/>
            <w:shd w:val="clear" w:color="auto" w:fill="auto"/>
            <w:vAlign w:val="center"/>
            <w:hideMark/>
          </w:tcPr>
          <w:p w14:paraId="208F5421"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16</w:t>
            </w:r>
          </w:p>
        </w:tc>
        <w:tc>
          <w:tcPr>
            <w:tcW w:w="2343" w:type="dxa"/>
            <w:shd w:val="clear" w:color="auto" w:fill="auto"/>
            <w:vAlign w:val="center"/>
            <w:hideMark/>
          </w:tcPr>
          <w:p w14:paraId="359B396D"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Малик А.</w:t>
            </w:r>
          </w:p>
        </w:tc>
        <w:tc>
          <w:tcPr>
            <w:tcW w:w="1417" w:type="dxa"/>
            <w:shd w:val="clear" w:color="auto" w:fill="auto"/>
            <w:vAlign w:val="center"/>
            <w:hideMark/>
          </w:tcPr>
          <w:p w14:paraId="1EF6D05C"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7DA41104"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1A2DBE1E"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r>
      <w:tr w:rsidR="00B009EE" w:rsidRPr="00A54BBA" w14:paraId="6A19101B" w14:textId="77777777" w:rsidTr="007A36FF">
        <w:trPr>
          <w:trHeight w:val="330"/>
        </w:trPr>
        <w:tc>
          <w:tcPr>
            <w:tcW w:w="791" w:type="dxa"/>
            <w:shd w:val="clear" w:color="auto" w:fill="auto"/>
            <w:vAlign w:val="center"/>
            <w:hideMark/>
          </w:tcPr>
          <w:p w14:paraId="136F471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17</w:t>
            </w:r>
          </w:p>
        </w:tc>
        <w:tc>
          <w:tcPr>
            <w:tcW w:w="2343" w:type="dxa"/>
            <w:shd w:val="clear" w:color="auto" w:fill="auto"/>
            <w:vAlign w:val="center"/>
            <w:hideMark/>
          </w:tcPr>
          <w:p w14:paraId="2F080FA8"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Марголин П.</w:t>
            </w:r>
          </w:p>
        </w:tc>
        <w:tc>
          <w:tcPr>
            <w:tcW w:w="1417" w:type="dxa"/>
            <w:shd w:val="clear" w:color="auto" w:fill="auto"/>
            <w:vAlign w:val="center"/>
            <w:hideMark/>
          </w:tcPr>
          <w:p w14:paraId="634D7DFD"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2EE74A92"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3402" w:type="dxa"/>
            <w:shd w:val="clear" w:color="auto" w:fill="auto"/>
            <w:vAlign w:val="center"/>
            <w:hideMark/>
          </w:tcPr>
          <w:p w14:paraId="7A249FF2"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72C36F9D" w14:textId="77777777" w:rsidTr="007A36FF">
        <w:trPr>
          <w:trHeight w:val="330"/>
        </w:trPr>
        <w:tc>
          <w:tcPr>
            <w:tcW w:w="791" w:type="dxa"/>
            <w:shd w:val="clear" w:color="auto" w:fill="auto"/>
            <w:vAlign w:val="center"/>
            <w:hideMark/>
          </w:tcPr>
          <w:p w14:paraId="5E8BCC20"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18</w:t>
            </w:r>
          </w:p>
        </w:tc>
        <w:tc>
          <w:tcPr>
            <w:tcW w:w="2343" w:type="dxa"/>
            <w:shd w:val="clear" w:color="auto" w:fill="auto"/>
            <w:vAlign w:val="center"/>
            <w:hideMark/>
          </w:tcPr>
          <w:p w14:paraId="3422CC2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Мотов И.</w:t>
            </w:r>
          </w:p>
        </w:tc>
        <w:tc>
          <w:tcPr>
            <w:tcW w:w="1417" w:type="dxa"/>
            <w:shd w:val="clear" w:color="auto" w:fill="auto"/>
            <w:vAlign w:val="center"/>
            <w:hideMark/>
          </w:tcPr>
          <w:p w14:paraId="35FFD169"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321174AC"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62B5C7EB"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188028E5" w14:textId="77777777" w:rsidTr="007A36FF">
        <w:trPr>
          <w:trHeight w:val="330"/>
        </w:trPr>
        <w:tc>
          <w:tcPr>
            <w:tcW w:w="791" w:type="dxa"/>
            <w:shd w:val="clear" w:color="auto" w:fill="auto"/>
            <w:vAlign w:val="center"/>
            <w:hideMark/>
          </w:tcPr>
          <w:p w14:paraId="4E9DD3CB"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19</w:t>
            </w:r>
          </w:p>
        </w:tc>
        <w:tc>
          <w:tcPr>
            <w:tcW w:w="2343" w:type="dxa"/>
            <w:shd w:val="clear" w:color="auto" w:fill="auto"/>
            <w:vAlign w:val="center"/>
            <w:hideMark/>
          </w:tcPr>
          <w:p w14:paraId="17D2F308"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Мусяк О.</w:t>
            </w:r>
          </w:p>
        </w:tc>
        <w:tc>
          <w:tcPr>
            <w:tcW w:w="1417" w:type="dxa"/>
            <w:shd w:val="clear" w:color="auto" w:fill="auto"/>
            <w:vAlign w:val="center"/>
            <w:hideMark/>
          </w:tcPr>
          <w:p w14:paraId="12C23D0C"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40AC9F3F"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3965FBF8"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370B7CD6" w14:textId="77777777" w:rsidTr="007A36FF">
        <w:trPr>
          <w:trHeight w:val="330"/>
        </w:trPr>
        <w:tc>
          <w:tcPr>
            <w:tcW w:w="791" w:type="dxa"/>
            <w:shd w:val="clear" w:color="auto" w:fill="auto"/>
            <w:vAlign w:val="center"/>
            <w:hideMark/>
          </w:tcPr>
          <w:p w14:paraId="07AD9DD4"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20</w:t>
            </w:r>
          </w:p>
        </w:tc>
        <w:tc>
          <w:tcPr>
            <w:tcW w:w="2343" w:type="dxa"/>
            <w:shd w:val="clear" w:color="auto" w:fill="auto"/>
            <w:vAlign w:val="center"/>
            <w:hideMark/>
          </w:tcPr>
          <w:p w14:paraId="2A8C902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Огинец А.</w:t>
            </w:r>
          </w:p>
        </w:tc>
        <w:tc>
          <w:tcPr>
            <w:tcW w:w="1417" w:type="dxa"/>
            <w:shd w:val="clear" w:color="auto" w:fill="auto"/>
            <w:vAlign w:val="center"/>
            <w:hideMark/>
          </w:tcPr>
          <w:p w14:paraId="6D83F718"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7AAB515F"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195D9AE2"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6D7393CC" w14:textId="77777777" w:rsidTr="007A36FF">
        <w:trPr>
          <w:trHeight w:val="330"/>
        </w:trPr>
        <w:tc>
          <w:tcPr>
            <w:tcW w:w="791" w:type="dxa"/>
            <w:shd w:val="clear" w:color="auto" w:fill="auto"/>
            <w:vAlign w:val="center"/>
            <w:hideMark/>
          </w:tcPr>
          <w:p w14:paraId="4EC0E214"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21</w:t>
            </w:r>
          </w:p>
        </w:tc>
        <w:tc>
          <w:tcPr>
            <w:tcW w:w="2343" w:type="dxa"/>
            <w:shd w:val="clear" w:color="auto" w:fill="auto"/>
            <w:vAlign w:val="center"/>
            <w:hideMark/>
          </w:tcPr>
          <w:p w14:paraId="58ADE5EB"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Оринский В.</w:t>
            </w:r>
          </w:p>
        </w:tc>
        <w:tc>
          <w:tcPr>
            <w:tcW w:w="1417" w:type="dxa"/>
            <w:shd w:val="clear" w:color="auto" w:fill="auto"/>
            <w:vAlign w:val="center"/>
            <w:hideMark/>
          </w:tcPr>
          <w:p w14:paraId="225A3B3E"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7A9F8F50"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5649EF7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18BB1F92" w14:textId="77777777" w:rsidTr="007A36FF">
        <w:trPr>
          <w:trHeight w:val="330"/>
        </w:trPr>
        <w:tc>
          <w:tcPr>
            <w:tcW w:w="791" w:type="dxa"/>
            <w:shd w:val="clear" w:color="auto" w:fill="auto"/>
            <w:vAlign w:val="center"/>
            <w:hideMark/>
          </w:tcPr>
          <w:p w14:paraId="05F9D979"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22</w:t>
            </w:r>
          </w:p>
        </w:tc>
        <w:tc>
          <w:tcPr>
            <w:tcW w:w="2343" w:type="dxa"/>
            <w:shd w:val="clear" w:color="auto" w:fill="auto"/>
            <w:vAlign w:val="center"/>
            <w:hideMark/>
          </w:tcPr>
          <w:p w14:paraId="5D189AD9"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Пакулис В.</w:t>
            </w:r>
          </w:p>
        </w:tc>
        <w:tc>
          <w:tcPr>
            <w:tcW w:w="1417" w:type="dxa"/>
            <w:shd w:val="clear" w:color="auto" w:fill="auto"/>
            <w:vAlign w:val="center"/>
            <w:hideMark/>
          </w:tcPr>
          <w:p w14:paraId="13F950E6"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5EA147C4"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6C4B1D97"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r>
      <w:tr w:rsidR="00B009EE" w:rsidRPr="00A54BBA" w14:paraId="6F1E80FE" w14:textId="77777777" w:rsidTr="007A36FF">
        <w:trPr>
          <w:trHeight w:val="330"/>
        </w:trPr>
        <w:tc>
          <w:tcPr>
            <w:tcW w:w="791" w:type="dxa"/>
            <w:shd w:val="clear" w:color="auto" w:fill="auto"/>
            <w:vAlign w:val="center"/>
            <w:hideMark/>
          </w:tcPr>
          <w:p w14:paraId="5DB6E54D"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23</w:t>
            </w:r>
          </w:p>
        </w:tc>
        <w:tc>
          <w:tcPr>
            <w:tcW w:w="2343" w:type="dxa"/>
            <w:shd w:val="clear" w:color="auto" w:fill="auto"/>
            <w:vAlign w:val="center"/>
            <w:hideMark/>
          </w:tcPr>
          <w:p w14:paraId="4C879CD4"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Рагоза Э.</w:t>
            </w:r>
          </w:p>
        </w:tc>
        <w:tc>
          <w:tcPr>
            <w:tcW w:w="1417" w:type="dxa"/>
            <w:shd w:val="clear" w:color="auto" w:fill="auto"/>
            <w:vAlign w:val="center"/>
            <w:hideMark/>
          </w:tcPr>
          <w:p w14:paraId="09985366"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33C4367D"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096B295D"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1BE73A56" w14:textId="77777777" w:rsidTr="007A36FF">
        <w:trPr>
          <w:trHeight w:val="330"/>
        </w:trPr>
        <w:tc>
          <w:tcPr>
            <w:tcW w:w="791" w:type="dxa"/>
            <w:shd w:val="clear" w:color="auto" w:fill="auto"/>
            <w:vAlign w:val="center"/>
            <w:hideMark/>
          </w:tcPr>
          <w:p w14:paraId="0047708F"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24</w:t>
            </w:r>
          </w:p>
        </w:tc>
        <w:tc>
          <w:tcPr>
            <w:tcW w:w="2343" w:type="dxa"/>
            <w:shd w:val="clear" w:color="auto" w:fill="auto"/>
            <w:vAlign w:val="center"/>
            <w:hideMark/>
          </w:tcPr>
          <w:p w14:paraId="4FB5E129"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Ращик Р.</w:t>
            </w:r>
          </w:p>
        </w:tc>
        <w:tc>
          <w:tcPr>
            <w:tcW w:w="1417" w:type="dxa"/>
            <w:shd w:val="clear" w:color="auto" w:fill="auto"/>
            <w:vAlign w:val="center"/>
            <w:hideMark/>
          </w:tcPr>
          <w:p w14:paraId="0F8BB91E"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7E495FE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3402" w:type="dxa"/>
            <w:shd w:val="clear" w:color="auto" w:fill="auto"/>
            <w:vAlign w:val="center"/>
            <w:hideMark/>
          </w:tcPr>
          <w:p w14:paraId="5FF02C7A"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r>
      <w:tr w:rsidR="00B009EE" w:rsidRPr="00A54BBA" w14:paraId="4BAD8453" w14:textId="77777777" w:rsidTr="007A36FF">
        <w:trPr>
          <w:trHeight w:val="330"/>
        </w:trPr>
        <w:tc>
          <w:tcPr>
            <w:tcW w:w="791" w:type="dxa"/>
            <w:shd w:val="clear" w:color="auto" w:fill="auto"/>
            <w:vAlign w:val="center"/>
            <w:hideMark/>
          </w:tcPr>
          <w:p w14:paraId="10B5ABF1"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25</w:t>
            </w:r>
          </w:p>
        </w:tc>
        <w:tc>
          <w:tcPr>
            <w:tcW w:w="2343" w:type="dxa"/>
            <w:shd w:val="clear" w:color="auto" w:fill="auto"/>
            <w:vAlign w:val="center"/>
            <w:hideMark/>
          </w:tcPr>
          <w:p w14:paraId="249206F5"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Савельев Ж.</w:t>
            </w:r>
          </w:p>
        </w:tc>
        <w:tc>
          <w:tcPr>
            <w:tcW w:w="1417" w:type="dxa"/>
            <w:shd w:val="clear" w:color="auto" w:fill="auto"/>
            <w:vAlign w:val="center"/>
            <w:hideMark/>
          </w:tcPr>
          <w:p w14:paraId="1121A6A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5302BFE9"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2B8941C9"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r w:rsidR="00B009EE" w:rsidRPr="00A54BBA" w14:paraId="43DDC696" w14:textId="77777777" w:rsidTr="007A36FF">
        <w:trPr>
          <w:trHeight w:val="330"/>
        </w:trPr>
        <w:tc>
          <w:tcPr>
            <w:tcW w:w="791" w:type="dxa"/>
            <w:shd w:val="clear" w:color="auto" w:fill="auto"/>
            <w:vAlign w:val="center"/>
            <w:hideMark/>
          </w:tcPr>
          <w:p w14:paraId="5ABA48DB"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26</w:t>
            </w:r>
          </w:p>
        </w:tc>
        <w:tc>
          <w:tcPr>
            <w:tcW w:w="2343" w:type="dxa"/>
            <w:shd w:val="clear" w:color="auto" w:fill="auto"/>
            <w:vAlign w:val="center"/>
            <w:hideMark/>
          </w:tcPr>
          <w:p w14:paraId="3789D832"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Салимов Р.</w:t>
            </w:r>
          </w:p>
        </w:tc>
        <w:tc>
          <w:tcPr>
            <w:tcW w:w="1417" w:type="dxa"/>
            <w:shd w:val="clear" w:color="auto" w:fill="auto"/>
            <w:vAlign w:val="center"/>
            <w:hideMark/>
          </w:tcPr>
          <w:p w14:paraId="3E37B973"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560" w:type="dxa"/>
            <w:shd w:val="clear" w:color="auto" w:fill="auto"/>
            <w:vAlign w:val="center"/>
            <w:hideMark/>
          </w:tcPr>
          <w:p w14:paraId="7AD24EF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712C1991"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r>
      <w:tr w:rsidR="00B009EE" w:rsidRPr="00A54BBA" w14:paraId="69E7BEDC" w14:textId="77777777" w:rsidTr="007A36FF">
        <w:trPr>
          <w:trHeight w:val="330"/>
        </w:trPr>
        <w:tc>
          <w:tcPr>
            <w:tcW w:w="791" w:type="dxa"/>
            <w:shd w:val="clear" w:color="auto" w:fill="auto"/>
            <w:vAlign w:val="center"/>
            <w:hideMark/>
          </w:tcPr>
          <w:p w14:paraId="2E184C86"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27</w:t>
            </w:r>
          </w:p>
        </w:tc>
        <w:tc>
          <w:tcPr>
            <w:tcW w:w="2343" w:type="dxa"/>
            <w:shd w:val="clear" w:color="auto" w:fill="auto"/>
            <w:vAlign w:val="center"/>
            <w:hideMark/>
          </w:tcPr>
          <w:p w14:paraId="753C76F6"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Торсунов С.</w:t>
            </w:r>
          </w:p>
        </w:tc>
        <w:tc>
          <w:tcPr>
            <w:tcW w:w="1417" w:type="dxa"/>
            <w:shd w:val="clear" w:color="auto" w:fill="auto"/>
            <w:vAlign w:val="center"/>
            <w:hideMark/>
          </w:tcPr>
          <w:p w14:paraId="2BACA3BE"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19128AEA"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7767F32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r>
      <w:tr w:rsidR="00B009EE" w:rsidRPr="00A54BBA" w14:paraId="2BEE64E5" w14:textId="77777777" w:rsidTr="007A36FF">
        <w:trPr>
          <w:trHeight w:val="330"/>
        </w:trPr>
        <w:tc>
          <w:tcPr>
            <w:tcW w:w="791" w:type="dxa"/>
            <w:shd w:val="clear" w:color="auto" w:fill="auto"/>
            <w:vAlign w:val="center"/>
            <w:hideMark/>
          </w:tcPr>
          <w:p w14:paraId="7A91F7D4"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28</w:t>
            </w:r>
          </w:p>
        </w:tc>
        <w:tc>
          <w:tcPr>
            <w:tcW w:w="2343" w:type="dxa"/>
            <w:shd w:val="clear" w:color="auto" w:fill="auto"/>
            <w:vAlign w:val="center"/>
            <w:hideMark/>
          </w:tcPr>
          <w:p w14:paraId="4CDD6E29"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Ущаповский С.</w:t>
            </w:r>
          </w:p>
        </w:tc>
        <w:tc>
          <w:tcPr>
            <w:tcW w:w="1417" w:type="dxa"/>
            <w:shd w:val="clear" w:color="auto" w:fill="auto"/>
            <w:vAlign w:val="center"/>
            <w:hideMark/>
          </w:tcPr>
          <w:p w14:paraId="65D7F55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28EBA0F0"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7289CF9B"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r>
      <w:tr w:rsidR="00B009EE" w:rsidRPr="00A54BBA" w14:paraId="346B78AF" w14:textId="77777777" w:rsidTr="007A36FF">
        <w:trPr>
          <w:trHeight w:val="330"/>
        </w:trPr>
        <w:tc>
          <w:tcPr>
            <w:tcW w:w="791" w:type="dxa"/>
            <w:shd w:val="clear" w:color="auto" w:fill="auto"/>
            <w:vAlign w:val="center"/>
            <w:hideMark/>
          </w:tcPr>
          <w:p w14:paraId="73A17B22"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29</w:t>
            </w:r>
          </w:p>
        </w:tc>
        <w:tc>
          <w:tcPr>
            <w:tcW w:w="2343" w:type="dxa"/>
            <w:shd w:val="clear" w:color="auto" w:fill="auto"/>
            <w:vAlign w:val="center"/>
            <w:hideMark/>
          </w:tcPr>
          <w:p w14:paraId="14FDAE4E"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Хортов Д.</w:t>
            </w:r>
          </w:p>
        </w:tc>
        <w:tc>
          <w:tcPr>
            <w:tcW w:w="1417" w:type="dxa"/>
            <w:shd w:val="clear" w:color="auto" w:fill="auto"/>
            <w:vAlign w:val="center"/>
            <w:hideMark/>
          </w:tcPr>
          <w:p w14:paraId="6314AFFD"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560" w:type="dxa"/>
            <w:shd w:val="clear" w:color="auto" w:fill="auto"/>
            <w:vAlign w:val="center"/>
            <w:hideMark/>
          </w:tcPr>
          <w:p w14:paraId="2BB06BF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3402" w:type="dxa"/>
            <w:shd w:val="clear" w:color="auto" w:fill="auto"/>
            <w:vAlign w:val="center"/>
            <w:hideMark/>
          </w:tcPr>
          <w:p w14:paraId="2A2A50D3"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r>
      <w:tr w:rsidR="00B009EE" w:rsidRPr="00A54BBA" w14:paraId="08955BF7" w14:textId="77777777" w:rsidTr="007A36FF">
        <w:trPr>
          <w:trHeight w:val="330"/>
        </w:trPr>
        <w:tc>
          <w:tcPr>
            <w:tcW w:w="791" w:type="dxa"/>
            <w:shd w:val="clear" w:color="auto" w:fill="auto"/>
            <w:vAlign w:val="center"/>
            <w:hideMark/>
          </w:tcPr>
          <w:p w14:paraId="1A0196BC"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30</w:t>
            </w:r>
          </w:p>
        </w:tc>
        <w:tc>
          <w:tcPr>
            <w:tcW w:w="2343" w:type="dxa"/>
            <w:shd w:val="clear" w:color="auto" w:fill="auto"/>
            <w:vAlign w:val="center"/>
            <w:hideMark/>
          </w:tcPr>
          <w:p w14:paraId="4A0076E0" w14:textId="77777777" w:rsidR="00B009EE" w:rsidRPr="00A54BBA" w:rsidRDefault="00B009EE"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Шавердак С.</w:t>
            </w:r>
          </w:p>
        </w:tc>
        <w:tc>
          <w:tcPr>
            <w:tcW w:w="1417" w:type="dxa"/>
            <w:shd w:val="clear" w:color="auto" w:fill="auto"/>
            <w:vAlign w:val="center"/>
            <w:hideMark/>
          </w:tcPr>
          <w:p w14:paraId="0EDD3B48"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1560" w:type="dxa"/>
            <w:shd w:val="clear" w:color="auto" w:fill="auto"/>
            <w:vAlign w:val="center"/>
            <w:hideMark/>
          </w:tcPr>
          <w:p w14:paraId="5837ECB5"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c>
          <w:tcPr>
            <w:tcW w:w="3402" w:type="dxa"/>
            <w:shd w:val="clear" w:color="auto" w:fill="auto"/>
            <w:vAlign w:val="center"/>
            <w:hideMark/>
          </w:tcPr>
          <w:p w14:paraId="7480B464" w14:textId="77777777" w:rsidR="00B009EE" w:rsidRPr="00A54BBA" w:rsidRDefault="00B009EE" w:rsidP="00F86F86">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0</w:t>
            </w:r>
          </w:p>
        </w:tc>
      </w:tr>
    </w:tbl>
    <w:p w14:paraId="64F5BB1D" w14:textId="77777777" w:rsidR="002E5E59" w:rsidRPr="00A54BBA" w:rsidRDefault="002E5E59" w:rsidP="002E5E59">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Качественный и количественный анализ результатов методики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Как поступать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Б</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Дермановой на констатирующем этапе </w:t>
      </w:r>
      <w:r w:rsidR="009150BC">
        <w:rPr>
          <w:rFonts w:ascii="Times New Roman" w:eastAsia="Times New Roman" w:hAnsi="Times New Roman" w:cs="Times New Roman"/>
          <w:sz w:val="28"/>
          <w:szCs w:val="28"/>
          <w:lang w:eastAsia="ru-RU"/>
        </w:rPr>
        <w:t>исследования</w:t>
      </w:r>
      <w:r w:rsidRPr="00A54BBA">
        <w:rPr>
          <w:rFonts w:ascii="Times New Roman" w:eastAsia="Times New Roman" w:hAnsi="Times New Roman" w:cs="Times New Roman"/>
          <w:sz w:val="28"/>
          <w:szCs w:val="28"/>
          <w:lang w:eastAsia="ru-RU"/>
        </w:rPr>
        <w:t xml:space="preserve"> показывает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обучающихся со средним уровнем отношений к нравственным нормам выявлено </w:t>
      </w:r>
      <w:r w:rsidRPr="00A54BBA">
        <w:rPr>
          <w:rFonts w:ascii="Times New Roman" w:eastAsia="Times" w:hAnsi="Times New Roman" w:cs="Times New Roman"/>
          <w:sz w:val="28"/>
          <w:szCs w:val="28"/>
          <w:lang w:eastAsia="ru-RU"/>
        </w:rPr>
        <w:t>5 (16,6%).</w:t>
      </w:r>
      <w:r w:rsidRPr="00A54BBA">
        <w:rPr>
          <w:rFonts w:ascii="Times New Roman" w:eastAsia="Times New Roman" w:hAnsi="Times New Roman" w:cs="Times New Roman"/>
          <w:sz w:val="28"/>
          <w:szCs w:val="28"/>
          <w:lang w:eastAsia="ru-RU"/>
        </w:rPr>
        <w:t xml:space="preserve"> Эти ученики адекватно оценивают поступки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них существуют нравственные ориентиры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Дети этого уровня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правило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хотели бы рассказать о случившемся учителю</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 должен знать правду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 примеру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большинства обучающихся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у </w:t>
      </w:r>
      <w:r w:rsidRPr="00A54BBA">
        <w:rPr>
          <w:rFonts w:ascii="Times New Roman" w:eastAsia="Times" w:hAnsi="Times New Roman" w:cs="Times New Roman"/>
          <w:sz w:val="28"/>
          <w:szCs w:val="28"/>
          <w:lang w:eastAsia="ru-RU"/>
        </w:rPr>
        <w:t>16</w:t>
      </w:r>
      <w:r w:rsidR="009028A5">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w:t>
      </w:r>
      <w:r w:rsidR="009028A5">
        <w:rPr>
          <w:rFonts w:ascii="Times New Roman" w:eastAsia="Times New Roman" w:hAnsi="Times New Roman" w:cs="Times New Roman"/>
          <w:sz w:val="28"/>
          <w:szCs w:val="28"/>
          <w:lang w:eastAsia="ru-RU"/>
        </w:rPr>
        <w:t>обучающихся</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53,4%) </w:t>
      </w:r>
      <w:r w:rsidRPr="00A54BBA">
        <w:rPr>
          <w:rFonts w:ascii="Times New Roman" w:eastAsia="Times New Roman" w:hAnsi="Times New Roman" w:cs="Times New Roman"/>
          <w:sz w:val="28"/>
          <w:szCs w:val="28"/>
          <w:lang w:eastAsia="ru-RU"/>
        </w:rPr>
        <w:t>высокий уровень отношения к нравственным нормам</w:t>
      </w:r>
      <w:r w:rsidRPr="00A54BBA">
        <w:rPr>
          <w:rFonts w:ascii="Times New Roman" w:eastAsia="Times" w:hAnsi="Times New Roman" w:cs="Times New Roman"/>
          <w:sz w:val="28"/>
          <w:szCs w:val="28"/>
          <w:lang w:eastAsia="ru-RU"/>
        </w:rPr>
        <w:t xml:space="preserve">. </w:t>
      </w:r>
    </w:p>
    <w:p w14:paraId="42184411" w14:textId="77777777" w:rsidR="000F7993" w:rsidRDefault="002E5E59" w:rsidP="000F7993">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Эти учащиеся</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обосновывают свой выбор правильными нравственными установками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проявляя адекватные эмоциональные реакции и устойчивое активное отношение к нравственным нормам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Я бы сам отругал друга</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сказал ему что так делать нельзя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w:t>
      </w:r>
      <w:r w:rsidRPr="00A54BBA">
        <w:rPr>
          <w:rFonts w:ascii="Times New Roman" w:eastAsia="Times" w:hAnsi="Times New Roman" w:cs="Times New Roman"/>
          <w:sz w:val="28"/>
          <w:szCs w:val="28"/>
          <w:lang w:eastAsia="ru-RU"/>
        </w:rPr>
        <w:t>.).</w:t>
      </w:r>
      <w:r w:rsidR="000F7993" w:rsidRPr="000F7993">
        <w:rPr>
          <w:rFonts w:ascii="Times New Roman" w:eastAsia="Times New Roman" w:hAnsi="Times New Roman" w:cs="Times New Roman"/>
          <w:sz w:val="28"/>
          <w:szCs w:val="28"/>
          <w:lang w:eastAsia="ru-RU"/>
        </w:rPr>
        <w:t xml:space="preserve"> </w:t>
      </w:r>
    </w:p>
    <w:p w14:paraId="37F815AB" w14:textId="77777777" w:rsidR="000F7993" w:rsidRPr="00A54BBA" w:rsidRDefault="000F7993" w:rsidP="000F7993">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lastRenderedPageBreak/>
        <w:t xml:space="preserve">Низкий уровень отношений к нравственным нормам имеют </w:t>
      </w:r>
      <w:r w:rsidRPr="00A54BBA">
        <w:rPr>
          <w:rFonts w:ascii="Times New Roman" w:eastAsia="Times" w:hAnsi="Times New Roman" w:cs="Times New Roman"/>
          <w:sz w:val="28"/>
          <w:szCs w:val="28"/>
          <w:lang w:eastAsia="ru-RU"/>
        </w:rPr>
        <w:t>9 (30%)</w:t>
      </w:r>
      <w:r w:rsidRPr="00A54BBA">
        <w:rPr>
          <w:rFonts w:ascii="Times New Roman" w:eastAsia="Times New Roman" w:hAnsi="Times New Roman" w:cs="Times New Roman"/>
          <w:sz w:val="28"/>
          <w:szCs w:val="28"/>
          <w:lang w:eastAsia="ru-RU"/>
        </w:rPr>
        <w:t xml:space="preserve">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Анализ ответов у этих детей свидетельствует о том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ребята неправильно трактуют поступки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они не понимают смысл происходящей ситуации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проявляя при этом неадекватные эмоциональные реакции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например</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объясняя причины своего поведения такие дети говорят</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я разбил стеклянную бутылку об стену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потому что мне этого хотелось</w:t>
      </w:r>
      <w:r w:rsidRPr="00A54BBA">
        <w:rPr>
          <w:rFonts w:ascii="Times New Roman" w:eastAsia="Times" w:hAnsi="Times New Roman" w:cs="Times New Roman"/>
          <w:sz w:val="28"/>
          <w:szCs w:val="28"/>
          <w:lang w:eastAsia="ru-RU"/>
        </w:rPr>
        <w:t>».</w:t>
      </w:r>
    </w:p>
    <w:p w14:paraId="436424A0" w14:textId="77777777" w:rsidR="000F7993" w:rsidRDefault="000F7993" w:rsidP="000F7993">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Таким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анализ полученных данных по данной методике показывает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младших школьников преобладает высокий уровень отношения к нравственным нормам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говорит о том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все же отношение у детей к нравственным нормам адекватное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 полученным результатам мы построили гистограмму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рис</w:t>
      </w:r>
      <w:r w:rsidRPr="00A54BBA">
        <w:rPr>
          <w:rFonts w:ascii="Times New Roman" w:eastAsia="Times" w:hAnsi="Times New Roman" w:cs="Times New Roman"/>
          <w:sz w:val="28"/>
          <w:szCs w:val="28"/>
          <w:lang w:eastAsia="ru-RU"/>
        </w:rPr>
        <w:t>. 3.4)</w:t>
      </w:r>
    </w:p>
    <w:p w14:paraId="73DDF05A" w14:textId="77777777" w:rsidR="002E5E59" w:rsidRDefault="002E5E59" w:rsidP="002E5E59">
      <w:pPr>
        <w:spacing w:after="0" w:line="360" w:lineRule="auto"/>
        <w:ind w:firstLine="709"/>
        <w:jc w:val="both"/>
        <w:rPr>
          <w:rFonts w:ascii="Times New Roman" w:eastAsia="Times" w:hAnsi="Times New Roman" w:cs="Times New Roman"/>
          <w:sz w:val="28"/>
          <w:szCs w:val="28"/>
          <w:lang w:eastAsia="ru-RU"/>
        </w:rPr>
      </w:pPr>
    </w:p>
    <w:p w14:paraId="245AB1EB" w14:textId="77777777" w:rsidR="00D11789" w:rsidRDefault="00D11789" w:rsidP="00D11789">
      <w:pPr>
        <w:spacing w:after="0" w:line="360" w:lineRule="auto"/>
        <w:jc w:val="both"/>
        <w:rPr>
          <w:rFonts w:ascii="Times New Roman" w:eastAsia="Times" w:hAnsi="Times New Roman" w:cs="Times New Roman"/>
          <w:sz w:val="28"/>
          <w:szCs w:val="28"/>
          <w:lang w:eastAsia="ru-RU"/>
        </w:rPr>
      </w:pPr>
      <w:r>
        <w:rPr>
          <w:rFonts w:ascii="Times New Roman" w:eastAsia="Times" w:hAnsi="Times New Roman" w:cs="Times New Roman"/>
          <w:noProof/>
          <w:sz w:val="28"/>
          <w:szCs w:val="28"/>
          <w:lang w:eastAsia="ru-RU"/>
        </w:rPr>
        <w:drawing>
          <wp:inline distT="0" distB="0" distL="0" distR="0" wp14:anchorId="59C795DD" wp14:editId="58CD1381">
            <wp:extent cx="6010275" cy="3651885"/>
            <wp:effectExtent l="0" t="0" r="9525"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0275" cy="3651885"/>
                    </a:xfrm>
                    <a:prstGeom prst="rect">
                      <a:avLst/>
                    </a:prstGeom>
                    <a:noFill/>
                  </pic:spPr>
                </pic:pic>
              </a:graphicData>
            </a:graphic>
          </wp:inline>
        </w:drawing>
      </w:r>
    </w:p>
    <w:p w14:paraId="46685CB6" w14:textId="77777777" w:rsidR="00505A32" w:rsidRPr="00A54BBA" w:rsidRDefault="00505A32" w:rsidP="00F86F86">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Рис</w:t>
      </w:r>
      <w:r w:rsidRPr="00A54BBA">
        <w:rPr>
          <w:rFonts w:ascii="Times New Roman" w:eastAsia="Times" w:hAnsi="Times New Roman" w:cs="Times New Roman"/>
          <w:bCs/>
          <w:sz w:val="28"/>
          <w:szCs w:val="28"/>
          <w:lang w:eastAsia="ru-RU"/>
        </w:rPr>
        <w:t xml:space="preserve">. </w:t>
      </w:r>
      <w:r w:rsidR="00F86F86" w:rsidRPr="00A54BBA">
        <w:rPr>
          <w:rFonts w:ascii="Times New Roman" w:eastAsia="Times" w:hAnsi="Times New Roman" w:cs="Times New Roman"/>
          <w:bCs/>
          <w:sz w:val="28"/>
          <w:szCs w:val="28"/>
          <w:lang w:eastAsia="ru-RU"/>
        </w:rPr>
        <w:t>3.</w:t>
      </w:r>
      <w:r w:rsidRPr="00A54BBA">
        <w:rPr>
          <w:rFonts w:ascii="Times New Roman" w:eastAsia="Times" w:hAnsi="Times New Roman" w:cs="Times New Roman"/>
          <w:bCs/>
          <w:sz w:val="28"/>
          <w:szCs w:val="28"/>
          <w:lang w:eastAsia="ru-RU"/>
        </w:rPr>
        <w:t>4.</w:t>
      </w:r>
      <w:r w:rsidRPr="00A54BBA">
        <w:rPr>
          <w:rFonts w:ascii="Times New Roman" w:eastAsia="Times New Roman" w:hAnsi="Times New Roman" w:cs="Times New Roman"/>
          <w:bCs/>
          <w:sz w:val="28"/>
          <w:szCs w:val="28"/>
          <w:lang w:eastAsia="ru-RU"/>
        </w:rPr>
        <w:t xml:space="preserve"> Результаты по изучению отношения испытуемых к нравственным нормам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методика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Как поступать</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Б</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Дермановой</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на констатирующем этапе </w:t>
      </w:r>
      <w:r w:rsidR="009150BC">
        <w:rPr>
          <w:rFonts w:ascii="Times New Roman" w:eastAsia="Times New Roman" w:hAnsi="Times New Roman" w:cs="Times New Roman"/>
          <w:sz w:val="28"/>
          <w:szCs w:val="28"/>
          <w:lang w:eastAsia="ru-RU"/>
        </w:rPr>
        <w:t>исследования</w:t>
      </w:r>
      <w:r w:rsidR="00E54737">
        <w:rPr>
          <w:rFonts w:ascii="Times New Roman" w:eastAsia="Times New Roman" w:hAnsi="Times New Roman" w:cs="Times New Roman"/>
          <w:bCs/>
          <w:sz w:val="28"/>
          <w:szCs w:val="28"/>
          <w:lang w:eastAsia="ru-RU"/>
        </w:rPr>
        <w:t>.</w:t>
      </w:r>
    </w:p>
    <w:p w14:paraId="2CB991E1" w14:textId="77777777" w:rsidR="002606A3" w:rsidRDefault="002606A3" w:rsidP="002606A3">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lastRenderedPageBreak/>
        <w:t>Последней методикой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применяемой нами на констатирующем этапе </w:t>
      </w:r>
      <w:r>
        <w:rPr>
          <w:rFonts w:ascii="Times New Roman" w:eastAsia="Times New Roman" w:hAnsi="Times New Roman" w:cs="Times New Roman"/>
          <w:sz w:val="28"/>
          <w:szCs w:val="28"/>
          <w:lang w:eastAsia="ru-RU"/>
        </w:rPr>
        <w:t>исследования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является опросник </w:t>
      </w:r>
      <w:r w:rsidRPr="00A54BBA">
        <w:rPr>
          <w:rFonts w:ascii="Times New Roman" w:eastAsia="Times New Roman" w:hAnsi="Times New Roman" w:cs="Times New Roman"/>
          <w:bCs/>
          <w:sz w:val="28"/>
          <w:szCs w:val="28"/>
          <w:lang w:eastAsia="ru-RU"/>
        </w:rPr>
        <w:t>по изучению социализированности</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личности учащегося 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Рожкова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позволяющий выявить уровень социальной адаптированности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активности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автономности и нравственной воспитанности учащихся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Результаты мы представили в таблице 3.5</w:t>
      </w:r>
      <w:r w:rsidRPr="00A54BBA">
        <w:rPr>
          <w:rFonts w:ascii="Times New Roman" w:eastAsia="Times" w:hAnsi="Times New Roman" w:cs="Times New Roman"/>
          <w:sz w:val="28"/>
          <w:szCs w:val="28"/>
          <w:lang w:eastAsia="ru-RU"/>
        </w:rPr>
        <w:t>.</w:t>
      </w:r>
      <w:r w:rsidRPr="002606A3">
        <w:rPr>
          <w:rFonts w:ascii="Times New Roman" w:eastAsia="Times New Roman" w:hAnsi="Times New Roman" w:cs="Times New Roman"/>
          <w:sz w:val="28"/>
          <w:szCs w:val="28"/>
          <w:lang w:eastAsia="ru-RU"/>
        </w:rPr>
        <w:t xml:space="preserve"> </w:t>
      </w:r>
    </w:p>
    <w:p w14:paraId="661E1D75" w14:textId="77777777" w:rsidR="00505A32" w:rsidRPr="00A54BBA" w:rsidRDefault="00505A32" w:rsidP="00F86F86">
      <w:pPr>
        <w:spacing w:after="0" w:line="360" w:lineRule="auto"/>
        <w:jc w:val="right"/>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Таблица </w:t>
      </w:r>
      <w:r w:rsidR="00F86F86" w:rsidRPr="00A54BBA">
        <w:rPr>
          <w:rFonts w:ascii="Times New Roman" w:eastAsia="Times" w:hAnsi="Times New Roman" w:cs="Times New Roman"/>
          <w:sz w:val="28"/>
          <w:szCs w:val="28"/>
          <w:lang w:eastAsia="ru-RU"/>
        </w:rPr>
        <w:t>3.5</w:t>
      </w:r>
    </w:p>
    <w:p w14:paraId="2C5CFE9A" w14:textId="77777777" w:rsidR="00571019" w:rsidRDefault="00505A32" w:rsidP="00F86F86">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 xml:space="preserve">Результаты по изучению социализированности испытуемых </w:t>
      </w:r>
    </w:p>
    <w:p w14:paraId="06A01F68" w14:textId="77777777" w:rsidR="00505A32" w:rsidRPr="00A54BBA" w:rsidRDefault="00505A32" w:rsidP="00F86F86">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Рожкова</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 xml:space="preserve">на констатирующем этапе </w:t>
      </w:r>
      <w:r w:rsidR="00571019">
        <w:rPr>
          <w:rFonts w:ascii="Times New Roman" w:eastAsia="Times New Roman" w:hAnsi="Times New Roman" w:cs="Times New Roman"/>
          <w:sz w:val="28"/>
          <w:szCs w:val="28"/>
          <w:lang w:eastAsia="ru-RU"/>
        </w:rPr>
        <w:t>исследования</w:t>
      </w:r>
    </w:p>
    <w:tbl>
      <w:tblPr>
        <w:tblW w:w="9353" w:type="dxa"/>
        <w:tblInd w:w="150" w:type="dxa"/>
        <w:tblLayout w:type="fixed"/>
        <w:tblCellMar>
          <w:left w:w="0" w:type="dxa"/>
          <w:right w:w="0" w:type="dxa"/>
        </w:tblCellMar>
        <w:tblLook w:val="04A0" w:firstRow="1" w:lastRow="0" w:firstColumn="1" w:lastColumn="0" w:noHBand="0" w:noVBand="1"/>
      </w:tblPr>
      <w:tblGrid>
        <w:gridCol w:w="502"/>
        <w:gridCol w:w="1906"/>
        <w:gridCol w:w="1465"/>
        <w:gridCol w:w="1444"/>
        <w:gridCol w:w="1444"/>
        <w:gridCol w:w="1599"/>
        <w:gridCol w:w="993"/>
      </w:tblGrid>
      <w:tr w:rsidR="00F86F86" w:rsidRPr="00A54BBA" w14:paraId="39ACA4B2" w14:textId="77777777" w:rsidTr="00E54737">
        <w:trPr>
          <w:trHeight w:val="972"/>
        </w:trPr>
        <w:tc>
          <w:tcPr>
            <w:tcW w:w="502" w:type="dxa"/>
            <w:tcBorders>
              <w:top w:val="single" w:sz="4" w:space="0" w:color="auto"/>
              <w:left w:val="single" w:sz="4" w:space="0" w:color="auto"/>
              <w:bottom w:val="single" w:sz="4" w:space="0" w:color="auto"/>
              <w:right w:val="single" w:sz="4" w:space="0" w:color="auto"/>
            </w:tcBorders>
          </w:tcPr>
          <w:p w14:paraId="47E19ADE" w14:textId="77777777" w:rsidR="00F86F86" w:rsidRPr="00A54BBA" w:rsidRDefault="00F86F86"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w:t>
            </w:r>
          </w:p>
        </w:tc>
        <w:tc>
          <w:tcPr>
            <w:tcW w:w="1906" w:type="dxa"/>
            <w:tcBorders>
              <w:top w:val="single" w:sz="4" w:space="0" w:color="auto"/>
              <w:left w:val="single" w:sz="4" w:space="0" w:color="auto"/>
              <w:bottom w:val="single" w:sz="4" w:space="0" w:color="auto"/>
              <w:right w:val="single" w:sz="4" w:space="0" w:color="auto"/>
            </w:tcBorders>
          </w:tcPr>
          <w:p w14:paraId="34FF186E" w14:textId="77777777" w:rsidR="00F86F86" w:rsidRPr="00A54BBA" w:rsidRDefault="00F86F86"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Ф.И. испытуемого</w:t>
            </w:r>
          </w:p>
        </w:tc>
        <w:tc>
          <w:tcPr>
            <w:tcW w:w="1465" w:type="dxa"/>
            <w:tcBorders>
              <w:top w:val="single" w:sz="4" w:space="0" w:color="auto"/>
              <w:left w:val="single" w:sz="4" w:space="0" w:color="auto"/>
              <w:bottom w:val="single" w:sz="4" w:space="0" w:color="auto"/>
              <w:right w:val="single" w:sz="4" w:space="0" w:color="auto"/>
            </w:tcBorders>
          </w:tcPr>
          <w:p w14:paraId="39590F60" w14:textId="77777777" w:rsidR="00F86F86" w:rsidRPr="00A54BBA" w:rsidRDefault="00F86F86"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Соц. адаптированность</w:t>
            </w:r>
          </w:p>
        </w:tc>
        <w:tc>
          <w:tcPr>
            <w:tcW w:w="1444" w:type="dxa"/>
            <w:tcBorders>
              <w:top w:val="single" w:sz="4" w:space="0" w:color="auto"/>
              <w:left w:val="single" w:sz="4" w:space="0" w:color="auto"/>
              <w:bottom w:val="single" w:sz="4" w:space="0" w:color="auto"/>
              <w:right w:val="single" w:sz="4" w:space="0" w:color="auto"/>
            </w:tcBorders>
          </w:tcPr>
          <w:p w14:paraId="28AFA06E" w14:textId="77777777" w:rsidR="00F86F86" w:rsidRPr="00A54BBA" w:rsidRDefault="00F86F86"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Автономность</w:t>
            </w:r>
          </w:p>
        </w:tc>
        <w:tc>
          <w:tcPr>
            <w:tcW w:w="1444" w:type="dxa"/>
            <w:tcBorders>
              <w:top w:val="single" w:sz="4" w:space="0" w:color="auto"/>
              <w:left w:val="single" w:sz="4" w:space="0" w:color="auto"/>
              <w:bottom w:val="single" w:sz="4" w:space="0" w:color="auto"/>
              <w:right w:val="single" w:sz="4" w:space="0" w:color="auto"/>
            </w:tcBorders>
          </w:tcPr>
          <w:p w14:paraId="74AA6B88" w14:textId="77777777" w:rsidR="00F86F86" w:rsidRPr="00A54BBA" w:rsidRDefault="00F86F86"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Соц.активн.</w:t>
            </w:r>
          </w:p>
        </w:tc>
        <w:tc>
          <w:tcPr>
            <w:tcW w:w="1599" w:type="dxa"/>
            <w:tcBorders>
              <w:top w:val="single" w:sz="4" w:space="0" w:color="auto"/>
              <w:left w:val="single" w:sz="4" w:space="0" w:color="auto"/>
              <w:bottom w:val="single" w:sz="4" w:space="0" w:color="auto"/>
              <w:right w:val="single" w:sz="4" w:space="0" w:color="auto"/>
            </w:tcBorders>
          </w:tcPr>
          <w:p w14:paraId="48EC3CDD" w14:textId="77777777" w:rsidR="00F86F86" w:rsidRPr="00A54BBA" w:rsidRDefault="00F86F86"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Нрав. воспитанность</w:t>
            </w:r>
          </w:p>
        </w:tc>
        <w:tc>
          <w:tcPr>
            <w:tcW w:w="993" w:type="dxa"/>
            <w:tcBorders>
              <w:top w:val="single" w:sz="4" w:space="0" w:color="auto"/>
              <w:left w:val="single" w:sz="4" w:space="0" w:color="auto"/>
              <w:bottom w:val="single" w:sz="4" w:space="0" w:color="auto"/>
              <w:right w:val="single" w:sz="4" w:space="0" w:color="auto"/>
            </w:tcBorders>
          </w:tcPr>
          <w:p w14:paraId="29E7B8E3" w14:textId="77777777" w:rsidR="00F86F86" w:rsidRPr="00A54BBA" w:rsidRDefault="00F86F86"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Общ. уровень социализированности</w:t>
            </w:r>
          </w:p>
        </w:tc>
      </w:tr>
      <w:tr w:rsidR="002E5E59" w:rsidRPr="00A54BBA" w14:paraId="69F32081" w14:textId="77777777" w:rsidTr="00E54737">
        <w:trPr>
          <w:trHeight w:val="308"/>
        </w:trPr>
        <w:tc>
          <w:tcPr>
            <w:tcW w:w="502" w:type="dxa"/>
            <w:tcBorders>
              <w:top w:val="single" w:sz="4" w:space="0" w:color="auto"/>
              <w:left w:val="single" w:sz="8" w:space="0" w:color="auto"/>
              <w:bottom w:val="single" w:sz="8" w:space="0" w:color="auto"/>
              <w:right w:val="single" w:sz="8" w:space="0" w:color="auto"/>
            </w:tcBorders>
          </w:tcPr>
          <w:p w14:paraId="2F371E67" w14:textId="77777777" w:rsidR="002E5E59" w:rsidRPr="00A54BBA" w:rsidRDefault="002E5E59"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906" w:type="dxa"/>
            <w:tcBorders>
              <w:top w:val="single" w:sz="4" w:space="0" w:color="auto"/>
              <w:bottom w:val="single" w:sz="8" w:space="0" w:color="auto"/>
              <w:right w:val="single" w:sz="8" w:space="0" w:color="auto"/>
            </w:tcBorders>
          </w:tcPr>
          <w:p w14:paraId="709611CF" w14:textId="77777777" w:rsidR="002E5E59" w:rsidRPr="00A54BBA" w:rsidRDefault="002E5E59"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465" w:type="dxa"/>
            <w:tcBorders>
              <w:top w:val="single" w:sz="4" w:space="0" w:color="auto"/>
              <w:bottom w:val="single" w:sz="8" w:space="0" w:color="auto"/>
              <w:right w:val="single" w:sz="8" w:space="0" w:color="auto"/>
            </w:tcBorders>
          </w:tcPr>
          <w:p w14:paraId="48361B79" w14:textId="77777777" w:rsidR="002E5E59" w:rsidRPr="00A54BBA" w:rsidRDefault="002E5E59"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c>
          <w:tcPr>
            <w:tcW w:w="1444" w:type="dxa"/>
            <w:tcBorders>
              <w:top w:val="single" w:sz="4" w:space="0" w:color="auto"/>
              <w:bottom w:val="single" w:sz="8" w:space="0" w:color="auto"/>
              <w:right w:val="single" w:sz="8" w:space="0" w:color="auto"/>
            </w:tcBorders>
          </w:tcPr>
          <w:p w14:paraId="5EC8D2BD" w14:textId="77777777" w:rsidR="002E5E59" w:rsidRPr="00A54BBA" w:rsidRDefault="002E5E59"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4</w:t>
            </w:r>
          </w:p>
        </w:tc>
        <w:tc>
          <w:tcPr>
            <w:tcW w:w="1444" w:type="dxa"/>
            <w:tcBorders>
              <w:top w:val="single" w:sz="4" w:space="0" w:color="auto"/>
              <w:bottom w:val="single" w:sz="8" w:space="0" w:color="auto"/>
              <w:right w:val="single" w:sz="8" w:space="0" w:color="auto"/>
            </w:tcBorders>
          </w:tcPr>
          <w:p w14:paraId="59497812" w14:textId="77777777" w:rsidR="002E5E59" w:rsidRPr="00A54BBA" w:rsidRDefault="002E5E59"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5</w:t>
            </w:r>
          </w:p>
        </w:tc>
        <w:tc>
          <w:tcPr>
            <w:tcW w:w="1599" w:type="dxa"/>
            <w:tcBorders>
              <w:top w:val="single" w:sz="4" w:space="0" w:color="auto"/>
              <w:bottom w:val="single" w:sz="8" w:space="0" w:color="auto"/>
              <w:right w:val="single" w:sz="8" w:space="0" w:color="auto"/>
            </w:tcBorders>
          </w:tcPr>
          <w:p w14:paraId="72903B74" w14:textId="77777777" w:rsidR="002E5E59" w:rsidRPr="00A54BBA" w:rsidRDefault="002E5E59"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6</w:t>
            </w:r>
          </w:p>
        </w:tc>
        <w:tc>
          <w:tcPr>
            <w:tcW w:w="993" w:type="dxa"/>
            <w:tcBorders>
              <w:top w:val="single" w:sz="4" w:space="0" w:color="auto"/>
              <w:bottom w:val="single" w:sz="8" w:space="0" w:color="auto"/>
              <w:right w:val="single" w:sz="8" w:space="0" w:color="auto"/>
            </w:tcBorders>
          </w:tcPr>
          <w:p w14:paraId="2245C714" w14:textId="77777777" w:rsidR="002E5E59" w:rsidRPr="00A54BBA" w:rsidRDefault="002E5E59" w:rsidP="002E5E59">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7</w:t>
            </w:r>
          </w:p>
        </w:tc>
      </w:tr>
      <w:tr w:rsidR="00F86F86" w:rsidRPr="00A54BBA" w14:paraId="77632B1B" w14:textId="77777777" w:rsidTr="00E54737">
        <w:trPr>
          <w:trHeight w:val="308"/>
        </w:trPr>
        <w:tc>
          <w:tcPr>
            <w:tcW w:w="502" w:type="dxa"/>
            <w:tcBorders>
              <w:top w:val="single" w:sz="4" w:space="0" w:color="auto"/>
              <w:left w:val="single" w:sz="8" w:space="0" w:color="auto"/>
              <w:bottom w:val="single" w:sz="8" w:space="0" w:color="auto"/>
              <w:right w:val="single" w:sz="8" w:space="0" w:color="auto"/>
            </w:tcBorders>
            <w:vAlign w:val="bottom"/>
          </w:tcPr>
          <w:p w14:paraId="2F32F7B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1906" w:type="dxa"/>
            <w:tcBorders>
              <w:top w:val="single" w:sz="4" w:space="0" w:color="auto"/>
              <w:bottom w:val="single" w:sz="8" w:space="0" w:color="auto"/>
              <w:right w:val="single" w:sz="8" w:space="0" w:color="auto"/>
            </w:tcBorders>
            <w:vAlign w:val="bottom"/>
          </w:tcPr>
          <w:p w14:paraId="5154FA5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Ананьев К.</w:t>
            </w:r>
          </w:p>
        </w:tc>
        <w:tc>
          <w:tcPr>
            <w:tcW w:w="1465" w:type="dxa"/>
            <w:tcBorders>
              <w:top w:val="single" w:sz="4" w:space="0" w:color="auto"/>
              <w:bottom w:val="single" w:sz="8" w:space="0" w:color="auto"/>
              <w:right w:val="single" w:sz="8" w:space="0" w:color="auto"/>
            </w:tcBorders>
            <w:vAlign w:val="bottom"/>
          </w:tcPr>
          <w:p w14:paraId="4413FE6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top w:val="single" w:sz="4" w:space="0" w:color="auto"/>
              <w:bottom w:val="single" w:sz="8" w:space="0" w:color="auto"/>
              <w:right w:val="single" w:sz="8" w:space="0" w:color="auto"/>
            </w:tcBorders>
            <w:vAlign w:val="bottom"/>
          </w:tcPr>
          <w:p w14:paraId="4E134407"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top w:val="single" w:sz="4" w:space="0" w:color="auto"/>
              <w:bottom w:val="single" w:sz="8" w:space="0" w:color="auto"/>
              <w:right w:val="single" w:sz="8" w:space="0" w:color="auto"/>
            </w:tcBorders>
            <w:vAlign w:val="bottom"/>
          </w:tcPr>
          <w:p w14:paraId="5425AA7E"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top w:val="single" w:sz="4" w:space="0" w:color="auto"/>
              <w:bottom w:val="single" w:sz="8" w:space="0" w:color="auto"/>
              <w:right w:val="single" w:sz="8" w:space="0" w:color="auto"/>
            </w:tcBorders>
            <w:vAlign w:val="bottom"/>
          </w:tcPr>
          <w:p w14:paraId="440A777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top w:val="single" w:sz="4" w:space="0" w:color="auto"/>
              <w:bottom w:val="single" w:sz="8" w:space="0" w:color="auto"/>
              <w:right w:val="single" w:sz="8" w:space="0" w:color="auto"/>
            </w:tcBorders>
            <w:vAlign w:val="bottom"/>
          </w:tcPr>
          <w:p w14:paraId="60960C4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4A5CD9F1"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3279A70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1906" w:type="dxa"/>
            <w:tcBorders>
              <w:bottom w:val="single" w:sz="8" w:space="0" w:color="auto"/>
              <w:right w:val="single" w:sz="8" w:space="0" w:color="auto"/>
            </w:tcBorders>
            <w:vAlign w:val="bottom"/>
          </w:tcPr>
          <w:p w14:paraId="000A0AC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Барановский С.</w:t>
            </w:r>
          </w:p>
        </w:tc>
        <w:tc>
          <w:tcPr>
            <w:tcW w:w="1465" w:type="dxa"/>
            <w:tcBorders>
              <w:bottom w:val="single" w:sz="8" w:space="0" w:color="auto"/>
              <w:right w:val="single" w:sz="8" w:space="0" w:color="auto"/>
            </w:tcBorders>
            <w:vAlign w:val="bottom"/>
          </w:tcPr>
          <w:p w14:paraId="1C4BDCC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256123B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1AA338A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02C077F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bottom w:val="single" w:sz="8" w:space="0" w:color="auto"/>
              <w:right w:val="single" w:sz="8" w:space="0" w:color="auto"/>
            </w:tcBorders>
            <w:vAlign w:val="bottom"/>
          </w:tcPr>
          <w:p w14:paraId="2CC6314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5C07B3C4"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6721D40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c>
          <w:tcPr>
            <w:tcW w:w="1906" w:type="dxa"/>
            <w:tcBorders>
              <w:bottom w:val="single" w:sz="8" w:space="0" w:color="auto"/>
              <w:right w:val="single" w:sz="8" w:space="0" w:color="auto"/>
            </w:tcBorders>
            <w:vAlign w:val="bottom"/>
          </w:tcPr>
          <w:p w14:paraId="17D01CD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Вересовец А.</w:t>
            </w:r>
          </w:p>
        </w:tc>
        <w:tc>
          <w:tcPr>
            <w:tcW w:w="1465" w:type="dxa"/>
            <w:tcBorders>
              <w:bottom w:val="single" w:sz="8" w:space="0" w:color="auto"/>
              <w:right w:val="single" w:sz="8" w:space="0" w:color="auto"/>
            </w:tcBorders>
            <w:vAlign w:val="bottom"/>
          </w:tcPr>
          <w:p w14:paraId="25EE0C3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38584E3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2EBE37F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5276460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1E69CDC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F86F86" w:rsidRPr="00A54BBA" w14:paraId="3846AAB1"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2E883EB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4</w:t>
            </w:r>
          </w:p>
        </w:tc>
        <w:tc>
          <w:tcPr>
            <w:tcW w:w="1906" w:type="dxa"/>
            <w:tcBorders>
              <w:bottom w:val="single" w:sz="8" w:space="0" w:color="auto"/>
              <w:right w:val="single" w:sz="8" w:space="0" w:color="auto"/>
            </w:tcBorders>
            <w:vAlign w:val="bottom"/>
          </w:tcPr>
          <w:p w14:paraId="3BD9F9F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Воротынцев С.</w:t>
            </w:r>
          </w:p>
        </w:tc>
        <w:tc>
          <w:tcPr>
            <w:tcW w:w="1465" w:type="dxa"/>
            <w:tcBorders>
              <w:bottom w:val="single" w:sz="8" w:space="0" w:color="auto"/>
              <w:right w:val="single" w:sz="8" w:space="0" w:color="auto"/>
            </w:tcBorders>
            <w:vAlign w:val="bottom"/>
          </w:tcPr>
          <w:p w14:paraId="3458827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4292702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06E5E00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3BD09ED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4D6BB68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3C74F989"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0A0F2AF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5</w:t>
            </w:r>
          </w:p>
        </w:tc>
        <w:tc>
          <w:tcPr>
            <w:tcW w:w="1906" w:type="dxa"/>
            <w:tcBorders>
              <w:bottom w:val="single" w:sz="8" w:space="0" w:color="auto"/>
              <w:right w:val="single" w:sz="8" w:space="0" w:color="auto"/>
            </w:tcBorders>
            <w:vAlign w:val="bottom"/>
          </w:tcPr>
          <w:p w14:paraId="02F0C17E"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Гусева В.</w:t>
            </w:r>
          </w:p>
        </w:tc>
        <w:tc>
          <w:tcPr>
            <w:tcW w:w="1465" w:type="dxa"/>
            <w:tcBorders>
              <w:bottom w:val="single" w:sz="8" w:space="0" w:color="auto"/>
              <w:right w:val="single" w:sz="8" w:space="0" w:color="auto"/>
            </w:tcBorders>
            <w:vAlign w:val="bottom"/>
          </w:tcPr>
          <w:p w14:paraId="693BBE3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33FDFE3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320F06A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057E4F9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bottom w:val="single" w:sz="8" w:space="0" w:color="auto"/>
              <w:right w:val="single" w:sz="8" w:space="0" w:color="auto"/>
            </w:tcBorders>
            <w:vAlign w:val="bottom"/>
          </w:tcPr>
          <w:p w14:paraId="59C02C6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610A036A"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6E95CF7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6</w:t>
            </w:r>
          </w:p>
        </w:tc>
        <w:tc>
          <w:tcPr>
            <w:tcW w:w="1906" w:type="dxa"/>
            <w:tcBorders>
              <w:bottom w:val="single" w:sz="8" w:space="0" w:color="auto"/>
              <w:right w:val="single" w:sz="8" w:space="0" w:color="auto"/>
            </w:tcBorders>
            <w:vAlign w:val="bottom"/>
          </w:tcPr>
          <w:p w14:paraId="0445DCA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Дунаев К.</w:t>
            </w:r>
          </w:p>
        </w:tc>
        <w:tc>
          <w:tcPr>
            <w:tcW w:w="1465" w:type="dxa"/>
            <w:tcBorders>
              <w:bottom w:val="single" w:sz="8" w:space="0" w:color="auto"/>
              <w:right w:val="single" w:sz="8" w:space="0" w:color="auto"/>
            </w:tcBorders>
            <w:vAlign w:val="bottom"/>
          </w:tcPr>
          <w:p w14:paraId="072DEDD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0809694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6C17C5E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670FAF8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5FCD462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62725250"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5831D5E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7</w:t>
            </w:r>
          </w:p>
        </w:tc>
        <w:tc>
          <w:tcPr>
            <w:tcW w:w="1906" w:type="dxa"/>
            <w:tcBorders>
              <w:bottom w:val="single" w:sz="8" w:space="0" w:color="auto"/>
              <w:right w:val="single" w:sz="8" w:space="0" w:color="auto"/>
            </w:tcBorders>
            <w:vAlign w:val="bottom"/>
          </w:tcPr>
          <w:p w14:paraId="0AE78A9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Жавко К.</w:t>
            </w:r>
          </w:p>
        </w:tc>
        <w:tc>
          <w:tcPr>
            <w:tcW w:w="1465" w:type="dxa"/>
            <w:tcBorders>
              <w:bottom w:val="single" w:sz="8" w:space="0" w:color="auto"/>
              <w:right w:val="single" w:sz="8" w:space="0" w:color="auto"/>
            </w:tcBorders>
            <w:vAlign w:val="bottom"/>
          </w:tcPr>
          <w:p w14:paraId="6FBD430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4AC18B3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7E07440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77CA9CF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32F4551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6553F9F9"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56CCAEE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8</w:t>
            </w:r>
          </w:p>
        </w:tc>
        <w:tc>
          <w:tcPr>
            <w:tcW w:w="1906" w:type="dxa"/>
            <w:tcBorders>
              <w:bottom w:val="single" w:sz="8" w:space="0" w:color="auto"/>
              <w:right w:val="single" w:sz="8" w:space="0" w:color="auto"/>
            </w:tcBorders>
            <w:vAlign w:val="bottom"/>
          </w:tcPr>
          <w:p w14:paraId="055F176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Жанкевич А.</w:t>
            </w:r>
          </w:p>
        </w:tc>
        <w:tc>
          <w:tcPr>
            <w:tcW w:w="1465" w:type="dxa"/>
            <w:tcBorders>
              <w:bottom w:val="single" w:sz="8" w:space="0" w:color="auto"/>
              <w:right w:val="single" w:sz="8" w:space="0" w:color="auto"/>
            </w:tcBorders>
            <w:vAlign w:val="bottom"/>
          </w:tcPr>
          <w:p w14:paraId="2C11C6C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41046E0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61FDEE4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65AB6E5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7CB5CBA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68CF4244"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61A9B9F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9</w:t>
            </w:r>
          </w:p>
        </w:tc>
        <w:tc>
          <w:tcPr>
            <w:tcW w:w="1906" w:type="dxa"/>
            <w:tcBorders>
              <w:bottom w:val="single" w:sz="8" w:space="0" w:color="auto"/>
              <w:right w:val="single" w:sz="8" w:space="0" w:color="auto"/>
            </w:tcBorders>
            <w:vAlign w:val="bottom"/>
          </w:tcPr>
          <w:p w14:paraId="47504A3E"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Задаля В.</w:t>
            </w:r>
          </w:p>
        </w:tc>
        <w:tc>
          <w:tcPr>
            <w:tcW w:w="1465" w:type="dxa"/>
            <w:tcBorders>
              <w:bottom w:val="single" w:sz="8" w:space="0" w:color="auto"/>
              <w:right w:val="single" w:sz="8" w:space="0" w:color="auto"/>
            </w:tcBorders>
            <w:vAlign w:val="bottom"/>
          </w:tcPr>
          <w:p w14:paraId="6E3CFC9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34B4404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02126F1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99" w:type="dxa"/>
            <w:tcBorders>
              <w:bottom w:val="single" w:sz="8" w:space="0" w:color="auto"/>
              <w:right w:val="single" w:sz="8" w:space="0" w:color="auto"/>
            </w:tcBorders>
            <w:vAlign w:val="bottom"/>
          </w:tcPr>
          <w:p w14:paraId="183D490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02288DA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F86F86" w:rsidRPr="00A54BBA" w14:paraId="7479EBEB"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722E1B8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10</w:t>
            </w:r>
          </w:p>
        </w:tc>
        <w:tc>
          <w:tcPr>
            <w:tcW w:w="1906" w:type="dxa"/>
            <w:tcBorders>
              <w:bottom w:val="single" w:sz="8" w:space="0" w:color="auto"/>
              <w:right w:val="single" w:sz="8" w:space="0" w:color="auto"/>
            </w:tcBorders>
            <w:vAlign w:val="bottom"/>
          </w:tcPr>
          <w:p w14:paraId="6DE3A977"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Зенюк С.</w:t>
            </w:r>
          </w:p>
        </w:tc>
        <w:tc>
          <w:tcPr>
            <w:tcW w:w="1465" w:type="dxa"/>
            <w:tcBorders>
              <w:bottom w:val="single" w:sz="8" w:space="0" w:color="auto"/>
              <w:right w:val="single" w:sz="8" w:space="0" w:color="auto"/>
            </w:tcBorders>
            <w:vAlign w:val="bottom"/>
          </w:tcPr>
          <w:p w14:paraId="51E931BE"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7A26151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2203459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72912A4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4610257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31943F28"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045C7E3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11</w:t>
            </w:r>
          </w:p>
        </w:tc>
        <w:tc>
          <w:tcPr>
            <w:tcW w:w="1906" w:type="dxa"/>
            <w:tcBorders>
              <w:bottom w:val="single" w:sz="8" w:space="0" w:color="auto"/>
              <w:right w:val="single" w:sz="8" w:space="0" w:color="auto"/>
            </w:tcBorders>
            <w:vAlign w:val="bottom"/>
          </w:tcPr>
          <w:p w14:paraId="6B63214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Кабуш Э.</w:t>
            </w:r>
          </w:p>
        </w:tc>
        <w:tc>
          <w:tcPr>
            <w:tcW w:w="1465" w:type="dxa"/>
            <w:tcBorders>
              <w:bottom w:val="single" w:sz="8" w:space="0" w:color="auto"/>
              <w:right w:val="single" w:sz="8" w:space="0" w:color="auto"/>
            </w:tcBorders>
            <w:vAlign w:val="bottom"/>
          </w:tcPr>
          <w:p w14:paraId="54FF9E9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6D73068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70CD56EE"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108CE12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07A7207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66051E7F" w14:textId="77777777" w:rsidTr="00E54737">
        <w:trPr>
          <w:trHeight w:val="314"/>
        </w:trPr>
        <w:tc>
          <w:tcPr>
            <w:tcW w:w="502" w:type="dxa"/>
            <w:tcBorders>
              <w:left w:val="single" w:sz="8" w:space="0" w:color="auto"/>
              <w:bottom w:val="single" w:sz="8" w:space="0" w:color="auto"/>
              <w:right w:val="single" w:sz="8" w:space="0" w:color="auto"/>
            </w:tcBorders>
            <w:vAlign w:val="bottom"/>
          </w:tcPr>
          <w:p w14:paraId="1F47AC8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12</w:t>
            </w:r>
          </w:p>
        </w:tc>
        <w:tc>
          <w:tcPr>
            <w:tcW w:w="1906" w:type="dxa"/>
            <w:tcBorders>
              <w:bottom w:val="single" w:sz="8" w:space="0" w:color="auto"/>
              <w:right w:val="single" w:sz="8" w:space="0" w:color="auto"/>
            </w:tcBorders>
            <w:vAlign w:val="bottom"/>
          </w:tcPr>
          <w:p w14:paraId="1BB2D6C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Кавва С.</w:t>
            </w:r>
          </w:p>
        </w:tc>
        <w:tc>
          <w:tcPr>
            <w:tcW w:w="1465" w:type="dxa"/>
            <w:tcBorders>
              <w:bottom w:val="single" w:sz="8" w:space="0" w:color="auto"/>
              <w:right w:val="single" w:sz="8" w:space="0" w:color="auto"/>
            </w:tcBorders>
            <w:vAlign w:val="bottom"/>
          </w:tcPr>
          <w:p w14:paraId="36E6E71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533D144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6940ED3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7AD8707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bottom w:val="single" w:sz="8" w:space="0" w:color="auto"/>
              <w:right w:val="single" w:sz="8" w:space="0" w:color="auto"/>
            </w:tcBorders>
            <w:vAlign w:val="bottom"/>
          </w:tcPr>
          <w:p w14:paraId="5C5FE5F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5742286D"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6D6FE71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13</w:t>
            </w:r>
          </w:p>
        </w:tc>
        <w:tc>
          <w:tcPr>
            <w:tcW w:w="1906" w:type="dxa"/>
            <w:tcBorders>
              <w:bottom w:val="single" w:sz="8" w:space="0" w:color="auto"/>
              <w:right w:val="single" w:sz="8" w:space="0" w:color="auto"/>
            </w:tcBorders>
            <w:vAlign w:val="bottom"/>
          </w:tcPr>
          <w:p w14:paraId="79007DD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Кадера А.</w:t>
            </w:r>
          </w:p>
        </w:tc>
        <w:tc>
          <w:tcPr>
            <w:tcW w:w="1465" w:type="dxa"/>
            <w:tcBorders>
              <w:bottom w:val="single" w:sz="8" w:space="0" w:color="auto"/>
              <w:right w:val="single" w:sz="8" w:space="0" w:color="auto"/>
            </w:tcBorders>
            <w:vAlign w:val="bottom"/>
          </w:tcPr>
          <w:p w14:paraId="22E7CAD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315E579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0B5293B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79F8DFB7"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5BAB575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6C97FA36"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2015C18E"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14</w:t>
            </w:r>
          </w:p>
        </w:tc>
        <w:tc>
          <w:tcPr>
            <w:tcW w:w="1906" w:type="dxa"/>
            <w:tcBorders>
              <w:bottom w:val="single" w:sz="8" w:space="0" w:color="auto"/>
              <w:right w:val="single" w:sz="8" w:space="0" w:color="auto"/>
            </w:tcBorders>
            <w:vAlign w:val="bottom"/>
          </w:tcPr>
          <w:p w14:paraId="7DAF23E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Лысюк Н.</w:t>
            </w:r>
          </w:p>
        </w:tc>
        <w:tc>
          <w:tcPr>
            <w:tcW w:w="1465" w:type="dxa"/>
            <w:tcBorders>
              <w:bottom w:val="single" w:sz="8" w:space="0" w:color="auto"/>
              <w:right w:val="single" w:sz="8" w:space="0" w:color="auto"/>
            </w:tcBorders>
            <w:vAlign w:val="bottom"/>
          </w:tcPr>
          <w:p w14:paraId="43011B0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1C779C2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33AEB3F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503A501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bottom w:val="single" w:sz="8" w:space="0" w:color="auto"/>
              <w:right w:val="single" w:sz="8" w:space="0" w:color="auto"/>
            </w:tcBorders>
            <w:vAlign w:val="bottom"/>
          </w:tcPr>
          <w:p w14:paraId="681E470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371006DB" w14:textId="77777777" w:rsidTr="00E54737">
        <w:trPr>
          <w:trHeight w:val="314"/>
        </w:trPr>
        <w:tc>
          <w:tcPr>
            <w:tcW w:w="502" w:type="dxa"/>
            <w:tcBorders>
              <w:left w:val="single" w:sz="8" w:space="0" w:color="auto"/>
              <w:bottom w:val="single" w:sz="8" w:space="0" w:color="auto"/>
              <w:right w:val="single" w:sz="8" w:space="0" w:color="auto"/>
            </w:tcBorders>
            <w:vAlign w:val="bottom"/>
          </w:tcPr>
          <w:p w14:paraId="1D66D09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15</w:t>
            </w:r>
          </w:p>
        </w:tc>
        <w:tc>
          <w:tcPr>
            <w:tcW w:w="1906" w:type="dxa"/>
            <w:tcBorders>
              <w:bottom w:val="single" w:sz="8" w:space="0" w:color="auto"/>
              <w:right w:val="single" w:sz="8" w:space="0" w:color="auto"/>
            </w:tcBorders>
            <w:vAlign w:val="bottom"/>
          </w:tcPr>
          <w:p w14:paraId="0C5C3AB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Мошковская Д.</w:t>
            </w:r>
          </w:p>
        </w:tc>
        <w:tc>
          <w:tcPr>
            <w:tcW w:w="1465" w:type="dxa"/>
            <w:tcBorders>
              <w:bottom w:val="single" w:sz="8" w:space="0" w:color="auto"/>
              <w:right w:val="single" w:sz="8" w:space="0" w:color="auto"/>
            </w:tcBorders>
            <w:vAlign w:val="bottom"/>
          </w:tcPr>
          <w:p w14:paraId="4944875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65091C2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2989CE3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99" w:type="dxa"/>
            <w:tcBorders>
              <w:bottom w:val="single" w:sz="8" w:space="0" w:color="auto"/>
              <w:right w:val="single" w:sz="8" w:space="0" w:color="auto"/>
            </w:tcBorders>
            <w:vAlign w:val="bottom"/>
          </w:tcPr>
          <w:p w14:paraId="26B83FB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05700F8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F86F86" w:rsidRPr="00A54BBA" w14:paraId="052D6C9B"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7CE3D97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16</w:t>
            </w:r>
          </w:p>
        </w:tc>
        <w:tc>
          <w:tcPr>
            <w:tcW w:w="1906" w:type="dxa"/>
            <w:tcBorders>
              <w:bottom w:val="single" w:sz="8" w:space="0" w:color="auto"/>
              <w:right w:val="single" w:sz="8" w:space="0" w:color="auto"/>
            </w:tcBorders>
            <w:vAlign w:val="bottom"/>
          </w:tcPr>
          <w:p w14:paraId="4C1ACF9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Малик А.</w:t>
            </w:r>
          </w:p>
        </w:tc>
        <w:tc>
          <w:tcPr>
            <w:tcW w:w="1465" w:type="dxa"/>
            <w:tcBorders>
              <w:bottom w:val="single" w:sz="8" w:space="0" w:color="auto"/>
              <w:right w:val="single" w:sz="8" w:space="0" w:color="auto"/>
            </w:tcBorders>
            <w:vAlign w:val="bottom"/>
          </w:tcPr>
          <w:p w14:paraId="3B9AF5E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42D95AA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2778163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44F9B38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3A69BAB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050B4945"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3AAC3387"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17</w:t>
            </w:r>
          </w:p>
        </w:tc>
        <w:tc>
          <w:tcPr>
            <w:tcW w:w="1906" w:type="dxa"/>
            <w:tcBorders>
              <w:bottom w:val="single" w:sz="8" w:space="0" w:color="auto"/>
              <w:right w:val="single" w:sz="8" w:space="0" w:color="auto"/>
            </w:tcBorders>
            <w:vAlign w:val="bottom"/>
          </w:tcPr>
          <w:p w14:paraId="7B4184E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Марголин П.</w:t>
            </w:r>
          </w:p>
        </w:tc>
        <w:tc>
          <w:tcPr>
            <w:tcW w:w="1465" w:type="dxa"/>
            <w:tcBorders>
              <w:bottom w:val="single" w:sz="8" w:space="0" w:color="auto"/>
              <w:right w:val="single" w:sz="8" w:space="0" w:color="auto"/>
            </w:tcBorders>
            <w:vAlign w:val="bottom"/>
          </w:tcPr>
          <w:p w14:paraId="1B93867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059ACEF7"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1F0288A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99" w:type="dxa"/>
            <w:tcBorders>
              <w:bottom w:val="single" w:sz="8" w:space="0" w:color="auto"/>
              <w:right w:val="single" w:sz="8" w:space="0" w:color="auto"/>
            </w:tcBorders>
            <w:vAlign w:val="bottom"/>
          </w:tcPr>
          <w:p w14:paraId="3F40A3D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2DD9512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F86F86" w:rsidRPr="00A54BBA" w14:paraId="2E8F3AA9" w14:textId="77777777" w:rsidTr="002606A3">
        <w:trPr>
          <w:trHeight w:val="343"/>
        </w:trPr>
        <w:tc>
          <w:tcPr>
            <w:tcW w:w="502" w:type="dxa"/>
            <w:tcBorders>
              <w:left w:val="single" w:sz="8" w:space="0" w:color="auto"/>
              <w:bottom w:val="single" w:sz="8" w:space="0" w:color="auto"/>
              <w:right w:val="single" w:sz="8" w:space="0" w:color="auto"/>
            </w:tcBorders>
            <w:vAlign w:val="bottom"/>
          </w:tcPr>
          <w:p w14:paraId="1D06987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18</w:t>
            </w:r>
          </w:p>
        </w:tc>
        <w:tc>
          <w:tcPr>
            <w:tcW w:w="1906" w:type="dxa"/>
            <w:tcBorders>
              <w:bottom w:val="single" w:sz="8" w:space="0" w:color="auto"/>
              <w:right w:val="single" w:sz="8" w:space="0" w:color="auto"/>
            </w:tcBorders>
            <w:vAlign w:val="bottom"/>
          </w:tcPr>
          <w:p w14:paraId="2113A9C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Механошин</w:t>
            </w:r>
          </w:p>
        </w:tc>
        <w:tc>
          <w:tcPr>
            <w:tcW w:w="1465" w:type="dxa"/>
            <w:tcBorders>
              <w:bottom w:val="single" w:sz="8" w:space="0" w:color="auto"/>
              <w:right w:val="single" w:sz="8" w:space="0" w:color="auto"/>
            </w:tcBorders>
            <w:vAlign w:val="bottom"/>
          </w:tcPr>
          <w:p w14:paraId="0A65190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637CE97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4A148917"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10DC068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63F44F3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606D6F78" w14:textId="77777777" w:rsidTr="002606A3">
        <w:trPr>
          <w:trHeight w:val="264"/>
        </w:trPr>
        <w:tc>
          <w:tcPr>
            <w:tcW w:w="502" w:type="dxa"/>
            <w:tcBorders>
              <w:left w:val="single" w:sz="8" w:space="0" w:color="auto"/>
              <w:bottom w:val="single" w:sz="8" w:space="0" w:color="auto"/>
              <w:right w:val="single" w:sz="8" w:space="0" w:color="auto"/>
            </w:tcBorders>
            <w:vAlign w:val="bottom"/>
          </w:tcPr>
          <w:p w14:paraId="47CA24C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19</w:t>
            </w:r>
          </w:p>
        </w:tc>
        <w:tc>
          <w:tcPr>
            <w:tcW w:w="1906" w:type="dxa"/>
            <w:tcBorders>
              <w:bottom w:val="single" w:sz="8" w:space="0" w:color="auto"/>
              <w:right w:val="single" w:sz="8" w:space="0" w:color="auto"/>
            </w:tcBorders>
            <w:vAlign w:val="bottom"/>
          </w:tcPr>
          <w:p w14:paraId="30F2001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Мусяк О.</w:t>
            </w:r>
          </w:p>
        </w:tc>
        <w:tc>
          <w:tcPr>
            <w:tcW w:w="1465" w:type="dxa"/>
            <w:tcBorders>
              <w:bottom w:val="single" w:sz="8" w:space="0" w:color="auto"/>
              <w:right w:val="single" w:sz="8" w:space="0" w:color="auto"/>
            </w:tcBorders>
            <w:vAlign w:val="bottom"/>
          </w:tcPr>
          <w:p w14:paraId="4EFB7B9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20C0C03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1D9A196E"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99" w:type="dxa"/>
            <w:tcBorders>
              <w:bottom w:val="single" w:sz="8" w:space="0" w:color="auto"/>
              <w:right w:val="single" w:sz="8" w:space="0" w:color="auto"/>
            </w:tcBorders>
            <w:vAlign w:val="bottom"/>
          </w:tcPr>
          <w:p w14:paraId="3BCE4D9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7482FE9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5B3BC472"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615A4A9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20</w:t>
            </w:r>
          </w:p>
        </w:tc>
        <w:tc>
          <w:tcPr>
            <w:tcW w:w="1906" w:type="dxa"/>
            <w:tcBorders>
              <w:bottom w:val="single" w:sz="8" w:space="0" w:color="auto"/>
              <w:right w:val="single" w:sz="8" w:space="0" w:color="auto"/>
            </w:tcBorders>
            <w:vAlign w:val="bottom"/>
          </w:tcPr>
          <w:p w14:paraId="5FECC10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Огинец А.</w:t>
            </w:r>
          </w:p>
        </w:tc>
        <w:tc>
          <w:tcPr>
            <w:tcW w:w="1465" w:type="dxa"/>
            <w:tcBorders>
              <w:bottom w:val="single" w:sz="8" w:space="0" w:color="auto"/>
              <w:right w:val="single" w:sz="8" w:space="0" w:color="auto"/>
            </w:tcBorders>
            <w:vAlign w:val="bottom"/>
          </w:tcPr>
          <w:p w14:paraId="18B5DD2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13F29A3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5D139A9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541E151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bottom w:val="single" w:sz="8" w:space="0" w:color="auto"/>
              <w:right w:val="single" w:sz="8" w:space="0" w:color="auto"/>
            </w:tcBorders>
            <w:vAlign w:val="bottom"/>
          </w:tcPr>
          <w:p w14:paraId="211C718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048165AB" w14:textId="77777777" w:rsidTr="00E54737">
        <w:trPr>
          <w:trHeight w:val="314"/>
        </w:trPr>
        <w:tc>
          <w:tcPr>
            <w:tcW w:w="502" w:type="dxa"/>
            <w:tcBorders>
              <w:left w:val="single" w:sz="8" w:space="0" w:color="auto"/>
              <w:bottom w:val="single" w:sz="8" w:space="0" w:color="auto"/>
              <w:right w:val="single" w:sz="8" w:space="0" w:color="auto"/>
            </w:tcBorders>
            <w:vAlign w:val="bottom"/>
          </w:tcPr>
          <w:p w14:paraId="1EEC2E0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21</w:t>
            </w:r>
          </w:p>
        </w:tc>
        <w:tc>
          <w:tcPr>
            <w:tcW w:w="1906" w:type="dxa"/>
            <w:tcBorders>
              <w:bottom w:val="single" w:sz="8" w:space="0" w:color="auto"/>
              <w:right w:val="single" w:sz="8" w:space="0" w:color="auto"/>
            </w:tcBorders>
            <w:vAlign w:val="bottom"/>
          </w:tcPr>
          <w:p w14:paraId="65AF33A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Оринский В.</w:t>
            </w:r>
          </w:p>
        </w:tc>
        <w:tc>
          <w:tcPr>
            <w:tcW w:w="1465" w:type="dxa"/>
            <w:tcBorders>
              <w:bottom w:val="single" w:sz="8" w:space="0" w:color="auto"/>
              <w:right w:val="single" w:sz="8" w:space="0" w:color="auto"/>
            </w:tcBorders>
            <w:vAlign w:val="bottom"/>
          </w:tcPr>
          <w:p w14:paraId="0D5DC82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61D4D11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3C6562E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99" w:type="dxa"/>
            <w:tcBorders>
              <w:bottom w:val="single" w:sz="8" w:space="0" w:color="auto"/>
              <w:right w:val="single" w:sz="8" w:space="0" w:color="auto"/>
            </w:tcBorders>
            <w:vAlign w:val="bottom"/>
          </w:tcPr>
          <w:p w14:paraId="188FF6B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65F85FD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F86F86" w:rsidRPr="00A54BBA" w14:paraId="3329BC01"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73260B3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22</w:t>
            </w:r>
          </w:p>
        </w:tc>
        <w:tc>
          <w:tcPr>
            <w:tcW w:w="1906" w:type="dxa"/>
            <w:tcBorders>
              <w:bottom w:val="single" w:sz="8" w:space="0" w:color="auto"/>
              <w:right w:val="single" w:sz="8" w:space="0" w:color="auto"/>
            </w:tcBorders>
            <w:vAlign w:val="bottom"/>
          </w:tcPr>
          <w:p w14:paraId="158827E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Покровский</w:t>
            </w:r>
          </w:p>
        </w:tc>
        <w:tc>
          <w:tcPr>
            <w:tcW w:w="1465" w:type="dxa"/>
            <w:tcBorders>
              <w:bottom w:val="single" w:sz="8" w:space="0" w:color="auto"/>
              <w:right w:val="single" w:sz="8" w:space="0" w:color="auto"/>
            </w:tcBorders>
            <w:vAlign w:val="bottom"/>
          </w:tcPr>
          <w:p w14:paraId="236E848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61DF2C2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49AE7AD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45AC32D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7A26878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42AEB4CA"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631E3F5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23</w:t>
            </w:r>
          </w:p>
        </w:tc>
        <w:tc>
          <w:tcPr>
            <w:tcW w:w="1906" w:type="dxa"/>
            <w:tcBorders>
              <w:bottom w:val="single" w:sz="8" w:space="0" w:color="auto"/>
              <w:right w:val="single" w:sz="8" w:space="0" w:color="auto"/>
            </w:tcBorders>
            <w:vAlign w:val="bottom"/>
          </w:tcPr>
          <w:p w14:paraId="1A6FCEC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Рагоза Э.</w:t>
            </w:r>
          </w:p>
        </w:tc>
        <w:tc>
          <w:tcPr>
            <w:tcW w:w="1465" w:type="dxa"/>
            <w:tcBorders>
              <w:bottom w:val="single" w:sz="8" w:space="0" w:color="auto"/>
              <w:right w:val="single" w:sz="8" w:space="0" w:color="auto"/>
            </w:tcBorders>
            <w:vAlign w:val="bottom"/>
          </w:tcPr>
          <w:p w14:paraId="4E5DA08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78E375B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4928BDA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99" w:type="dxa"/>
            <w:tcBorders>
              <w:bottom w:val="single" w:sz="8" w:space="0" w:color="auto"/>
              <w:right w:val="single" w:sz="8" w:space="0" w:color="auto"/>
            </w:tcBorders>
            <w:vAlign w:val="bottom"/>
          </w:tcPr>
          <w:p w14:paraId="3B01BD5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4CC87EA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F86F86" w:rsidRPr="00A54BBA" w14:paraId="22F28868" w14:textId="77777777" w:rsidTr="00E54737">
        <w:trPr>
          <w:trHeight w:val="314"/>
        </w:trPr>
        <w:tc>
          <w:tcPr>
            <w:tcW w:w="502" w:type="dxa"/>
            <w:tcBorders>
              <w:left w:val="single" w:sz="8" w:space="0" w:color="auto"/>
              <w:bottom w:val="single" w:sz="8" w:space="0" w:color="auto"/>
              <w:right w:val="single" w:sz="8" w:space="0" w:color="auto"/>
            </w:tcBorders>
            <w:vAlign w:val="bottom"/>
          </w:tcPr>
          <w:p w14:paraId="435A7C1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24</w:t>
            </w:r>
          </w:p>
        </w:tc>
        <w:tc>
          <w:tcPr>
            <w:tcW w:w="1906" w:type="dxa"/>
            <w:tcBorders>
              <w:bottom w:val="single" w:sz="8" w:space="0" w:color="auto"/>
              <w:right w:val="single" w:sz="8" w:space="0" w:color="auto"/>
            </w:tcBorders>
            <w:vAlign w:val="bottom"/>
          </w:tcPr>
          <w:p w14:paraId="0157DFA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Ращик Р.</w:t>
            </w:r>
          </w:p>
        </w:tc>
        <w:tc>
          <w:tcPr>
            <w:tcW w:w="1465" w:type="dxa"/>
            <w:tcBorders>
              <w:bottom w:val="single" w:sz="8" w:space="0" w:color="auto"/>
              <w:right w:val="single" w:sz="8" w:space="0" w:color="auto"/>
            </w:tcBorders>
            <w:vAlign w:val="bottom"/>
          </w:tcPr>
          <w:p w14:paraId="232C5E0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781F907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6DF57EA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99" w:type="dxa"/>
            <w:tcBorders>
              <w:bottom w:val="single" w:sz="8" w:space="0" w:color="auto"/>
              <w:right w:val="single" w:sz="8" w:space="0" w:color="auto"/>
            </w:tcBorders>
            <w:vAlign w:val="bottom"/>
          </w:tcPr>
          <w:p w14:paraId="7E09B4D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556BC85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F86F86" w:rsidRPr="00A54BBA" w14:paraId="4AA06CCB" w14:textId="77777777" w:rsidTr="00E54737">
        <w:trPr>
          <w:trHeight w:val="311"/>
        </w:trPr>
        <w:tc>
          <w:tcPr>
            <w:tcW w:w="502" w:type="dxa"/>
            <w:tcBorders>
              <w:top w:val="single" w:sz="4" w:space="0" w:color="auto"/>
              <w:left w:val="single" w:sz="8" w:space="0" w:color="auto"/>
              <w:bottom w:val="single" w:sz="8" w:space="0" w:color="auto"/>
              <w:right w:val="single" w:sz="8" w:space="0" w:color="auto"/>
            </w:tcBorders>
            <w:vAlign w:val="bottom"/>
          </w:tcPr>
          <w:p w14:paraId="4D67B17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25</w:t>
            </w:r>
          </w:p>
        </w:tc>
        <w:tc>
          <w:tcPr>
            <w:tcW w:w="1906" w:type="dxa"/>
            <w:tcBorders>
              <w:top w:val="single" w:sz="4" w:space="0" w:color="auto"/>
              <w:bottom w:val="single" w:sz="8" w:space="0" w:color="auto"/>
              <w:right w:val="single" w:sz="8" w:space="0" w:color="auto"/>
            </w:tcBorders>
            <w:vAlign w:val="bottom"/>
          </w:tcPr>
          <w:p w14:paraId="1E10A24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Савельев Ж.</w:t>
            </w:r>
          </w:p>
        </w:tc>
        <w:tc>
          <w:tcPr>
            <w:tcW w:w="1465" w:type="dxa"/>
            <w:tcBorders>
              <w:top w:val="single" w:sz="4" w:space="0" w:color="auto"/>
              <w:bottom w:val="single" w:sz="8" w:space="0" w:color="auto"/>
              <w:right w:val="single" w:sz="8" w:space="0" w:color="auto"/>
            </w:tcBorders>
            <w:vAlign w:val="bottom"/>
          </w:tcPr>
          <w:p w14:paraId="7F2DB15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top w:val="single" w:sz="4" w:space="0" w:color="auto"/>
              <w:bottom w:val="single" w:sz="8" w:space="0" w:color="auto"/>
              <w:right w:val="single" w:sz="8" w:space="0" w:color="auto"/>
            </w:tcBorders>
            <w:vAlign w:val="bottom"/>
          </w:tcPr>
          <w:p w14:paraId="16FA328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top w:val="single" w:sz="4" w:space="0" w:color="auto"/>
              <w:bottom w:val="single" w:sz="8" w:space="0" w:color="auto"/>
              <w:right w:val="single" w:sz="8" w:space="0" w:color="auto"/>
            </w:tcBorders>
            <w:vAlign w:val="bottom"/>
          </w:tcPr>
          <w:p w14:paraId="177019C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top w:val="single" w:sz="4" w:space="0" w:color="auto"/>
              <w:bottom w:val="single" w:sz="8" w:space="0" w:color="auto"/>
              <w:right w:val="single" w:sz="8" w:space="0" w:color="auto"/>
            </w:tcBorders>
            <w:vAlign w:val="bottom"/>
          </w:tcPr>
          <w:p w14:paraId="42992FB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top w:val="single" w:sz="4" w:space="0" w:color="auto"/>
              <w:bottom w:val="single" w:sz="8" w:space="0" w:color="auto"/>
              <w:right w:val="single" w:sz="8" w:space="0" w:color="auto"/>
            </w:tcBorders>
            <w:vAlign w:val="bottom"/>
          </w:tcPr>
          <w:p w14:paraId="09C7A20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DF4737" w:rsidRPr="00A54BBA" w14:paraId="004EBA3D" w14:textId="77777777" w:rsidTr="00A2419A">
        <w:trPr>
          <w:trHeight w:val="311"/>
        </w:trPr>
        <w:tc>
          <w:tcPr>
            <w:tcW w:w="9353" w:type="dxa"/>
            <w:gridSpan w:val="7"/>
            <w:tcBorders>
              <w:top w:val="single" w:sz="4" w:space="0" w:color="auto"/>
              <w:left w:val="single" w:sz="8" w:space="0" w:color="auto"/>
              <w:bottom w:val="single" w:sz="8" w:space="0" w:color="auto"/>
              <w:right w:val="single" w:sz="8" w:space="0" w:color="auto"/>
            </w:tcBorders>
            <w:vAlign w:val="bottom"/>
          </w:tcPr>
          <w:p w14:paraId="077A77B3" w14:textId="77777777" w:rsidR="00DF4737" w:rsidRPr="00A54BBA" w:rsidRDefault="00DF4737" w:rsidP="00F86F8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продолжение таблицы 3.5</w:t>
            </w:r>
          </w:p>
        </w:tc>
      </w:tr>
      <w:tr w:rsidR="00F86F86" w:rsidRPr="00A54BBA" w14:paraId="092F6A34"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674B701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26</w:t>
            </w:r>
          </w:p>
        </w:tc>
        <w:tc>
          <w:tcPr>
            <w:tcW w:w="1906" w:type="dxa"/>
            <w:tcBorders>
              <w:bottom w:val="single" w:sz="8" w:space="0" w:color="auto"/>
              <w:right w:val="single" w:sz="8" w:space="0" w:color="auto"/>
            </w:tcBorders>
            <w:vAlign w:val="bottom"/>
          </w:tcPr>
          <w:p w14:paraId="541798C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Салимов Р.</w:t>
            </w:r>
          </w:p>
        </w:tc>
        <w:tc>
          <w:tcPr>
            <w:tcW w:w="1465" w:type="dxa"/>
            <w:tcBorders>
              <w:bottom w:val="single" w:sz="8" w:space="0" w:color="auto"/>
              <w:right w:val="single" w:sz="8" w:space="0" w:color="auto"/>
            </w:tcBorders>
            <w:vAlign w:val="bottom"/>
          </w:tcPr>
          <w:p w14:paraId="284C75D7"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18517C6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091DE68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5B2115CA"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1F4DDD4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1F249173"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7B0A0C3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27</w:t>
            </w:r>
          </w:p>
        </w:tc>
        <w:tc>
          <w:tcPr>
            <w:tcW w:w="1906" w:type="dxa"/>
            <w:tcBorders>
              <w:bottom w:val="single" w:sz="8" w:space="0" w:color="auto"/>
              <w:right w:val="single" w:sz="8" w:space="0" w:color="auto"/>
            </w:tcBorders>
            <w:vAlign w:val="bottom"/>
          </w:tcPr>
          <w:p w14:paraId="4B831363"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Торсунов С.</w:t>
            </w:r>
          </w:p>
        </w:tc>
        <w:tc>
          <w:tcPr>
            <w:tcW w:w="1465" w:type="dxa"/>
            <w:tcBorders>
              <w:bottom w:val="single" w:sz="8" w:space="0" w:color="auto"/>
              <w:right w:val="single" w:sz="8" w:space="0" w:color="auto"/>
            </w:tcBorders>
            <w:vAlign w:val="bottom"/>
          </w:tcPr>
          <w:p w14:paraId="7E8B976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4C3C2D7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3BA959E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6AEA5EFC"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bottom w:val="single" w:sz="8" w:space="0" w:color="auto"/>
              <w:right w:val="single" w:sz="8" w:space="0" w:color="auto"/>
            </w:tcBorders>
            <w:vAlign w:val="bottom"/>
          </w:tcPr>
          <w:p w14:paraId="3C4ADD9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F86F86" w:rsidRPr="00A54BBA" w14:paraId="1C01F836"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58ECB23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28</w:t>
            </w:r>
          </w:p>
        </w:tc>
        <w:tc>
          <w:tcPr>
            <w:tcW w:w="1906" w:type="dxa"/>
            <w:tcBorders>
              <w:bottom w:val="single" w:sz="8" w:space="0" w:color="auto"/>
              <w:right w:val="single" w:sz="8" w:space="0" w:color="auto"/>
            </w:tcBorders>
            <w:vAlign w:val="bottom"/>
          </w:tcPr>
          <w:p w14:paraId="0B7D756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Ущаповский С.</w:t>
            </w:r>
          </w:p>
        </w:tc>
        <w:tc>
          <w:tcPr>
            <w:tcW w:w="1465" w:type="dxa"/>
            <w:tcBorders>
              <w:bottom w:val="single" w:sz="8" w:space="0" w:color="auto"/>
              <w:right w:val="single" w:sz="8" w:space="0" w:color="auto"/>
            </w:tcBorders>
            <w:vAlign w:val="bottom"/>
          </w:tcPr>
          <w:p w14:paraId="670D6AD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08C9DC4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431485E1"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0560ECC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993" w:type="dxa"/>
            <w:tcBorders>
              <w:bottom w:val="single" w:sz="8" w:space="0" w:color="auto"/>
              <w:right w:val="single" w:sz="8" w:space="0" w:color="auto"/>
            </w:tcBorders>
            <w:vAlign w:val="bottom"/>
          </w:tcPr>
          <w:p w14:paraId="726807D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64D85490" w14:textId="77777777" w:rsidTr="00E54737">
        <w:trPr>
          <w:trHeight w:val="311"/>
        </w:trPr>
        <w:tc>
          <w:tcPr>
            <w:tcW w:w="502" w:type="dxa"/>
            <w:tcBorders>
              <w:left w:val="single" w:sz="8" w:space="0" w:color="auto"/>
              <w:bottom w:val="single" w:sz="8" w:space="0" w:color="auto"/>
              <w:right w:val="single" w:sz="8" w:space="0" w:color="auto"/>
            </w:tcBorders>
            <w:vAlign w:val="bottom"/>
          </w:tcPr>
          <w:p w14:paraId="129BE42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29</w:t>
            </w:r>
          </w:p>
        </w:tc>
        <w:tc>
          <w:tcPr>
            <w:tcW w:w="1906" w:type="dxa"/>
            <w:tcBorders>
              <w:bottom w:val="single" w:sz="8" w:space="0" w:color="auto"/>
              <w:right w:val="single" w:sz="8" w:space="0" w:color="auto"/>
            </w:tcBorders>
            <w:vAlign w:val="bottom"/>
          </w:tcPr>
          <w:p w14:paraId="018C1F96"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Хортов Д.</w:t>
            </w:r>
          </w:p>
        </w:tc>
        <w:tc>
          <w:tcPr>
            <w:tcW w:w="1465" w:type="dxa"/>
            <w:tcBorders>
              <w:bottom w:val="single" w:sz="8" w:space="0" w:color="auto"/>
              <w:right w:val="single" w:sz="8" w:space="0" w:color="auto"/>
            </w:tcBorders>
            <w:vAlign w:val="bottom"/>
          </w:tcPr>
          <w:p w14:paraId="77A45D2F"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44" w:type="dxa"/>
            <w:tcBorders>
              <w:bottom w:val="single" w:sz="8" w:space="0" w:color="auto"/>
              <w:right w:val="single" w:sz="8" w:space="0" w:color="auto"/>
            </w:tcBorders>
            <w:vAlign w:val="bottom"/>
          </w:tcPr>
          <w:p w14:paraId="7797CDE8"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44" w:type="dxa"/>
            <w:tcBorders>
              <w:bottom w:val="single" w:sz="8" w:space="0" w:color="auto"/>
              <w:right w:val="single" w:sz="8" w:space="0" w:color="auto"/>
            </w:tcBorders>
            <w:vAlign w:val="bottom"/>
          </w:tcPr>
          <w:p w14:paraId="15C3300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99" w:type="dxa"/>
            <w:tcBorders>
              <w:bottom w:val="single" w:sz="8" w:space="0" w:color="auto"/>
              <w:right w:val="single" w:sz="8" w:space="0" w:color="auto"/>
            </w:tcBorders>
            <w:vAlign w:val="bottom"/>
          </w:tcPr>
          <w:p w14:paraId="7C152712"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993" w:type="dxa"/>
            <w:tcBorders>
              <w:bottom w:val="single" w:sz="8" w:space="0" w:color="auto"/>
              <w:right w:val="single" w:sz="8" w:space="0" w:color="auto"/>
            </w:tcBorders>
            <w:vAlign w:val="bottom"/>
          </w:tcPr>
          <w:p w14:paraId="5288CAC9"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F86F86" w:rsidRPr="00A54BBA" w14:paraId="261831C9" w14:textId="77777777" w:rsidTr="00E54737">
        <w:trPr>
          <w:trHeight w:val="312"/>
        </w:trPr>
        <w:tc>
          <w:tcPr>
            <w:tcW w:w="502" w:type="dxa"/>
            <w:tcBorders>
              <w:left w:val="single" w:sz="8" w:space="0" w:color="auto"/>
              <w:bottom w:val="single" w:sz="8" w:space="0" w:color="auto"/>
              <w:right w:val="single" w:sz="8" w:space="0" w:color="auto"/>
            </w:tcBorders>
            <w:vAlign w:val="bottom"/>
          </w:tcPr>
          <w:p w14:paraId="5A310675"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30</w:t>
            </w:r>
          </w:p>
        </w:tc>
        <w:tc>
          <w:tcPr>
            <w:tcW w:w="1906" w:type="dxa"/>
            <w:tcBorders>
              <w:bottom w:val="single" w:sz="8" w:space="0" w:color="auto"/>
              <w:right w:val="single" w:sz="8" w:space="0" w:color="auto"/>
            </w:tcBorders>
            <w:vAlign w:val="bottom"/>
          </w:tcPr>
          <w:p w14:paraId="25D190C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Шавердак С.</w:t>
            </w:r>
          </w:p>
        </w:tc>
        <w:tc>
          <w:tcPr>
            <w:tcW w:w="1465" w:type="dxa"/>
            <w:tcBorders>
              <w:bottom w:val="single" w:sz="8" w:space="0" w:color="auto"/>
              <w:right w:val="single" w:sz="8" w:space="0" w:color="auto"/>
            </w:tcBorders>
            <w:vAlign w:val="bottom"/>
          </w:tcPr>
          <w:p w14:paraId="73AC90DD"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3E3E555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44" w:type="dxa"/>
            <w:tcBorders>
              <w:bottom w:val="single" w:sz="8" w:space="0" w:color="auto"/>
              <w:right w:val="single" w:sz="8" w:space="0" w:color="auto"/>
            </w:tcBorders>
            <w:vAlign w:val="bottom"/>
          </w:tcPr>
          <w:p w14:paraId="785BAE9B"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99" w:type="dxa"/>
            <w:tcBorders>
              <w:bottom w:val="single" w:sz="8" w:space="0" w:color="auto"/>
              <w:right w:val="single" w:sz="8" w:space="0" w:color="auto"/>
            </w:tcBorders>
            <w:vAlign w:val="bottom"/>
          </w:tcPr>
          <w:p w14:paraId="70467AA0"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993" w:type="dxa"/>
            <w:tcBorders>
              <w:bottom w:val="single" w:sz="8" w:space="0" w:color="auto"/>
              <w:right w:val="single" w:sz="8" w:space="0" w:color="auto"/>
            </w:tcBorders>
            <w:vAlign w:val="bottom"/>
          </w:tcPr>
          <w:p w14:paraId="5ADB31F4" w14:textId="77777777" w:rsidR="00F86F86" w:rsidRPr="00A54BBA" w:rsidRDefault="00F86F86" w:rsidP="00F86F86">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bl>
    <w:p w14:paraId="093AC530" w14:textId="77777777" w:rsidR="002E5E59" w:rsidRPr="00A54BBA" w:rsidRDefault="002E5E59" w:rsidP="002E5E59">
      <w:pPr>
        <w:spacing w:after="0" w:line="360" w:lineRule="auto"/>
        <w:ind w:firstLine="709"/>
        <w:jc w:val="both"/>
        <w:rPr>
          <w:rFonts w:ascii="Times New Roman" w:eastAsia="Times New Roman" w:hAnsi="Times New Roman" w:cs="Times New Roman"/>
          <w:sz w:val="28"/>
          <w:szCs w:val="28"/>
          <w:lang w:eastAsia="ru-RU"/>
        </w:rPr>
      </w:pPr>
    </w:p>
    <w:p w14:paraId="2EAB7BC2" w14:textId="77777777" w:rsidR="002606A3" w:rsidRDefault="00AA1056" w:rsidP="00AA1056">
      <w:pPr>
        <w:spacing w:after="0" w:line="360" w:lineRule="auto"/>
        <w:jc w:val="both"/>
        <w:rPr>
          <w:rFonts w:ascii="Times New Roman" w:eastAsia="Times"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606A3" w:rsidRPr="00A54BBA">
        <w:rPr>
          <w:rFonts w:ascii="Times New Roman" w:eastAsia="Times New Roman" w:hAnsi="Times New Roman" w:cs="Times New Roman"/>
          <w:sz w:val="28"/>
          <w:szCs w:val="28"/>
          <w:lang w:eastAsia="ru-RU"/>
        </w:rPr>
        <w:t>Результаты проведенной диагностики по выявлению социальной адаптированности</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активности</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автономности и нравственной воспитанности младших школьников показали</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у </w:t>
      </w:r>
      <w:r w:rsidR="002606A3" w:rsidRPr="00A54BBA">
        <w:rPr>
          <w:rFonts w:ascii="Times New Roman" w:eastAsia="Times" w:hAnsi="Times New Roman" w:cs="Times New Roman"/>
          <w:sz w:val="28"/>
          <w:szCs w:val="28"/>
          <w:lang w:eastAsia="ru-RU"/>
        </w:rPr>
        <w:t>7</w:t>
      </w:r>
      <w:r w:rsidR="002606A3">
        <w:rPr>
          <w:rFonts w:ascii="Times New Roman" w:eastAsia="Times" w:hAnsi="Times New Roman" w:cs="Times New Roman"/>
          <w:sz w:val="28"/>
          <w:szCs w:val="28"/>
          <w:lang w:eastAsia="ru-RU"/>
        </w:rPr>
        <w:t>-ми</w:t>
      </w:r>
      <w:r w:rsidR="002606A3" w:rsidRPr="00A54BBA">
        <w:rPr>
          <w:rFonts w:ascii="Times New Roman" w:eastAsia="Times New Roman" w:hAnsi="Times New Roman" w:cs="Times New Roman"/>
          <w:sz w:val="28"/>
          <w:szCs w:val="28"/>
          <w:lang w:eastAsia="ru-RU"/>
        </w:rPr>
        <w:t xml:space="preserve"> испытуемых </w:t>
      </w:r>
      <w:r w:rsidR="002606A3" w:rsidRPr="00A54BBA">
        <w:rPr>
          <w:rFonts w:ascii="Times New Roman" w:eastAsia="Times" w:hAnsi="Times New Roman" w:cs="Times New Roman"/>
          <w:sz w:val="28"/>
          <w:szCs w:val="28"/>
          <w:lang w:eastAsia="ru-RU"/>
        </w:rPr>
        <w:t>(23,3%)</w:t>
      </w:r>
      <w:r w:rsidR="002606A3" w:rsidRPr="00A54BBA">
        <w:rPr>
          <w:rFonts w:ascii="Times New Roman" w:eastAsia="Times New Roman" w:hAnsi="Times New Roman" w:cs="Times New Roman"/>
          <w:sz w:val="28"/>
          <w:szCs w:val="28"/>
          <w:lang w:eastAsia="ru-RU"/>
        </w:rPr>
        <w:t xml:space="preserve"> преобладает высокий уровень</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у </w:t>
      </w:r>
      <w:r w:rsidR="002606A3" w:rsidRPr="00A54BBA">
        <w:rPr>
          <w:rFonts w:ascii="Times New Roman" w:eastAsia="Times" w:hAnsi="Times New Roman" w:cs="Times New Roman"/>
          <w:sz w:val="28"/>
          <w:szCs w:val="28"/>
          <w:lang w:eastAsia="ru-RU"/>
        </w:rPr>
        <w:t>13</w:t>
      </w:r>
      <w:r w:rsidR="002606A3">
        <w:rPr>
          <w:rFonts w:ascii="Times New Roman" w:eastAsia="Times" w:hAnsi="Times New Roman" w:cs="Times New Roman"/>
          <w:sz w:val="28"/>
          <w:szCs w:val="28"/>
          <w:lang w:eastAsia="ru-RU"/>
        </w:rPr>
        <w:t>-ти</w:t>
      </w:r>
      <w:r w:rsidR="002606A3" w:rsidRPr="00A54BBA">
        <w:rPr>
          <w:rFonts w:ascii="Times New Roman" w:eastAsia="Times" w:hAnsi="Times New Roman" w:cs="Times New Roman"/>
          <w:sz w:val="28"/>
          <w:szCs w:val="28"/>
          <w:lang w:eastAsia="ru-RU"/>
        </w:rPr>
        <w:t xml:space="preserve"> 43,4%</w:t>
      </w:r>
      <w:r w:rsidR="002606A3" w:rsidRPr="00A54BBA">
        <w:rPr>
          <w:rFonts w:ascii="Times New Roman" w:eastAsia="Times New Roman" w:hAnsi="Times New Roman" w:cs="Times New Roman"/>
          <w:sz w:val="28"/>
          <w:szCs w:val="28"/>
          <w:lang w:eastAsia="ru-RU"/>
        </w:rPr>
        <w:t xml:space="preserve"> средний</w:t>
      </w:r>
      <w:r w:rsidR="002606A3">
        <w:rPr>
          <w:rFonts w:ascii="Times New Roman" w:eastAsia="Times" w:hAnsi="Times New Roman" w:cs="Times New Roman"/>
          <w:sz w:val="28"/>
          <w:szCs w:val="28"/>
          <w:lang w:eastAsia="ru-RU"/>
        </w:rPr>
        <w:t xml:space="preserve">, 10-ти </w:t>
      </w:r>
      <w:r w:rsidR="002606A3" w:rsidRPr="00A54BBA">
        <w:rPr>
          <w:rFonts w:ascii="Times New Roman" w:eastAsia="Times" w:hAnsi="Times New Roman" w:cs="Times New Roman"/>
          <w:sz w:val="28"/>
          <w:szCs w:val="28"/>
          <w:lang w:eastAsia="ru-RU"/>
        </w:rPr>
        <w:t>33,3%</w:t>
      </w:r>
      <w:r w:rsidR="002606A3" w:rsidRPr="00A54BBA">
        <w:rPr>
          <w:rFonts w:ascii="Times New Roman" w:eastAsia="Times New Roman" w:hAnsi="Times New Roman" w:cs="Times New Roman"/>
          <w:sz w:val="28"/>
          <w:szCs w:val="28"/>
          <w:lang w:eastAsia="ru-RU"/>
        </w:rPr>
        <w:t xml:space="preserve"> низкий уровень</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По анализу результатов общего уровня социализированности испытуемых выявлено</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что у большинства детей этот уровень средний</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Лишь у </w:t>
      </w:r>
      <w:r w:rsidR="002606A3" w:rsidRPr="00A54BBA">
        <w:rPr>
          <w:rFonts w:ascii="Times New Roman" w:eastAsia="Times" w:hAnsi="Times New Roman" w:cs="Times New Roman"/>
          <w:sz w:val="28"/>
          <w:szCs w:val="28"/>
          <w:lang w:eastAsia="ru-RU"/>
        </w:rPr>
        <w:t>7</w:t>
      </w:r>
      <w:r w:rsidR="002606A3">
        <w:rPr>
          <w:rFonts w:ascii="Times New Roman" w:eastAsia="Times" w:hAnsi="Times New Roman" w:cs="Times New Roman"/>
          <w:sz w:val="28"/>
          <w:szCs w:val="28"/>
          <w:lang w:eastAsia="ru-RU"/>
        </w:rPr>
        <w:t>-ми</w:t>
      </w:r>
      <w:r w:rsidR="002606A3" w:rsidRPr="00A54BBA">
        <w:rPr>
          <w:rFonts w:ascii="Times New Roman" w:eastAsia="Times New Roman" w:hAnsi="Times New Roman" w:cs="Times New Roman"/>
          <w:sz w:val="28"/>
          <w:szCs w:val="28"/>
          <w:lang w:eastAsia="ru-RU"/>
        </w:rPr>
        <w:t xml:space="preserve"> ребят были получены данные</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свидетельствующие о некоторых нарушениях процесса социализации</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Всё это находит выражение в социальной дезадаптации личности ребенка</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т</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е</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у некоторых из них наблюдается поведение, не соответствующее тем нормам и требованиям</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которые к ним предъявляются</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Все эти результаты мы представили в виде гистограммы </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см</w:t>
      </w:r>
      <w:r w:rsidR="002606A3" w:rsidRPr="00A54BBA">
        <w:rPr>
          <w:rFonts w:ascii="Times New Roman" w:eastAsia="Times" w:hAnsi="Times New Roman" w:cs="Times New Roman"/>
          <w:sz w:val="28"/>
          <w:szCs w:val="28"/>
          <w:lang w:eastAsia="ru-RU"/>
        </w:rPr>
        <w:t>.</w:t>
      </w:r>
      <w:r w:rsidR="002606A3" w:rsidRPr="00A54BBA">
        <w:rPr>
          <w:rFonts w:ascii="Times New Roman" w:eastAsia="Times New Roman" w:hAnsi="Times New Roman" w:cs="Times New Roman"/>
          <w:sz w:val="28"/>
          <w:szCs w:val="28"/>
          <w:lang w:eastAsia="ru-RU"/>
        </w:rPr>
        <w:t xml:space="preserve"> рис</w:t>
      </w:r>
      <w:r w:rsidR="002606A3" w:rsidRPr="00A54BBA">
        <w:rPr>
          <w:rFonts w:ascii="Times New Roman" w:eastAsia="Times" w:hAnsi="Times New Roman" w:cs="Times New Roman"/>
          <w:sz w:val="28"/>
          <w:szCs w:val="28"/>
          <w:lang w:eastAsia="ru-RU"/>
        </w:rPr>
        <w:t>. 3.5)</w:t>
      </w:r>
    </w:p>
    <w:p w14:paraId="03B79999" w14:textId="77777777" w:rsidR="00F86F86" w:rsidRPr="00A54BBA" w:rsidRDefault="001252C2" w:rsidP="001252C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4E721BFF" wp14:editId="0AA8E134">
            <wp:extent cx="6019800" cy="32766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9800" cy="3276600"/>
                    </a:xfrm>
                    <a:prstGeom prst="rect">
                      <a:avLst/>
                    </a:prstGeom>
                    <a:noFill/>
                  </pic:spPr>
                </pic:pic>
              </a:graphicData>
            </a:graphic>
          </wp:inline>
        </w:drawing>
      </w:r>
    </w:p>
    <w:p w14:paraId="358C2713" w14:textId="77777777" w:rsidR="00505A32" w:rsidRPr="00A54BBA" w:rsidRDefault="00505A32" w:rsidP="00F86F86">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lastRenderedPageBreak/>
        <w:t>Рис</w:t>
      </w:r>
      <w:r w:rsidRPr="00A54BBA">
        <w:rPr>
          <w:rFonts w:ascii="Times New Roman" w:eastAsia="Times" w:hAnsi="Times New Roman" w:cs="Times New Roman"/>
          <w:bCs/>
          <w:sz w:val="28"/>
          <w:szCs w:val="28"/>
          <w:lang w:eastAsia="ru-RU"/>
        </w:rPr>
        <w:t xml:space="preserve">. </w:t>
      </w:r>
      <w:r w:rsidR="00F86F86" w:rsidRPr="00A54BBA">
        <w:rPr>
          <w:rFonts w:ascii="Times New Roman" w:eastAsia="Times" w:hAnsi="Times New Roman" w:cs="Times New Roman"/>
          <w:bCs/>
          <w:sz w:val="28"/>
          <w:szCs w:val="28"/>
          <w:lang w:eastAsia="ru-RU"/>
        </w:rPr>
        <w:t>3.</w:t>
      </w:r>
      <w:r w:rsidRPr="00A54BBA">
        <w:rPr>
          <w:rFonts w:ascii="Times New Roman" w:eastAsia="Times" w:hAnsi="Times New Roman" w:cs="Times New Roman"/>
          <w:bCs/>
          <w:sz w:val="28"/>
          <w:szCs w:val="28"/>
          <w:lang w:eastAsia="ru-RU"/>
        </w:rPr>
        <w:t>5.</w:t>
      </w:r>
      <w:r w:rsidRPr="00A54BBA">
        <w:rPr>
          <w:rFonts w:ascii="Times New Roman" w:eastAsia="Times New Roman" w:hAnsi="Times New Roman" w:cs="Times New Roman"/>
          <w:bCs/>
          <w:sz w:val="28"/>
          <w:szCs w:val="28"/>
          <w:lang w:eastAsia="ru-RU"/>
        </w:rPr>
        <w:t xml:space="preserve"> Результаты по изучению социализированности испытуемых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Рожкова</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 xml:space="preserve">на констатирующем этапе </w:t>
      </w:r>
      <w:r w:rsidR="00F243FC">
        <w:rPr>
          <w:rFonts w:ascii="Times New Roman" w:eastAsia="Times New Roman" w:hAnsi="Times New Roman" w:cs="Times New Roman"/>
          <w:sz w:val="28"/>
          <w:szCs w:val="28"/>
          <w:lang w:eastAsia="ru-RU"/>
        </w:rPr>
        <w:t>исследования</w:t>
      </w:r>
    </w:p>
    <w:p w14:paraId="5CC3C8FC" w14:textId="77777777" w:rsidR="00335748" w:rsidRDefault="00335748" w:rsidP="00F86F86">
      <w:pPr>
        <w:spacing w:after="0" w:line="360" w:lineRule="auto"/>
        <w:ind w:firstLine="709"/>
        <w:jc w:val="both"/>
        <w:rPr>
          <w:rFonts w:ascii="Times New Roman" w:eastAsia="Times New Roman" w:hAnsi="Times New Roman" w:cs="Times New Roman"/>
          <w:sz w:val="28"/>
          <w:szCs w:val="28"/>
          <w:lang w:eastAsia="ru-RU"/>
        </w:rPr>
      </w:pPr>
    </w:p>
    <w:p w14:paraId="5E025784" w14:textId="77777777" w:rsidR="00505A32" w:rsidRPr="00A54BBA" w:rsidRDefault="00505A32" w:rsidP="00F86F86">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После анализа результатов по всем методикам</w:t>
      </w:r>
      <w:r w:rsidR="00F243FC">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констатирующем этапе </w:t>
      </w:r>
      <w:r w:rsidR="00F243FC">
        <w:rPr>
          <w:rFonts w:ascii="Times New Roman" w:eastAsia="Times New Roman" w:hAnsi="Times New Roman" w:cs="Times New Roman"/>
          <w:sz w:val="28"/>
          <w:szCs w:val="28"/>
          <w:lang w:eastAsia="ru-RU"/>
        </w:rPr>
        <w:t>исследования,</w:t>
      </w:r>
      <w:r w:rsidR="00F243FC"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мы распределили испытуемых на контрольную и экспериментальную группы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w:t>
      </w:r>
      <w:r w:rsidR="00542FE2" w:rsidRPr="00A54BBA">
        <w:rPr>
          <w:rFonts w:ascii="Times New Roman" w:eastAsia="Times New Roman" w:hAnsi="Times New Roman" w:cs="Times New Roman"/>
          <w:sz w:val="28"/>
          <w:szCs w:val="28"/>
          <w:lang w:eastAsia="ru-RU"/>
        </w:rPr>
        <w:t>бы</w:t>
      </w:r>
      <w:r w:rsidRPr="00A54BBA">
        <w:rPr>
          <w:rFonts w:ascii="Times New Roman" w:eastAsia="Times New Roman" w:hAnsi="Times New Roman" w:cs="Times New Roman"/>
          <w:sz w:val="28"/>
          <w:szCs w:val="28"/>
          <w:lang w:eastAsia="ru-RU"/>
        </w:rPr>
        <w:t xml:space="preserve"> в них оказалось равное количество девочек и мальчиков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одинаковых по возрасту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и по уровню предрасположенности к отклоняющемуся поведению</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наглядного представления результатов мы построили гистограмму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рис</w:t>
      </w:r>
      <w:r w:rsidRPr="00A54BBA">
        <w:rPr>
          <w:rFonts w:ascii="Times New Roman" w:eastAsia="Times" w:hAnsi="Times New Roman" w:cs="Times New Roman"/>
          <w:sz w:val="28"/>
          <w:szCs w:val="28"/>
          <w:lang w:eastAsia="ru-RU"/>
        </w:rPr>
        <w:t xml:space="preserve">. </w:t>
      </w:r>
      <w:r w:rsidR="00F86F86" w:rsidRPr="00A54BBA">
        <w:rPr>
          <w:rFonts w:ascii="Times New Roman" w:eastAsia="Times" w:hAnsi="Times New Roman" w:cs="Times New Roman"/>
          <w:sz w:val="28"/>
          <w:szCs w:val="28"/>
          <w:lang w:eastAsia="ru-RU"/>
        </w:rPr>
        <w:t>3.</w:t>
      </w:r>
      <w:r w:rsidRPr="00A54BBA">
        <w:rPr>
          <w:rFonts w:ascii="Times New Roman" w:eastAsia="Times" w:hAnsi="Times New Roman" w:cs="Times New Roman"/>
          <w:sz w:val="28"/>
          <w:szCs w:val="28"/>
          <w:lang w:eastAsia="ru-RU"/>
        </w:rPr>
        <w:t>6).</w:t>
      </w:r>
    </w:p>
    <w:p w14:paraId="1AE45958" w14:textId="77777777" w:rsidR="00505A32" w:rsidRPr="00A54BBA" w:rsidRDefault="00505A32" w:rsidP="00F86F86">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heme="minorEastAsia" w:hAnsi="Times New Roman" w:cs="Times New Roman"/>
          <w:noProof/>
          <w:sz w:val="28"/>
          <w:szCs w:val="28"/>
          <w:lang w:eastAsia="ru-RU"/>
        </w:rPr>
        <w:drawing>
          <wp:inline distT="0" distB="0" distL="0" distR="0" wp14:anchorId="0BD43A05" wp14:editId="67C29925">
            <wp:extent cx="5791200" cy="266700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5821" cy="2669128"/>
                    </a:xfrm>
                    <a:prstGeom prst="rect">
                      <a:avLst/>
                    </a:prstGeom>
                    <a:noFill/>
                  </pic:spPr>
                </pic:pic>
              </a:graphicData>
            </a:graphic>
          </wp:inline>
        </w:drawing>
      </w:r>
    </w:p>
    <w:p w14:paraId="45443825" w14:textId="77777777" w:rsidR="00000690" w:rsidRDefault="00505A32" w:rsidP="00000690">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Рис</w:t>
      </w:r>
      <w:r w:rsidRPr="00A54BBA">
        <w:rPr>
          <w:rFonts w:ascii="Times New Roman" w:eastAsia="Times" w:hAnsi="Times New Roman" w:cs="Times New Roman"/>
          <w:bCs/>
          <w:sz w:val="28"/>
          <w:szCs w:val="28"/>
          <w:lang w:eastAsia="ru-RU"/>
        </w:rPr>
        <w:t>.</w:t>
      </w:r>
      <w:r w:rsidR="00F86F86" w:rsidRPr="00A54BBA">
        <w:rPr>
          <w:rFonts w:ascii="Times New Roman" w:eastAsia="Times" w:hAnsi="Times New Roman" w:cs="Times New Roman"/>
          <w:bCs/>
          <w:sz w:val="28"/>
          <w:szCs w:val="28"/>
          <w:lang w:eastAsia="ru-RU"/>
        </w:rPr>
        <w:t xml:space="preserve"> 3.</w:t>
      </w:r>
      <w:r w:rsidRPr="00A54BBA">
        <w:rPr>
          <w:rFonts w:ascii="Times New Roman" w:eastAsia="Times" w:hAnsi="Times New Roman" w:cs="Times New Roman"/>
          <w:bCs/>
          <w:sz w:val="28"/>
          <w:szCs w:val="28"/>
          <w:lang w:eastAsia="ru-RU"/>
        </w:rPr>
        <w:t>6.</w:t>
      </w:r>
      <w:r w:rsidRPr="00A54BBA">
        <w:rPr>
          <w:rFonts w:ascii="Times New Roman" w:eastAsia="Times New Roman" w:hAnsi="Times New Roman" w:cs="Times New Roman"/>
          <w:bCs/>
          <w:sz w:val="28"/>
          <w:szCs w:val="28"/>
          <w:lang w:eastAsia="ru-RU"/>
        </w:rPr>
        <w:t xml:space="preserve"> Распределение испытуемых КГ и ЭГ по уровню предрасположенности к отклоняющемуся поведению</w:t>
      </w:r>
    </w:p>
    <w:p w14:paraId="652ABF9A" w14:textId="77777777" w:rsidR="00505A32" w:rsidRDefault="00505A32" w:rsidP="00000690">
      <w:pPr>
        <w:spacing w:after="0" w:line="360" w:lineRule="auto"/>
        <w:jc w:val="center"/>
        <w:rPr>
          <w:rFonts w:ascii="Times New Roman" w:eastAsia="Times New Roman"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на констатирующем этапе </w:t>
      </w:r>
      <w:r w:rsidR="00000690">
        <w:rPr>
          <w:rFonts w:ascii="Times New Roman" w:eastAsia="Times New Roman" w:hAnsi="Times New Roman" w:cs="Times New Roman"/>
          <w:sz w:val="28"/>
          <w:szCs w:val="28"/>
          <w:lang w:eastAsia="ru-RU"/>
        </w:rPr>
        <w:t>исследования</w:t>
      </w:r>
    </w:p>
    <w:p w14:paraId="340560D2" w14:textId="77777777" w:rsidR="00335748" w:rsidRPr="00A54BBA" w:rsidRDefault="00335748" w:rsidP="00000690">
      <w:pPr>
        <w:spacing w:after="0" w:line="360" w:lineRule="auto"/>
        <w:jc w:val="center"/>
        <w:rPr>
          <w:rFonts w:ascii="Times New Roman" w:eastAsiaTheme="minorEastAsia" w:hAnsi="Times New Roman" w:cs="Times New Roman"/>
          <w:sz w:val="28"/>
          <w:szCs w:val="28"/>
          <w:lang w:eastAsia="ru-RU"/>
        </w:rPr>
      </w:pPr>
    </w:p>
    <w:p w14:paraId="4D602504" w14:textId="77777777" w:rsidR="00505A32" w:rsidRPr="00A54BBA" w:rsidRDefault="00505A32" w:rsidP="009F0E6C">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Полученные результаты показывают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испытуемых контрольной и экспериментальной группы одинаковый уровень к отклоняющемуся поведению</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контрольной группе </w:t>
      </w:r>
      <w:r w:rsidRPr="00A54BBA">
        <w:rPr>
          <w:rFonts w:ascii="Times New Roman" w:eastAsia="Times" w:hAnsi="Times New Roman" w:cs="Times New Roman"/>
          <w:sz w:val="28"/>
          <w:szCs w:val="28"/>
          <w:lang w:eastAsia="ru-RU"/>
        </w:rPr>
        <w:t>5</w:t>
      </w:r>
      <w:r w:rsidRPr="00A54BBA">
        <w:rPr>
          <w:rFonts w:ascii="Times New Roman" w:eastAsia="Times New Roman" w:hAnsi="Times New Roman" w:cs="Times New Roman"/>
          <w:sz w:val="28"/>
          <w:szCs w:val="28"/>
          <w:lang w:eastAsia="ru-RU"/>
        </w:rPr>
        <w:t xml:space="preserve"> детей младшего школьного возраста имеют высокий уровень </w:t>
      </w:r>
      <w:r w:rsidRPr="00A54BBA">
        <w:rPr>
          <w:rFonts w:ascii="Times New Roman" w:eastAsia="Times" w:hAnsi="Times New Roman" w:cs="Times New Roman"/>
          <w:sz w:val="28"/>
          <w:szCs w:val="28"/>
          <w:lang w:eastAsia="ru-RU"/>
        </w:rPr>
        <w:t>(33,3%),</w:t>
      </w:r>
      <w:r w:rsidRPr="00A54BBA">
        <w:rPr>
          <w:rFonts w:ascii="Times New Roman" w:eastAsia="Times New Roman" w:hAnsi="Times New Roman" w:cs="Times New Roman"/>
          <w:sz w:val="28"/>
          <w:szCs w:val="28"/>
          <w:lang w:eastAsia="ru-RU"/>
        </w:rPr>
        <w:t xml:space="preserve"> средний </w:t>
      </w:r>
      <w:r w:rsidRPr="00A54BBA">
        <w:rPr>
          <w:rFonts w:ascii="Times New Roman" w:eastAsia="Times" w:hAnsi="Times New Roman" w:cs="Times New Roman"/>
          <w:sz w:val="28"/>
          <w:szCs w:val="28"/>
          <w:lang w:eastAsia="ru-RU"/>
        </w:rPr>
        <w:t>– 7 (46,7%),</w:t>
      </w:r>
      <w:r w:rsidRPr="00A54BBA">
        <w:rPr>
          <w:rFonts w:ascii="Times New Roman" w:eastAsia="Times New Roman" w:hAnsi="Times New Roman" w:cs="Times New Roman"/>
          <w:sz w:val="28"/>
          <w:szCs w:val="28"/>
          <w:lang w:eastAsia="ru-RU"/>
        </w:rPr>
        <w:t xml:space="preserve"> низким обладают </w:t>
      </w:r>
      <w:r w:rsidRPr="00A54BBA">
        <w:rPr>
          <w:rFonts w:ascii="Times New Roman" w:eastAsia="Times" w:hAnsi="Times New Roman" w:cs="Times New Roman"/>
          <w:sz w:val="28"/>
          <w:szCs w:val="28"/>
          <w:lang w:eastAsia="ru-RU"/>
        </w:rPr>
        <w:t>3</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(20%). </w:t>
      </w:r>
      <w:r w:rsidRPr="00A54BBA">
        <w:rPr>
          <w:rFonts w:ascii="Times New Roman" w:eastAsia="Times New Roman" w:hAnsi="Times New Roman" w:cs="Times New Roman"/>
          <w:sz w:val="28"/>
          <w:szCs w:val="28"/>
          <w:lang w:eastAsia="ru-RU"/>
        </w:rPr>
        <w:t>В экспериментальной группе результаты следующие</w:t>
      </w:r>
      <w:r w:rsidRPr="00A54BBA">
        <w:rPr>
          <w:rFonts w:ascii="Times New Roman" w:eastAsia="Times" w:hAnsi="Times New Roman" w:cs="Times New Roman"/>
          <w:sz w:val="28"/>
          <w:szCs w:val="28"/>
          <w:lang w:eastAsia="ru-RU"/>
        </w:rPr>
        <w:t xml:space="preserve">: 5 (33,3%) – </w:t>
      </w:r>
      <w:r w:rsidRPr="00A54BBA">
        <w:rPr>
          <w:rFonts w:ascii="Times New Roman" w:eastAsia="Times New Roman" w:hAnsi="Times New Roman" w:cs="Times New Roman"/>
          <w:sz w:val="28"/>
          <w:szCs w:val="28"/>
          <w:lang w:eastAsia="ru-RU"/>
        </w:rPr>
        <w:t>с</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высоким</w:t>
      </w:r>
      <w:r w:rsidRPr="00A54BBA">
        <w:rPr>
          <w:rFonts w:ascii="Times New Roman" w:eastAsia="Times" w:hAnsi="Times New Roman" w:cs="Times New Roman"/>
          <w:sz w:val="28"/>
          <w:szCs w:val="28"/>
          <w:lang w:eastAsia="ru-RU"/>
        </w:rPr>
        <w:t>, 6 – (40%) –</w:t>
      </w:r>
      <w:r w:rsidRPr="00A54BBA">
        <w:rPr>
          <w:rFonts w:ascii="Times New Roman" w:eastAsia="Times New Roman" w:hAnsi="Times New Roman" w:cs="Times New Roman"/>
          <w:sz w:val="28"/>
          <w:szCs w:val="28"/>
          <w:lang w:eastAsia="ru-RU"/>
        </w:rPr>
        <w:t xml:space="preserve"> со средним</w:t>
      </w:r>
      <w:r w:rsidRPr="00A54BBA">
        <w:rPr>
          <w:rFonts w:ascii="Times New Roman" w:eastAsia="Times" w:hAnsi="Times New Roman" w:cs="Times New Roman"/>
          <w:sz w:val="28"/>
          <w:szCs w:val="28"/>
          <w:lang w:eastAsia="ru-RU"/>
        </w:rPr>
        <w:t>, 4 (26,7%) -</w:t>
      </w:r>
      <w:r w:rsidRPr="00A54BBA">
        <w:rPr>
          <w:rFonts w:ascii="Times New Roman" w:eastAsia="Times New Roman" w:hAnsi="Times New Roman" w:cs="Times New Roman"/>
          <w:sz w:val="28"/>
          <w:szCs w:val="28"/>
          <w:lang w:eastAsia="ru-RU"/>
        </w:rPr>
        <w:t xml:space="preserve"> низким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связи с этим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мы будем </w:t>
      </w:r>
      <w:r w:rsidRPr="00A54BBA">
        <w:rPr>
          <w:rFonts w:ascii="Times New Roman" w:eastAsia="Times New Roman" w:hAnsi="Times New Roman" w:cs="Times New Roman"/>
          <w:sz w:val="28"/>
          <w:szCs w:val="28"/>
          <w:lang w:eastAsia="ru-RU"/>
        </w:rPr>
        <w:lastRenderedPageBreak/>
        <w:t>считать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группы эквивалентные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достоверных различий не выявлено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Эти дети нуждаются в психопрофилактической работе</w:t>
      </w:r>
      <w:r w:rsidRPr="00A54BBA">
        <w:rPr>
          <w:rFonts w:ascii="Times New Roman" w:eastAsia="Times" w:hAnsi="Times New Roman" w:cs="Times New Roman"/>
          <w:sz w:val="28"/>
          <w:szCs w:val="28"/>
          <w:lang w:eastAsia="ru-RU"/>
        </w:rPr>
        <w:t>.</w:t>
      </w:r>
    </w:p>
    <w:p w14:paraId="7C78E44A" w14:textId="77777777" w:rsidR="00505A32" w:rsidRPr="00A54BBA" w:rsidRDefault="00505A32" w:rsidP="009F0E6C">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Таким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анализ полученных результатов подтверждает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испытуемые контрольной и экспериментальной групп имеют в основном</w:t>
      </w:r>
      <w:r w:rsidR="00F86F86"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средний и высокий уровни предрасположенности к отклоняющемуся поведению</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низкий уровень </w:t>
      </w:r>
      <w:r w:rsidRPr="00A54BBA">
        <w:rPr>
          <w:rFonts w:ascii="Times New Roman" w:eastAsia="Times" w:hAnsi="Times New Roman" w:cs="Times New Roman"/>
          <w:sz w:val="28"/>
          <w:szCs w:val="28"/>
          <w:lang w:eastAsia="ru-RU"/>
        </w:rPr>
        <w:t>–</w:t>
      </w:r>
      <w:r w:rsidR="00F86F86"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незначительное число испытуемых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Отсюда возникает необходимость применения программы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 поведенческих расстройств у младших школьников во внеурочной деятельности в начальной школе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этой целью была разработана и апробирована программа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w:t>
      </w:r>
      <w:r w:rsidR="00F86F86"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поведенческих расстройств у младших школьников</w:t>
      </w:r>
      <w:r w:rsidR="00887C43" w:rsidRPr="00A54BBA">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p>
    <w:p w14:paraId="44DAE2EB" w14:textId="77777777" w:rsidR="002E5E59" w:rsidRPr="00A54BBA" w:rsidRDefault="002E5E59" w:rsidP="00FB380C">
      <w:pPr>
        <w:autoSpaceDE w:val="0"/>
        <w:autoSpaceDN w:val="0"/>
        <w:adjustRightInd w:val="0"/>
        <w:spacing w:after="0" w:line="360" w:lineRule="auto"/>
        <w:jc w:val="center"/>
        <w:outlineLvl w:val="0"/>
        <w:rPr>
          <w:rFonts w:ascii="Times New Roman" w:hAnsi="Times New Roman" w:cs="Times New Roman"/>
          <w:b/>
          <w:sz w:val="28"/>
          <w:szCs w:val="28"/>
        </w:rPr>
      </w:pPr>
    </w:p>
    <w:p w14:paraId="1C402AEA" w14:textId="77777777" w:rsidR="00FB380C" w:rsidRPr="00A54BBA" w:rsidRDefault="00FB380C" w:rsidP="00FB380C">
      <w:pPr>
        <w:autoSpaceDE w:val="0"/>
        <w:autoSpaceDN w:val="0"/>
        <w:adjustRightInd w:val="0"/>
        <w:spacing w:after="0" w:line="360" w:lineRule="auto"/>
        <w:jc w:val="center"/>
        <w:outlineLvl w:val="0"/>
        <w:rPr>
          <w:rFonts w:ascii="Times New Roman" w:hAnsi="Times New Roman" w:cs="Times New Roman"/>
          <w:b/>
          <w:sz w:val="28"/>
          <w:szCs w:val="28"/>
        </w:rPr>
      </w:pPr>
      <w:bookmarkStart w:id="11" w:name="_Toc48941520"/>
      <w:r w:rsidRPr="00A54BBA">
        <w:rPr>
          <w:rFonts w:ascii="Times New Roman" w:hAnsi="Times New Roman" w:cs="Times New Roman"/>
          <w:b/>
          <w:sz w:val="28"/>
          <w:szCs w:val="28"/>
        </w:rPr>
        <w:t>3.2 Разработка уроков физической культуры направленных на коррекцию поведенческих расстройств</w:t>
      </w:r>
      <w:bookmarkEnd w:id="11"/>
    </w:p>
    <w:p w14:paraId="64BB08CE" w14:textId="77777777" w:rsidR="002E5E59" w:rsidRPr="00A54BBA" w:rsidRDefault="006529B8" w:rsidP="006529B8">
      <w:pPr>
        <w:widowControl w:val="0"/>
        <w:spacing w:after="0" w:line="360" w:lineRule="auto"/>
        <w:jc w:val="both"/>
        <w:rPr>
          <w:rFonts w:ascii="Times New Roman" w:eastAsia="Times New Roman" w:hAnsi="Times New Roman" w:cs="Times New Roman"/>
          <w:color w:val="000000"/>
          <w:sz w:val="28"/>
          <w:szCs w:val="28"/>
          <w:lang w:eastAsia="ru-RU" w:bidi="ru-RU"/>
        </w:rPr>
      </w:pPr>
      <w:r>
        <w:rPr>
          <w:rFonts w:ascii="Times New Roman" w:hAnsi="Times New Roman" w:cs="Times New Roman"/>
          <w:b/>
          <w:sz w:val="28"/>
          <w:szCs w:val="28"/>
        </w:rPr>
        <w:t xml:space="preserve">    </w:t>
      </w:r>
      <w:r w:rsidR="002E5E59" w:rsidRPr="00A54BBA">
        <w:rPr>
          <w:rFonts w:ascii="Times New Roman" w:eastAsia="Times New Roman" w:hAnsi="Times New Roman" w:cs="Times New Roman"/>
          <w:color w:val="000000"/>
          <w:sz w:val="28"/>
          <w:szCs w:val="28"/>
          <w:lang w:eastAsia="ru-RU" w:bidi="ru-RU"/>
        </w:rPr>
        <w:t>Проанализировав школьную программу</w:t>
      </w:r>
      <w:r w:rsidR="005C2797" w:rsidRPr="00A54BBA">
        <w:rPr>
          <w:rFonts w:ascii="Times New Roman" w:eastAsia="Times New Roman" w:hAnsi="Times New Roman" w:cs="Times New Roman"/>
          <w:color w:val="000000"/>
          <w:sz w:val="28"/>
          <w:szCs w:val="28"/>
          <w:lang w:eastAsia="ru-RU" w:bidi="ru-RU"/>
        </w:rPr>
        <w:t>,</w:t>
      </w:r>
      <w:r w:rsidR="002E5E59" w:rsidRPr="00A54BBA">
        <w:rPr>
          <w:rFonts w:ascii="Times New Roman" w:eastAsia="Times New Roman" w:hAnsi="Times New Roman" w:cs="Times New Roman"/>
          <w:color w:val="000000"/>
          <w:sz w:val="28"/>
          <w:szCs w:val="28"/>
          <w:lang w:eastAsia="ru-RU" w:bidi="ru-RU"/>
        </w:rPr>
        <w:t xml:space="preserve"> в целях коррекции поведенческих расстройств</w:t>
      </w:r>
      <w:r w:rsidR="00ED5109">
        <w:rPr>
          <w:rFonts w:ascii="Times New Roman" w:eastAsia="Times New Roman" w:hAnsi="Times New Roman" w:cs="Times New Roman"/>
          <w:color w:val="000000"/>
          <w:sz w:val="28"/>
          <w:szCs w:val="28"/>
          <w:lang w:eastAsia="ru-RU" w:bidi="ru-RU"/>
        </w:rPr>
        <w:t>, мы выделили</w:t>
      </w:r>
      <w:r w:rsidR="002E5E59" w:rsidRPr="00A54BBA">
        <w:rPr>
          <w:rFonts w:ascii="Times New Roman" w:eastAsia="Times New Roman" w:hAnsi="Times New Roman" w:cs="Times New Roman"/>
          <w:color w:val="000000"/>
          <w:sz w:val="28"/>
          <w:szCs w:val="28"/>
          <w:lang w:eastAsia="ru-RU" w:bidi="ru-RU"/>
        </w:rPr>
        <w:t xml:space="preserve"> с</w:t>
      </w:r>
      <w:r w:rsidR="00ED5109">
        <w:rPr>
          <w:rFonts w:ascii="Times New Roman" w:eastAsia="Times New Roman" w:hAnsi="Times New Roman" w:cs="Times New Roman"/>
          <w:color w:val="000000"/>
          <w:sz w:val="28"/>
          <w:szCs w:val="28"/>
          <w:lang w:eastAsia="ru-RU" w:bidi="ru-RU"/>
        </w:rPr>
        <w:t>ледующие уроки с элементами игр, предлагаемые преподавателями</w:t>
      </w:r>
      <w:r w:rsidR="004665CB">
        <w:rPr>
          <w:rFonts w:ascii="Times New Roman" w:eastAsia="Times New Roman" w:hAnsi="Times New Roman" w:cs="Times New Roman"/>
          <w:color w:val="000000"/>
          <w:sz w:val="28"/>
          <w:szCs w:val="28"/>
          <w:lang w:eastAsia="ru-RU" w:bidi="ru-RU"/>
        </w:rPr>
        <w:t xml:space="preserve"> для обучающихся 3-х классов</w:t>
      </w:r>
      <w:r w:rsidR="00ED5109">
        <w:rPr>
          <w:rFonts w:ascii="Times New Roman" w:eastAsia="Times New Roman" w:hAnsi="Times New Roman" w:cs="Times New Roman"/>
          <w:color w:val="000000"/>
          <w:sz w:val="28"/>
          <w:szCs w:val="28"/>
          <w:lang w:eastAsia="ru-RU" w:bidi="ru-RU"/>
        </w:rPr>
        <w:t>.</w:t>
      </w:r>
    </w:p>
    <w:p w14:paraId="764DB0B5" w14:textId="77777777" w:rsidR="002E5E59" w:rsidRPr="00A54BBA" w:rsidRDefault="004665CB" w:rsidP="002E5E59">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В </w:t>
      </w:r>
      <w:r w:rsidR="00A46392">
        <w:rPr>
          <w:rFonts w:ascii="Times New Roman" w:eastAsia="Times New Roman" w:hAnsi="Times New Roman" w:cs="Times New Roman"/>
          <w:color w:val="000000"/>
          <w:sz w:val="28"/>
          <w:szCs w:val="28"/>
          <w:lang w:eastAsia="ru-RU" w:bidi="ru-RU"/>
        </w:rPr>
        <w:t>третьем классе</w:t>
      </w:r>
      <w:r>
        <w:rPr>
          <w:rFonts w:ascii="Times New Roman" w:eastAsia="Times New Roman" w:hAnsi="Times New Roman" w:cs="Times New Roman"/>
          <w:color w:val="000000"/>
          <w:sz w:val="28"/>
          <w:szCs w:val="28"/>
          <w:lang w:eastAsia="ru-RU" w:bidi="ru-RU"/>
        </w:rPr>
        <w:t>, п</w:t>
      </w:r>
      <w:r w:rsidR="002E5E59" w:rsidRPr="00A54BBA">
        <w:rPr>
          <w:rFonts w:ascii="Times New Roman" w:eastAsia="Times New Roman" w:hAnsi="Times New Roman" w:cs="Times New Roman"/>
          <w:color w:val="000000"/>
          <w:sz w:val="28"/>
          <w:szCs w:val="28"/>
          <w:lang w:eastAsia="ru-RU" w:bidi="ru-RU"/>
        </w:rPr>
        <w:t>родолжают формироваться и развиваться двигательные функции. Дети показывают хорошие результаты в беге, плавании, где значимое место занимает быстрота.</w:t>
      </w:r>
    </w:p>
    <w:p w14:paraId="1D8102D9" w14:textId="77777777" w:rsidR="002E5E59" w:rsidRPr="00A54BBA" w:rsidRDefault="002E5E59" w:rsidP="002E5E59">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A54BBA">
        <w:rPr>
          <w:rFonts w:ascii="Times New Roman" w:eastAsia="Times New Roman" w:hAnsi="Times New Roman" w:cs="Times New Roman"/>
          <w:color w:val="000000"/>
          <w:sz w:val="28"/>
          <w:szCs w:val="28"/>
          <w:lang w:eastAsia="ru-RU" w:bidi="ru-RU"/>
        </w:rPr>
        <w:t>Также происходит значительное формирование координации движений.</w:t>
      </w:r>
      <w:r w:rsidR="004665CB">
        <w:rPr>
          <w:rFonts w:ascii="Times New Roman" w:eastAsia="Times New Roman" w:hAnsi="Times New Roman" w:cs="Times New Roman"/>
          <w:color w:val="000000"/>
          <w:sz w:val="28"/>
          <w:szCs w:val="28"/>
          <w:lang w:eastAsia="ru-RU" w:bidi="ru-RU"/>
        </w:rPr>
        <w:t xml:space="preserve"> </w:t>
      </w:r>
      <w:r w:rsidRPr="00A54BBA">
        <w:rPr>
          <w:rFonts w:ascii="Times New Roman" w:eastAsia="Times New Roman" w:hAnsi="Times New Roman" w:cs="Times New Roman"/>
          <w:color w:val="000000"/>
          <w:sz w:val="28"/>
          <w:szCs w:val="28"/>
          <w:lang w:eastAsia="ru-RU" w:bidi="ru-RU"/>
        </w:rPr>
        <w:t>Способности реакции и равновесия проявляются наиболее интегративно.</w:t>
      </w:r>
    </w:p>
    <w:p w14:paraId="7956F24E" w14:textId="77777777" w:rsidR="002E5E59" w:rsidRPr="00A54BBA" w:rsidRDefault="002E5E59" w:rsidP="002E5E59">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A54BBA">
        <w:rPr>
          <w:rFonts w:ascii="Times New Roman" w:eastAsia="Times New Roman" w:hAnsi="Times New Roman" w:cs="Times New Roman"/>
          <w:color w:val="000000"/>
          <w:sz w:val="28"/>
          <w:szCs w:val="28"/>
          <w:lang w:eastAsia="ru-RU" w:bidi="ru-RU"/>
        </w:rPr>
        <w:t>В данном возрасте используют такие подвижные игры:</w:t>
      </w:r>
    </w:p>
    <w:p w14:paraId="179A9260" w14:textId="77777777" w:rsidR="002E5E59" w:rsidRPr="00A54BBA" w:rsidRDefault="002E5E59" w:rsidP="00EE2370">
      <w:pPr>
        <w:widowControl w:val="0"/>
        <w:numPr>
          <w:ilvl w:val="0"/>
          <w:numId w:val="16"/>
        </w:numPr>
        <w:tabs>
          <w:tab w:val="left" w:pos="0"/>
        </w:tabs>
        <w:spacing w:after="0" w:line="360" w:lineRule="auto"/>
        <w:ind w:firstLine="709"/>
        <w:jc w:val="both"/>
        <w:rPr>
          <w:rFonts w:ascii="Times New Roman" w:eastAsia="Times New Roman" w:hAnsi="Times New Roman" w:cs="Times New Roman"/>
          <w:color w:val="000000"/>
          <w:sz w:val="28"/>
          <w:szCs w:val="28"/>
          <w:lang w:eastAsia="ru-RU" w:bidi="ru-RU"/>
        </w:rPr>
      </w:pPr>
      <w:r w:rsidRPr="00A54BBA">
        <w:rPr>
          <w:rFonts w:ascii="Times New Roman" w:eastAsia="Times New Roman" w:hAnsi="Times New Roman" w:cs="Times New Roman"/>
          <w:color w:val="000000"/>
          <w:sz w:val="28"/>
          <w:szCs w:val="28"/>
          <w:lang w:eastAsia="ru-RU" w:bidi="ru-RU"/>
        </w:rPr>
        <w:t>«Кошки и мышки» (развитие координации движений);</w:t>
      </w:r>
    </w:p>
    <w:p w14:paraId="1FEE200E" w14:textId="77777777" w:rsidR="002E5E59" w:rsidRPr="00A54BBA" w:rsidRDefault="002E5E59" w:rsidP="00EE2370">
      <w:pPr>
        <w:widowControl w:val="0"/>
        <w:numPr>
          <w:ilvl w:val="0"/>
          <w:numId w:val="16"/>
        </w:numPr>
        <w:tabs>
          <w:tab w:val="left" w:pos="0"/>
        </w:tabs>
        <w:spacing w:after="0" w:line="360" w:lineRule="auto"/>
        <w:ind w:firstLine="709"/>
        <w:jc w:val="both"/>
        <w:rPr>
          <w:rFonts w:ascii="Times New Roman" w:eastAsia="Times New Roman" w:hAnsi="Times New Roman" w:cs="Times New Roman"/>
          <w:color w:val="000000"/>
          <w:sz w:val="28"/>
          <w:szCs w:val="28"/>
          <w:lang w:eastAsia="ru-RU" w:bidi="ru-RU"/>
        </w:rPr>
      </w:pPr>
      <w:r w:rsidRPr="00A54BBA">
        <w:rPr>
          <w:rFonts w:ascii="Times New Roman" w:eastAsia="Times New Roman" w:hAnsi="Times New Roman" w:cs="Times New Roman"/>
          <w:color w:val="000000"/>
          <w:sz w:val="28"/>
          <w:szCs w:val="28"/>
          <w:lang w:eastAsia="ru-RU" w:bidi="ru-RU"/>
        </w:rPr>
        <w:t>«Мяч в корзинке»;</w:t>
      </w:r>
    </w:p>
    <w:p w14:paraId="0D506EE3" w14:textId="77777777" w:rsidR="002E5E59" w:rsidRPr="00A54BBA" w:rsidRDefault="002E5E59" w:rsidP="00EE2370">
      <w:pPr>
        <w:widowControl w:val="0"/>
        <w:numPr>
          <w:ilvl w:val="0"/>
          <w:numId w:val="16"/>
        </w:numPr>
        <w:tabs>
          <w:tab w:val="left" w:pos="0"/>
        </w:tabs>
        <w:spacing w:after="0" w:line="360" w:lineRule="auto"/>
        <w:ind w:firstLine="709"/>
        <w:jc w:val="both"/>
        <w:rPr>
          <w:rFonts w:ascii="Times New Roman" w:eastAsia="Times New Roman" w:hAnsi="Times New Roman" w:cs="Times New Roman"/>
          <w:color w:val="000000"/>
          <w:sz w:val="28"/>
          <w:szCs w:val="28"/>
          <w:lang w:eastAsia="ru-RU" w:bidi="ru-RU"/>
        </w:rPr>
      </w:pPr>
      <w:r w:rsidRPr="00A54BBA">
        <w:rPr>
          <w:rFonts w:ascii="Times New Roman" w:eastAsia="Times New Roman" w:hAnsi="Times New Roman" w:cs="Times New Roman"/>
          <w:color w:val="000000"/>
          <w:sz w:val="28"/>
          <w:szCs w:val="28"/>
          <w:lang w:eastAsia="ru-RU" w:bidi="ru-RU"/>
        </w:rPr>
        <w:t>«Острова» (Игра развивает навыки прыганья, координации движений и концентрации внимания);</w:t>
      </w:r>
    </w:p>
    <w:p w14:paraId="61BABDF9" w14:textId="77777777" w:rsidR="002E5E59" w:rsidRPr="00A54BBA" w:rsidRDefault="006529B8" w:rsidP="006529B8">
      <w:pPr>
        <w:widowControl w:val="0"/>
        <w:tabs>
          <w:tab w:val="left" w:pos="0"/>
          <w:tab w:val="left" w:pos="1200"/>
        </w:tabs>
        <w:spacing w:after="0" w:line="360" w:lineRule="auto"/>
        <w:ind w:left="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2E5E59" w:rsidRPr="00A54BBA">
        <w:rPr>
          <w:rFonts w:ascii="Times New Roman" w:eastAsia="Times New Roman" w:hAnsi="Times New Roman" w:cs="Times New Roman"/>
          <w:color w:val="000000"/>
          <w:sz w:val="28"/>
          <w:szCs w:val="28"/>
          <w:lang w:eastAsia="ru-RU" w:bidi="ru-RU"/>
        </w:rPr>
        <w:t>«Мостик» (Развитие координации движений, равновесия, концентрацию внимания);</w:t>
      </w:r>
    </w:p>
    <w:p w14:paraId="5416EC8C" w14:textId="77777777" w:rsidR="002E5E59" w:rsidRPr="00A54BBA" w:rsidRDefault="006529B8" w:rsidP="006529B8">
      <w:pPr>
        <w:widowControl w:val="0"/>
        <w:tabs>
          <w:tab w:val="left" w:pos="0"/>
        </w:tabs>
        <w:spacing w:after="0" w:line="360" w:lineRule="auto"/>
        <w:ind w:left="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 xml:space="preserve">- </w:t>
      </w:r>
      <w:r w:rsidR="002E5E59" w:rsidRPr="00A54BBA">
        <w:rPr>
          <w:rFonts w:ascii="Times New Roman" w:eastAsia="Times New Roman" w:hAnsi="Times New Roman" w:cs="Times New Roman"/>
          <w:color w:val="000000"/>
          <w:sz w:val="28"/>
          <w:szCs w:val="28"/>
          <w:lang w:eastAsia="ru-RU" w:bidi="ru-RU"/>
        </w:rPr>
        <w:t>«Маленькие силачи» (Игра укрепляет мышцы и координирует движения);</w:t>
      </w:r>
    </w:p>
    <w:p w14:paraId="0E7D90B4" w14:textId="77777777" w:rsidR="002E5E59" w:rsidRPr="00A54BBA" w:rsidRDefault="006529B8" w:rsidP="006529B8">
      <w:pPr>
        <w:widowControl w:val="0"/>
        <w:tabs>
          <w:tab w:val="left" w:pos="0"/>
        </w:tabs>
        <w:spacing w:after="0" w:line="360" w:lineRule="auto"/>
        <w:ind w:left="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2E5E59" w:rsidRPr="00A54BBA">
        <w:rPr>
          <w:rFonts w:ascii="Times New Roman" w:eastAsia="Times New Roman" w:hAnsi="Times New Roman" w:cs="Times New Roman"/>
          <w:color w:val="000000"/>
          <w:sz w:val="28"/>
          <w:szCs w:val="28"/>
          <w:lang w:eastAsia="ru-RU" w:bidi="ru-RU"/>
        </w:rPr>
        <w:t>«Девочка и медведь» (Игра способствует формированию правильной осанки, развитию зрительной и слуховой памяти, концентрации и устойчивости внимания).</w:t>
      </w:r>
    </w:p>
    <w:p w14:paraId="0224F4B4" w14:textId="77777777" w:rsidR="002E5E59" w:rsidRDefault="002E5E59" w:rsidP="002E5E59">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A54BBA">
        <w:rPr>
          <w:rFonts w:ascii="Times New Roman" w:eastAsia="Times New Roman" w:hAnsi="Times New Roman" w:cs="Times New Roman"/>
          <w:color w:val="000000"/>
          <w:sz w:val="28"/>
          <w:szCs w:val="28"/>
          <w:lang w:eastAsia="ru-RU" w:bidi="ru-RU"/>
        </w:rPr>
        <w:t xml:space="preserve">Исходя из вышеперечисленного, </w:t>
      </w:r>
      <w:r w:rsidR="00A46392">
        <w:rPr>
          <w:rFonts w:ascii="Times New Roman" w:eastAsia="Times New Roman" w:hAnsi="Times New Roman" w:cs="Times New Roman"/>
          <w:color w:val="000000"/>
          <w:sz w:val="28"/>
          <w:szCs w:val="28"/>
          <w:lang w:eastAsia="ru-RU" w:bidi="ru-RU"/>
        </w:rPr>
        <w:t>мы можем</w:t>
      </w:r>
      <w:r w:rsidRPr="00A54BBA">
        <w:rPr>
          <w:rFonts w:ascii="Times New Roman" w:eastAsia="Times New Roman" w:hAnsi="Times New Roman" w:cs="Times New Roman"/>
          <w:color w:val="000000"/>
          <w:sz w:val="28"/>
          <w:szCs w:val="28"/>
          <w:lang w:eastAsia="ru-RU" w:bidi="ru-RU"/>
        </w:rPr>
        <w:t xml:space="preserve"> сделать вывод о том, что </w:t>
      </w:r>
      <w:r w:rsidR="00A46392" w:rsidRPr="00A54BBA">
        <w:rPr>
          <w:rFonts w:ascii="Times New Roman" w:eastAsia="Times New Roman" w:hAnsi="Times New Roman" w:cs="Times New Roman"/>
          <w:color w:val="000000"/>
          <w:sz w:val="28"/>
          <w:szCs w:val="28"/>
          <w:lang w:eastAsia="ru-RU" w:bidi="ru-RU"/>
        </w:rPr>
        <w:t>учителя физической культуры</w:t>
      </w:r>
      <w:r w:rsidR="00A46392">
        <w:rPr>
          <w:rFonts w:ascii="Times New Roman" w:eastAsia="Times New Roman" w:hAnsi="Times New Roman" w:cs="Times New Roman"/>
          <w:color w:val="000000"/>
          <w:sz w:val="28"/>
          <w:szCs w:val="28"/>
          <w:lang w:eastAsia="ru-RU" w:bidi="ru-RU"/>
        </w:rPr>
        <w:t>,</w:t>
      </w:r>
      <w:r w:rsidR="00A46392" w:rsidRPr="00A54BBA">
        <w:rPr>
          <w:rFonts w:ascii="Times New Roman" w:eastAsia="Times New Roman" w:hAnsi="Times New Roman" w:cs="Times New Roman"/>
          <w:color w:val="000000"/>
          <w:sz w:val="28"/>
          <w:szCs w:val="28"/>
          <w:lang w:eastAsia="ru-RU" w:bidi="ru-RU"/>
        </w:rPr>
        <w:t xml:space="preserve"> </w:t>
      </w:r>
      <w:r w:rsidR="00A46392">
        <w:rPr>
          <w:rFonts w:ascii="Times New Roman" w:eastAsia="Times New Roman" w:hAnsi="Times New Roman" w:cs="Times New Roman"/>
          <w:color w:val="000000"/>
          <w:sz w:val="28"/>
          <w:szCs w:val="28"/>
          <w:lang w:eastAsia="ru-RU" w:bidi="ru-RU"/>
        </w:rPr>
        <w:t>для учебной программы</w:t>
      </w:r>
      <w:r w:rsidR="00F40E6E">
        <w:rPr>
          <w:rFonts w:ascii="Times New Roman" w:eastAsia="Times New Roman" w:hAnsi="Times New Roman" w:cs="Times New Roman"/>
          <w:color w:val="000000"/>
          <w:sz w:val="28"/>
          <w:szCs w:val="28"/>
          <w:lang w:eastAsia="ru-RU" w:bidi="ru-RU"/>
        </w:rPr>
        <w:t>,</w:t>
      </w:r>
      <w:r w:rsidRPr="00A54BBA">
        <w:rPr>
          <w:rFonts w:ascii="Times New Roman" w:eastAsia="Times New Roman" w:hAnsi="Times New Roman" w:cs="Times New Roman"/>
          <w:color w:val="000000"/>
          <w:sz w:val="28"/>
          <w:szCs w:val="28"/>
          <w:lang w:eastAsia="ru-RU" w:bidi="ru-RU"/>
        </w:rPr>
        <w:t xml:space="preserve"> подбирают подвижные игры исходя из анатомо-физиологических и эмоциональных перестроек в организме ребенка.</w:t>
      </w:r>
    </w:p>
    <w:p w14:paraId="5ECC506A" w14:textId="77777777" w:rsidR="00DF4737" w:rsidRDefault="00DF4737" w:rsidP="002E5E59">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5F35E719" w14:textId="77777777" w:rsidR="00E9250F" w:rsidRDefault="00E9250F" w:rsidP="00E9250F">
      <w:pPr>
        <w:widowControl w:val="0"/>
        <w:spacing w:after="0" w:line="360" w:lineRule="auto"/>
        <w:ind w:firstLine="709"/>
        <w:jc w:val="both"/>
        <w:rPr>
          <w:rFonts w:ascii="Times New Roman" w:eastAsia="Times New Roman" w:hAnsi="Times New Roman" w:cs="Times New Roman"/>
          <w:b/>
          <w:color w:val="000000"/>
          <w:sz w:val="28"/>
          <w:szCs w:val="28"/>
          <w:lang w:eastAsia="ru-RU" w:bidi="ru-RU"/>
        </w:rPr>
      </w:pPr>
      <w:r w:rsidRPr="00E9250F">
        <w:rPr>
          <w:rFonts w:ascii="Times New Roman" w:eastAsia="Times New Roman" w:hAnsi="Times New Roman" w:cs="Times New Roman"/>
          <w:b/>
          <w:color w:val="000000"/>
          <w:sz w:val="28"/>
          <w:szCs w:val="28"/>
          <w:lang w:eastAsia="ru-RU" w:bidi="ru-RU"/>
        </w:rPr>
        <w:t xml:space="preserve">3.3 Коррекция поведенческих расстройств у детей младшего школьного возраста, посредством </w:t>
      </w:r>
      <w:r w:rsidR="00F40E6E">
        <w:rPr>
          <w:rFonts w:ascii="Times New Roman" w:eastAsia="Times New Roman" w:hAnsi="Times New Roman" w:cs="Times New Roman"/>
          <w:b/>
          <w:color w:val="000000"/>
          <w:sz w:val="28"/>
          <w:szCs w:val="28"/>
          <w:lang w:eastAsia="ru-RU" w:bidi="ru-RU"/>
        </w:rPr>
        <w:t xml:space="preserve">программы </w:t>
      </w:r>
      <w:r w:rsidR="00052963">
        <w:rPr>
          <w:rFonts w:ascii="Times New Roman" w:eastAsia="Times New Roman" w:hAnsi="Times New Roman" w:cs="Times New Roman"/>
          <w:b/>
          <w:color w:val="000000"/>
          <w:sz w:val="28"/>
          <w:szCs w:val="28"/>
          <w:lang w:eastAsia="ru-RU" w:bidi="ru-RU"/>
        </w:rPr>
        <w:t>игровых комплексов</w:t>
      </w:r>
    </w:p>
    <w:p w14:paraId="31EF8CD7"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b/>
          <w:color w:val="000000"/>
          <w:sz w:val="28"/>
          <w:szCs w:val="28"/>
          <w:lang w:eastAsia="ru-RU" w:bidi="ru-RU"/>
        </w:rPr>
      </w:pPr>
    </w:p>
    <w:p w14:paraId="4DFAD704" w14:textId="77777777" w:rsidR="00E9250F" w:rsidRPr="00E9250F" w:rsidRDefault="00FC66FE"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Рассматривая коррекцию</w:t>
      </w:r>
      <w:r w:rsidR="00E9250F" w:rsidRPr="00E9250F">
        <w:rPr>
          <w:rFonts w:ascii="Times New Roman" w:eastAsia="Times New Roman" w:hAnsi="Times New Roman" w:cs="Times New Roman"/>
          <w:color w:val="000000"/>
          <w:sz w:val="28"/>
          <w:szCs w:val="28"/>
          <w:lang w:eastAsia="ru-RU" w:bidi="ru-RU"/>
        </w:rPr>
        <w:t xml:space="preserve"> нарушений поведения, мы выделим специфические и неспецифические способы взаимодействия с ребенком.</w:t>
      </w:r>
    </w:p>
    <w:p w14:paraId="2B179629"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К неспецифическим, т.е. подходящим ко всем детям, способам взаимодействия относятся «золотые правила» педагогики:</w:t>
      </w:r>
    </w:p>
    <w:p w14:paraId="42E87757" w14:textId="77777777" w:rsidR="00212694"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не фиксировать внимание на нежелательном поведении ребенка и не впадать самим в</w:t>
      </w:r>
      <w:r w:rsidR="00FC66FE">
        <w:rPr>
          <w:rFonts w:ascii="Times New Roman" w:eastAsia="Times New Roman" w:hAnsi="Times New Roman" w:cs="Times New Roman"/>
          <w:color w:val="000000"/>
          <w:sz w:val="28"/>
          <w:szCs w:val="28"/>
          <w:lang w:eastAsia="ru-RU" w:bidi="ru-RU"/>
        </w:rPr>
        <w:t xml:space="preserve"> агрессивное состояние. </w:t>
      </w:r>
    </w:p>
    <w:p w14:paraId="6B371347" w14:textId="77777777" w:rsidR="00E9250F" w:rsidRDefault="00212694"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не повышать голоса</w:t>
      </w:r>
      <w:r w:rsidR="00E9250F" w:rsidRPr="00E9250F">
        <w:rPr>
          <w:rFonts w:ascii="Times New Roman" w:eastAsia="Times New Roman" w:hAnsi="Times New Roman" w:cs="Times New Roman"/>
          <w:color w:val="000000"/>
          <w:sz w:val="28"/>
          <w:szCs w:val="28"/>
          <w:lang w:eastAsia="ru-RU" w:bidi="ru-RU"/>
        </w:rPr>
        <w:t xml:space="preserve">. Выражение удивления, недоумения, огорчения </w:t>
      </w:r>
      <w:r w:rsidR="00ED5109">
        <w:rPr>
          <w:rFonts w:ascii="Times New Roman" w:eastAsia="Times New Roman" w:hAnsi="Times New Roman" w:cs="Times New Roman"/>
          <w:color w:val="000000"/>
          <w:sz w:val="28"/>
          <w:szCs w:val="28"/>
          <w:lang w:eastAsia="ru-RU" w:bidi="ru-RU"/>
        </w:rPr>
        <w:t>преподавателя</w:t>
      </w:r>
      <w:r w:rsidR="00E9250F" w:rsidRPr="00E9250F">
        <w:rPr>
          <w:rFonts w:ascii="Times New Roman" w:eastAsia="Times New Roman" w:hAnsi="Times New Roman" w:cs="Times New Roman"/>
          <w:color w:val="000000"/>
          <w:sz w:val="28"/>
          <w:szCs w:val="28"/>
          <w:lang w:eastAsia="ru-RU" w:bidi="ru-RU"/>
        </w:rPr>
        <w:t xml:space="preserve"> по поводу неадекватного поведения детей формирует у них сдерживающие начала;</w:t>
      </w:r>
    </w:p>
    <w:p w14:paraId="3AEB805B" w14:textId="77777777" w:rsidR="007C534F" w:rsidRPr="00E9250F" w:rsidRDefault="007C534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реагировать и откликаться на любые позитивные сдвиги в поведении ребёнка, какими бы незначительными они ни были.</w:t>
      </w:r>
    </w:p>
    <w:p w14:paraId="77A7FCBF"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К специфическим методам коррекции можно отнести:</w:t>
      </w:r>
    </w:p>
    <w:p w14:paraId="0298157D"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релаксационный тренинг, который педагог может использовать в учебной деятельности или в специальных коррекционных упражнениях. Необходимо стараться максимально «включать» воображение детей на таких занятиях. Цель: уменьшение гиперактивности;</w:t>
      </w:r>
    </w:p>
    <w:p w14:paraId="1F7D17AE"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lastRenderedPageBreak/>
        <w:t xml:space="preserve">- упражнение, осуществляемое в игровой форме, повторное выполнение действия с целью его усвоения. Также игровое упражнение можно </w:t>
      </w:r>
      <w:r w:rsidR="00AE0BDE">
        <w:rPr>
          <w:rFonts w:ascii="Times New Roman" w:eastAsia="Times New Roman" w:hAnsi="Times New Roman" w:cs="Times New Roman"/>
          <w:color w:val="000000"/>
          <w:sz w:val="28"/>
          <w:szCs w:val="28"/>
          <w:lang w:eastAsia="ru-RU" w:bidi="ru-RU"/>
        </w:rPr>
        <w:t>использовать</w:t>
      </w:r>
      <w:r w:rsidRPr="00E9250F">
        <w:rPr>
          <w:rFonts w:ascii="Times New Roman" w:eastAsia="Times New Roman" w:hAnsi="Times New Roman" w:cs="Times New Roman"/>
          <w:color w:val="000000"/>
          <w:sz w:val="28"/>
          <w:szCs w:val="28"/>
          <w:lang w:eastAsia="ru-RU" w:bidi="ru-RU"/>
        </w:rPr>
        <w:t xml:space="preserve"> как прием обучения, с помощью которого</w:t>
      </w:r>
      <w:r w:rsidR="00AE0BDE">
        <w:rPr>
          <w:rFonts w:ascii="Times New Roman" w:eastAsia="Times New Roman" w:hAnsi="Times New Roman" w:cs="Times New Roman"/>
          <w:color w:val="000000"/>
          <w:sz w:val="28"/>
          <w:szCs w:val="28"/>
          <w:lang w:eastAsia="ru-RU" w:bidi="ru-RU"/>
        </w:rPr>
        <w:t>,</w:t>
      </w:r>
      <w:r w:rsidRPr="00E9250F">
        <w:rPr>
          <w:rFonts w:ascii="Times New Roman" w:eastAsia="Times New Roman" w:hAnsi="Times New Roman" w:cs="Times New Roman"/>
          <w:color w:val="000000"/>
          <w:sz w:val="28"/>
          <w:szCs w:val="28"/>
          <w:lang w:eastAsia="ru-RU" w:bidi="ru-RU"/>
        </w:rPr>
        <w:t xml:space="preserve"> в процессе игровой деятельности</w:t>
      </w:r>
      <w:r w:rsidR="00ED5109">
        <w:rPr>
          <w:rFonts w:ascii="Times New Roman" w:eastAsia="Times New Roman" w:hAnsi="Times New Roman" w:cs="Times New Roman"/>
          <w:color w:val="000000"/>
          <w:sz w:val="28"/>
          <w:szCs w:val="28"/>
          <w:lang w:eastAsia="ru-RU" w:bidi="ru-RU"/>
        </w:rPr>
        <w:t>,</w:t>
      </w:r>
      <w:r w:rsidRPr="00E9250F">
        <w:rPr>
          <w:rFonts w:ascii="Times New Roman" w:eastAsia="Times New Roman" w:hAnsi="Times New Roman" w:cs="Times New Roman"/>
          <w:color w:val="000000"/>
          <w:sz w:val="28"/>
          <w:szCs w:val="28"/>
          <w:lang w:eastAsia="ru-RU" w:bidi="ru-RU"/>
        </w:rPr>
        <w:t xml:space="preserve"> у детей формируются умения практического использования полученных знаний.</w:t>
      </w:r>
    </w:p>
    <w:p w14:paraId="1D023BB1"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Игровые упражнения - это эффективный метод коррекции эмоциональных и поведенческих расстройств у детей, в основу которого положен свойственный ребенку способ взаимодействия с окружающим миром - игра. Игровые, коммуникационные упражнения позволяют обнаруживать поведенческие деформации и социализировать их. </w:t>
      </w:r>
    </w:p>
    <w:p w14:paraId="79B8B8BC"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Основная цель применения игровых упражнений - помочь детям выразить свои переживания наиболее приемлемым для </w:t>
      </w:r>
      <w:r w:rsidR="0004771B">
        <w:rPr>
          <w:rFonts w:ascii="Times New Roman" w:eastAsia="Times New Roman" w:hAnsi="Times New Roman" w:cs="Times New Roman"/>
          <w:color w:val="000000"/>
          <w:sz w:val="28"/>
          <w:szCs w:val="28"/>
          <w:lang w:eastAsia="ru-RU" w:bidi="ru-RU"/>
        </w:rPr>
        <w:t>них</w:t>
      </w:r>
      <w:r w:rsidRPr="00E9250F">
        <w:rPr>
          <w:rFonts w:ascii="Times New Roman" w:eastAsia="Times New Roman" w:hAnsi="Times New Roman" w:cs="Times New Roman"/>
          <w:color w:val="000000"/>
          <w:sz w:val="28"/>
          <w:szCs w:val="28"/>
          <w:lang w:eastAsia="ru-RU" w:bidi="ru-RU"/>
        </w:rPr>
        <w:t xml:space="preserve"> образом - через игру, являющейся одним из сильн</w:t>
      </w:r>
      <w:r w:rsidR="0004771B">
        <w:rPr>
          <w:rFonts w:ascii="Times New Roman" w:eastAsia="Times New Roman" w:hAnsi="Times New Roman" w:cs="Times New Roman"/>
          <w:color w:val="000000"/>
          <w:sz w:val="28"/>
          <w:szCs w:val="28"/>
          <w:lang w:eastAsia="ru-RU" w:bidi="ru-RU"/>
        </w:rPr>
        <w:t>ых развивающих средств</w:t>
      </w:r>
      <w:r w:rsidRPr="00E9250F">
        <w:rPr>
          <w:rFonts w:ascii="Times New Roman" w:eastAsia="Times New Roman" w:hAnsi="Times New Roman" w:cs="Times New Roman"/>
          <w:color w:val="000000"/>
          <w:sz w:val="28"/>
          <w:szCs w:val="28"/>
          <w:lang w:eastAsia="ru-RU" w:bidi="ru-RU"/>
        </w:rPr>
        <w:t xml:space="preserve">, так как является ведущим видом деятельности </w:t>
      </w:r>
      <w:r w:rsidR="0004771B">
        <w:rPr>
          <w:rFonts w:ascii="Times New Roman" w:eastAsia="Times New Roman" w:hAnsi="Times New Roman" w:cs="Times New Roman"/>
          <w:color w:val="000000"/>
          <w:sz w:val="28"/>
          <w:szCs w:val="28"/>
          <w:lang w:eastAsia="ru-RU" w:bidi="ru-RU"/>
        </w:rPr>
        <w:t>ребёнка</w:t>
      </w:r>
      <w:r w:rsidRPr="00E9250F">
        <w:rPr>
          <w:rFonts w:ascii="Times New Roman" w:eastAsia="Times New Roman" w:hAnsi="Times New Roman" w:cs="Times New Roman"/>
          <w:color w:val="000000"/>
          <w:sz w:val="28"/>
          <w:szCs w:val="28"/>
          <w:lang w:eastAsia="ru-RU" w:bidi="ru-RU"/>
        </w:rPr>
        <w:t xml:space="preserve">. </w:t>
      </w:r>
      <w:r w:rsidR="0004771B">
        <w:rPr>
          <w:rFonts w:ascii="Times New Roman" w:eastAsia="Times New Roman" w:hAnsi="Times New Roman" w:cs="Times New Roman"/>
          <w:color w:val="000000"/>
          <w:sz w:val="28"/>
          <w:szCs w:val="28"/>
          <w:lang w:eastAsia="ru-RU" w:bidi="ru-RU"/>
        </w:rPr>
        <w:t>Так же, они помогают п</w:t>
      </w:r>
      <w:r w:rsidRPr="00E9250F">
        <w:rPr>
          <w:rFonts w:ascii="Times New Roman" w:eastAsia="Times New Roman" w:hAnsi="Times New Roman" w:cs="Times New Roman"/>
          <w:color w:val="000000"/>
          <w:sz w:val="28"/>
          <w:szCs w:val="28"/>
          <w:lang w:eastAsia="ru-RU" w:bidi="ru-RU"/>
        </w:rPr>
        <w:t>роя</w:t>
      </w:r>
      <w:r w:rsidR="0004771B">
        <w:rPr>
          <w:rFonts w:ascii="Times New Roman" w:eastAsia="Times New Roman" w:hAnsi="Times New Roman" w:cs="Times New Roman"/>
          <w:color w:val="000000"/>
          <w:sz w:val="28"/>
          <w:szCs w:val="28"/>
          <w:lang w:eastAsia="ru-RU" w:bidi="ru-RU"/>
        </w:rPr>
        <w:t xml:space="preserve">вить творческую активность в </w:t>
      </w:r>
      <w:r w:rsidRPr="00E9250F">
        <w:rPr>
          <w:rFonts w:ascii="Times New Roman" w:eastAsia="Times New Roman" w:hAnsi="Times New Roman" w:cs="Times New Roman"/>
          <w:color w:val="000000"/>
          <w:sz w:val="28"/>
          <w:szCs w:val="28"/>
          <w:lang w:eastAsia="ru-RU" w:bidi="ru-RU"/>
        </w:rPr>
        <w:t>решении сложных жизненных ситуаций, «отыгрываемых» или моделируемых в игровом процессе.</w:t>
      </w:r>
    </w:p>
    <w:p w14:paraId="3E93F06B"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    Для организации коррекционной работы, нами были подобраны игровые упражнения, предлагаемые следующими авторами: Е.</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К.</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Лютова</w:t>
      </w:r>
      <w:r w:rsidRPr="00357767">
        <w:rPr>
          <w:rFonts w:ascii="Times New Roman" w:eastAsia="Times New Roman" w:hAnsi="Times New Roman" w:cs="Times New Roman"/>
          <w:b/>
          <w:color w:val="000000"/>
          <w:sz w:val="28"/>
          <w:szCs w:val="28"/>
          <w:lang w:eastAsia="ru-RU" w:bidi="ru-RU"/>
        </w:rPr>
        <w:t>,</w:t>
      </w:r>
      <w:r w:rsidRPr="00E9250F">
        <w:rPr>
          <w:rFonts w:ascii="Times New Roman" w:eastAsia="Times New Roman" w:hAnsi="Times New Roman" w:cs="Times New Roman"/>
          <w:color w:val="000000"/>
          <w:sz w:val="28"/>
          <w:szCs w:val="28"/>
          <w:lang w:eastAsia="ru-RU" w:bidi="ru-RU"/>
        </w:rPr>
        <w:t xml:space="preserve"> Г.</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Б.</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Монина</w:t>
      </w:r>
      <w:r w:rsidRPr="00357767">
        <w:rPr>
          <w:rFonts w:ascii="Times New Roman" w:eastAsia="Times New Roman" w:hAnsi="Times New Roman" w:cs="Times New Roman"/>
          <w:b/>
          <w:color w:val="000000"/>
          <w:sz w:val="28"/>
          <w:szCs w:val="28"/>
          <w:lang w:eastAsia="ru-RU" w:bidi="ru-RU"/>
        </w:rPr>
        <w:t>,</w:t>
      </w:r>
      <w:r w:rsidRPr="00E9250F">
        <w:rPr>
          <w:rFonts w:ascii="Times New Roman" w:eastAsia="Times New Roman" w:hAnsi="Times New Roman" w:cs="Times New Roman"/>
          <w:color w:val="000000"/>
          <w:sz w:val="28"/>
          <w:szCs w:val="28"/>
          <w:lang w:eastAsia="ru-RU" w:bidi="ru-RU"/>
        </w:rPr>
        <w:t xml:space="preserve"> Н.</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Л.</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Кряжева</w:t>
      </w:r>
      <w:r w:rsidRPr="00357767">
        <w:rPr>
          <w:rFonts w:ascii="Times New Roman" w:eastAsia="Times New Roman" w:hAnsi="Times New Roman" w:cs="Times New Roman"/>
          <w:b/>
          <w:color w:val="000000"/>
          <w:sz w:val="28"/>
          <w:szCs w:val="28"/>
          <w:lang w:eastAsia="ru-RU" w:bidi="ru-RU"/>
        </w:rPr>
        <w:t>,</w:t>
      </w:r>
      <w:r w:rsidRPr="00E9250F">
        <w:rPr>
          <w:rFonts w:ascii="Times New Roman" w:eastAsia="Times New Roman" w:hAnsi="Times New Roman" w:cs="Times New Roman"/>
          <w:color w:val="000000"/>
          <w:sz w:val="28"/>
          <w:szCs w:val="28"/>
          <w:lang w:eastAsia="ru-RU" w:bidi="ru-RU"/>
        </w:rPr>
        <w:t xml:space="preserve"> К.</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Фопель</w:t>
      </w:r>
      <w:r w:rsidRPr="00357767">
        <w:rPr>
          <w:rFonts w:ascii="Times New Roman" w:eastAsia="Times New Roman" w:hAnsi="Times New Roman" w:cs="Times New Roman"/>
          <w:b/>
          <w:color w:val="000000"/>
          <w:sz w:val="28"/>
          <w:szCs w:val="28"/>
          <w:lang w:eastAsia="ru-RU" w:bidi="ru-RU"/>
        </w:rPr>
        <w:t>,</w:t>
      </w:r>
      <w:r w:rsidRPr="00E9250F">
        <w:rPr>
          <w:rFonts w:ascii="Times New Roman" w:eastAsia="Times New Roman" w:hAnsi="Times New Roman" w:cs="Times New Roman"/>
          <w:color w:val="000000"/>
          <w:sz w:val="28"/>
          <w:szCs w:val="28"/>
          <w:lang w:eastAsia="ru-RU" w:bidi="ru-RU"/>
        </w:rPr>
        <w:t xml:space="preserve"> И.</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В.</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Шевцова</w:t>
      </w:r>
      <w:r w:rsidRPr="00357767">
        <w:rPr>
          <w:rFonts w:ascii="Times New Roman" w:eastAsia="Times New Roman" w:hAnsi="Times New Roman" w:cs="Times New Roman"/>
          <w:b/>
          <w:color w:val="000000"/>
          <w:sz w:val="28"/>
          <w:szCs w:val="28"/>
          <w:lang w:eastAsia="ru-RU" w:bidi="ru-RU"/>
        </w:rPr>
        <w:t>,</w:t>
      </w:r>
      <w:r w:rsidRPr="00E9250F">
        <w:rPr>
          <w:rFonts w:ascii="Times New Roman" w:eastAsia="Times New Roman" w:hAnsi="Times New Roman" w:cs="Times New Roman"/>
          <w:color w:val="000000"/>
          <w:sz w:val="28"/>
          <w:szCs w:val="28"/>
          <w:lang w:eastAsia="ru-RU" w:bidi="ru-RU"/>
        </w:rPr>
        <w:t xml:space="preserve"> Е.</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В.</w:t>
      </w:r>
      <w:r w:rsidR="00720CC9">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Карпова</w:t>
      </w:r>
      <w:r w:rsidRPr="00357767">
        <w:rPr>
          <w:rFonts w:ascii="Times New Roman" w:eastAsia="Times New Roman" w:hAnsi="Times New Roman" w:cs="Times New Roman"/>
          <w:b/>
          <w:color w:val="000000"/>
          <w:sz w:val="28"/>
          <w:szCs w:val="28"/>
          <w:lang w:eastAsia="ru-RU" w:bidi="ru-RU"/>
        </w:rPr>
        <w:t>.</w:t>
      </w:r>
    </w:p>
    <w:p w14:paraId="4C7B16E8" w14:textId="77777777" w:rsidR="00E9250F" w:rsidRPr="00E9250F" w:rsidRDefault="00BF4D94"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Коррекционная работа была организована нами</w:t>
      </w:r>
      <w:r w:rsidR="00E9250F" w:rsidRPr="00E9250F">
        <w:rPr>
          <w:rFonts w:ascii="Times New Roman" w:eastAsia="Times New Roman" w:hAnsi="Times New Roman" w:cs="Times New Roman"/>
          <w:color w:val="000000"/>
          <w:sz w:val="28"/>
          <w:szCs w:val="28"/>
          <w:lang w:eastAsia="ru-RU" w:bidi="ru-RU"/>
        </w:rPr>
        <w:t xml:space="preserve"> во второй половине дня, в режиме дополнительного образования. Упражнения проводились, с периодичност</w:t>
      </w:r>
      <w:r w:rsidR="00DC12D1">
        <w:rPr>
          <w:rFonts w:ascii="Times New Roman" w:eastAsia="Times New Roman" w:hAnsi="Times New Roman" w:cs="Times New Roman"/>
          <w:color w:val="000000"/>
          <w:sz w:val="28"/>
          <w:szCs w:val="28"/>
          <w:lang w:eastAsia="ru-RU" w:bidi="ru-RU"/>
        </w:rPr>
        <w:t>ью три раза в неделю</w:t>
      </w:r>
      <w:r w:rsidR="00E9250F" w:rsidRPr="00E9250F">
        <w:rPr>
          <w:rFonts w:ascii="Times New Roman" w:eastAsia="Times New Roman" w:hAnsi="Times New Roman" w:cs="Times New Roman"/>
          <w:color w:val="000000"/>
          <w:sz w:val="28"/>
          <w:szCs w:val="28"/>
          <w:lang w:eastAsia="ru-RU" w:bidi="ru-RU"/>
        </w:rPr>
        <w:t>.</w:t>
      </w:r>
    </w:p>
    <w:p w14:paraId="292A9A8C"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Для того, чтобы использовать упражнения в комплексе, мы опирались на структуру девиантного поведения, </w:t>
      </w:r>
      <w:r w:rsidRPr="00052963">
        <w:rPr>
          <w:rFonts w:ascii="Times New Roman" w:eastAsia="Times New Roman" w:hAnsi="Times New Roman" w:cs="Times New Roman"/>
          <w:color w:val="000000"/>
          <w:sz w:val="28"/>
          <w:szCs w:val="28"/>
          <w:lang w:eastAsia="ru-RU" w:bidi="ru-RU"/>
        </w:rPr>
        <w:t>в</w:t>
      </w:r>
      <w:r w:rsidRPr="00E9250F">
        <w:rPr>
          <w:rFonts w:ascii="Times New Roman" w:eastAsia="Times New Roman" w:hAnsi="Times New Roman" w:cs="Times New Roman"/>
          <w:color w:val="000000"/>
          <w:sz w:val="28"/>
          <w:szCs w:val="28"/>
          <w:lang w:eastAsia="ru-RU" w:bidi="ru-RU"/>
        </w:rPr>
        <w:t xml:space="preserve"> которой выделяют несколько взаимосвязанных уровней:</w:t>
      </w:r>
    </w:p>
    <w:p w14:paraId="6277C5A6"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поведенческий (агрессивные жесты, высказывания, мимика, действия);</w:t>
      </w:r>
    </w:p>
    <w:p w14:paraId="27E65483"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 аффективный (негативные эмоциональные состояния </w:t>
      </w:r>
      <w:r w:rsidRPr="00052963">
        <w:rPr>
          <w:rFonts w:ascii="Times New Roman" w:eastAsia="Times New Roman" w:hAnsi="Times New Roman" w:cs="Times New Roman"/>
          <w:color w:val="000000"/>
          <w:sz w:val="28"/>
          <w:szCs w:val="28"/>
          <w:lang w:eastAsia="ru-RU" w:bidi="ru-RU"/>
        </w:rPr>
        <w:t>и</w:t>
      </w:r>
      <w:r w:rsidRPr="00E9250F">
        <w:rPr>
          <w:rFonts w:ascii="Times New Roman" w:eastAsia="Times New Roman" w:hAnsi="Times New Roman" w:cs="Times New Roman"/>
          <w:color w:val="000000"/>
          <w:sz w:val="28"/>
          <w:szCs w:val="28"/>
          <w:lang w:eastAsia="ru-RU" w:bidi="ru-RU"/>
        </w:rPr>
        <w:t xml:space="preserve"> чувства, например, гнев, злость, ярость);</w:t>
      </w:r>
    </w:p>
    <w:p w14:paraId="4A44EBF2"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 когнитивный (неадекватные представления, предубеждения, </w:t>
      </w:r>
      <w:r w:rsidRPr="00E9250F">
        <w:rPr>
          <w:rFonts w:ascii="Times New Roman" w:eastAsia="Times New Roman" w:hAnsi="Times New Roman" w:cs="Times New Roman"/>
          <w:color w:val="000000"/>
          <w:sz w:val="28"/>
          <w:szCs w:val="28"/>
          <w:lang w:eastAsia="ru-RU" w:bidi="ru-RU"/>
        </w:rPr>
        <w:lastRenderedPageBreak/>
        <w:t>национальные установки, негативные ожидания);</w:t>
      </w:r>
    </w:p>
    <w:p w14:paraId="511C9242"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В связи </w:t>
      </w:r>
      <w:r w:rsidRPr="00180709">
        <w:rPr>
          <w:rFonts w:ascii="Times New Roman" w:eastAsia="Times New Roman" w:hAnsi="Times New Roman" w:cs="Times New Roman"/>
          <w:b/>
          <w:color w:val="000000"/>
          <w:sz w:val="28"/>
          <w:szCs w:val="28"/>
          <w:lang w:eastAsia="ru-RU" w:bidi="ru-RU"/>
        </w:rPr>
        <w:t>с</w:t>
      </w:r>
      <w:r w:rsidRPr="00E9250F">
        <w:rPr>
          <w:rFonts w:ascii="Times New Roman" w:eastAsia="Times New Roman" w:hAnsi="Times New Roman" w:cs="Times New Roman"/>
          <w:color w:val="000000"/>
          <w:sz w:val="28"/>
          <w:szCs w:val="28"/>
          <w:lang w:eastAsia="ru-RU" w:bidi="ru-RU"/>
        </w:rPr>
        <w:t xml:space="preserve"> этим мы использовали разные типы игровых упражнений.</w:t>
      </w:r>
    </w:p>
    <w:p w14:paraId="5023C4AB"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1. Игровые упражнения, с помощью которых ребенок мог бы выплеснуть свой гнев («Обзывалки», «Два барана», «Толкалки», «Жужа», «Рубка дров», «Да и нет», «Тух-тиби-дух», «Ворвись в круг»).</w:t>
      </w:r>
    </w:p>
    <w:p w14:paraId="073CB408"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2. Игровые упражнения, направленные на поиск способа выхода из сложной ситуации («Головомяч», «Камушек </w:t>
      </w:r>
      <w:r w:rsidRPr="00052963">
        <w:rPr>
          <w:rFonts w:ascii="Times New Roman" w:eastAsia="Times New Roman" w:hAnsi="Times New Roman" w:cs="Times New Roman"/>
          <w:color w:val="000000"/>
          <w:sz w:val="28"/>
          <w:szCs w:val="28"/>
          <w:lang w:eastAsia="ru-RU" w:bidi="ru-RU"/>
        </w:rPr>
        <w:t>в</w:t>
      </w:r>
      <w:r w:rsidRPr="00E9250F">
        <w:rPr>
          <w:rFonts w:ascii="Times New Roman" w:eastAsia="Times New Roman" w:hAnsi="Times New Roman" w:cs="Times New Roman"/>
          <w:color w:val="000000"/>
          <w:sz w:val="28"/>
          <w:szCs w:val="28"/>
          <w:lang w:eastAsia="ru-RU" w:bidi="ru-RU"/>
        </w:rPr>
        <w:t xml:space="preserve"> ботинке», «Давайте поздороваемся», «Король», «Ласковые лапки»).</w:t>
      </w:r>
    </w:p>
    <w:p w14:paraId="3ED35D90"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3. Дыхательные упражнения на расслабление под медленную музыку (длительность 2 мин).</w:t>
      </w:r>
    </w:p>
    <w:p w14:paraId="4DB9422A"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Из данных типов игровых упражнений мы составили комплексы, в которые входили 1 упражнение первого типа, 2 упражнения второго типа и стандартные упражнения на расслабление</w:t>
      </w:r>
      <w:r w:rsidR="00180709">
        <w:rPr>
          <w:rFonts w:ascii="Times New Roman" w:eastAsia="Times New Roman" w:hAnsi="Times New Roman" w:cs="Times New Roman"/>
          <w:color w:val="000000"/>
          <w:sz w:val="28"/>
          <w:szCs w:val="28"/>
          <w:lang w:eastAsia="ru-RU" w:bidi="ru-RU"/>
        </w:rPr>
        <w:t xml:space="preserve"> длительностью две минуты</w:t>
      </w:r>
      <w:r w:rsidRPr="00E9250F">
        <w:rPr>
          <w:rFonts w:ascii="Times New Roman" w:eastAsia="Times New Roman" w:hAnsi="Times New Roman" w:cs="Times New Roman"/>
          <w:color w:val="000000"/>
          <w:sz w:val="28"/>
          <w:szCs w:val="28"/>
          <w:lang w:eastAsia="ru-RU" w:bidi="ru-RU"/>
        </w:rPr>
        <w:t xml:space="preserve">. Упражнения </w:t>
      </w:r>
      <w:r w:rsidR="00ED5109">
        <w:rPr>
          <w:rFonts w:ascii="Times New Roman" w:eastAsia="Times New Roman" w:hAnsi="Times New Roman" w:cs="Times New Roman"/>
          <w:color w:val="000000"/>
          <w:sz w:val="28"/>
          <w:szCs w:val="28"/>
          <w:lang w:eastAsia="ru-RU" w:bidi="ru-RU"/>
        </w:rPr>
        <w:t>за</w:t>
      </w:r>
      <w:r w:rsidRPr="00E9250F">
        <w:rPr>
          <w:rFonts w:ascii="Times New Roman" w:eastAsia="Times New Roman" w:hAnsi="Times New Roman" w:cs="Times New Roman"/>
          <w:color w:val="000000"/>
          <w:sz w:val="28"/>
          <w:szCs w:val="28"/>
          <w:lang w:eastAsia="ru-RU" w:bidi="ru-RU"/>
        </w:rPr>
        <w:t>давались в указанной последовательности.</w:t>
      </w:r>
    </w:p>
    <w:p w14:paraId="572C31D4" w14:textId="77777777" w:rsid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5580736C" w14:textId="77777777" w:rsidR="00E9250F" w:rsidRDefault="00A5147E" w:rsidP="008800DC">
      <w:pPr>
        <w:widowControl w:val="0"/>
        <w:spacing w:after="0" w:line="360" w:lineRule="auto"/>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b/>
          <w:color w:val="000000"/>
          <w:sz w:val="28"/>
          <w:szCs w:val="28"/>
          <w:lang w:eastAsia="ru-RU" w:bidi="ru-RU"/>
        </w:rPr>
        <w:t xml:space="preserve">3.4 </w:t>
      </w:r>
      <w:r w:rsidR="00E9250F" w:rsidRPr="008800DC">
        <w:rPr>
          <w:rFonts w:ascii="Times New Roman" w:eastAsia="Times New Roman" w:hAnsi="Times New Roman" w:cs="Times New Roman"/>
          <w:b/>
          <w:color w:val="000000"/>
          <w:sz w:val="28"/>
          <w:szCs w:val="28"/>
          <w:lang w:eastAsia="ru-RU" w:bidi="ru-RU"/>
        </w:rPr>
        <w:t>Комплексы по корре</w:t>
      </w:r>
      <w:r w:rsidR="00052963">
        <w:rPr>
          <w:rFonts w:ascii="Times New Roman" w:eastAsia="Times New Roman" w:hAnsi="Times New Roman" w:cs="Times New Roman"/>
          <w:b/>
          <w:color w:val="000000"/>
          <w:sz w:val="28"/>
          <w:szCs w:val="28"/>
          <w:lang w:eastAsia="ru-RU" w:bidi="ru-RU"/>
        </w:rPr>
        <w:t>кции поведенческих расстройств</w:t>
      </w:r>
    </w:p>
    <w:p w14:paraId="3BD8D52B" w14:textId="77777777" w:rsidR="002E08AD" w:rsidRPr="002E08AD" w:rsidRDefault="002E08AD" w:rsidP="008800DC">
      <w:pPr>
        <w:widowControl w:val="0"/>
        <w:spacing w:after="0" w:line="360" w:lineRule="auto"/>
        <w:jc w:val="both"/>
        <w:rPr>
          <w:rFonts w:ascii="Times New Roman" w:eastAsia="Times New Roman" w:hAnsi="Times New Roman" w:cs="Times New Roman"/>
          <w:color w:val="000000"/>
          <w:sz w:val="28"/>
          <w:szCs w:val="28"/>
          <w:lang w:eastAsia="ru-RU" w:bidi="ru-RU"/>
        </w:rPr>
      </w:pPr>
      <w:r w:rsidRPr="002E08AD">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 xml:space="preserve">В данном пункте, мы приведём пример </w:t>
      </w:r>
      <w:r w:rsidR="00335748">
        <w:rPr>
          <w:rFonts w:ascii="Times New Roman" w:eastAsia="Times New Roman" w:hAnsi="Times New Roman" w:cs="Times New Roman"/>
          <w:color w:val="000000"/>
          <w:sz w:val="28"/>
          <w:szCs w:val="28"/>
          <w:lang w:eastAsia="ru-RU" w:bidi="ru-RU"/>
        </w:rPr>
        <w:t>одного</w:t>
      </w:r>
      <w:r w:rsidR="00E534DD">
        <w:rPr>
          <w:rFonts w:ascii="Times New Roman" w:eastAsia="Times New Roman" w:hAnsi="Times New Roman" w:cs="Times New Roman"/>
          <w:color w:val="000000"/>
          <w:sz w:val="28"/>
          <w:szCs w:val="28"/>
          <w:lang w:eastAsia="ru-RU" w:bidi="ru-RU"/>
        </w:rPr>
        <w:t xml:space="preserve"> из шести</w:t>
      </w:r>
      <w:r>
        <w:rPr>
          <w:rFonts w:ascii="Times New Roman" w:eastAsia="Times New Roman" w:hAnsi="Times New Roman" w:cs="Times New Roman"/>
          <w:color w:val="000000"/>
          <w:sz w:val="28"/>
          <w:szCs w:val="28"/>
          <w:lang w:eastAsia="ru-RU" w:bidi="ru-RU"/>
        </w:rPr>
        <w:t xml:space="preserve"> комплексов. Считаем все шесть комплексов описывать нецелесообразно. Хотя, сама программа состоит из шести полных комплексов</w:t>
      </w:r>
      <w:r w:rsidR="00E534DD">
        <w:rPr>
          <w:rFonts w:ascii="Times New Roman" w:eastAsia="Times New Roman" w:hAnsi="Times New Roman" w:cs="Times New Roman"/>
          <w:color w:val="000000"/>
          <w:sz w:val="28"/>
          <w:szCs w:val="28"/>
          <w:lang w:eastAsia="ru-RU" w:bidi="ru-RU"/>
        </w:rPr>
        <w:t xml:space="preserve"> (см. приложение 1)</w:t>
      </w:r>
      <w:r>
        <w:rPr>
          <w:rFonts w:ascii="Times New Roman" w:eastAsia="Times New Roman" w:hAnsi="Times New Roman" w:cs="Times New Roman"/>
          <w:color w:val="000000"/>
          <w:sz w:val="28"/>
          <w:szCs w:val="28"/>
          <w:lang w:eastAsia="ru-RU" w:bidi="ru-RU"/>
        </w:rPr>
        <w:t>.</w:t>
      </w:r>
    </w:p>
    <w:p w14:paraId="0876B1C9"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Комплекс 1.</w:t>
      </w:r>
    </w:p>
    <w:p w14:paraId="4C8F135B"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Игра «Обзывалки» (Н.</w:t>
      </w:r>
      <w:r w:rsidR="006A1F4A">
        <w:rPr>
          <w:rFonts w:ascii="Times New Roman" w:eastAsia="Times New Roman" w:hAnsi="Times New Roman" w:cs="Times New Roman"/>
          <w:color w:val="000000"/>
          <w:sz w:val="28"/>
          <w:szCs w:val="28"/>
          <w:lang w:eastAsia="ru-RU" w:bidi="ru-RU"/>
        </w:rPr>
        <w:t xml:space="preserve"> </w:t>
      </w:r>
      <w:r w:rsidRPr="00E9250F">
        <w:rPr>
          <w:rFonts w:ascii="Times New Roman" w:eastAsia="Times New Roman" w:hAnsi="Times New Roman" w:cs="Times New Roman"/>
          <w:color w:val="000000"/>
          <w:sz w:val="28"/>
          <w:szCs w:val="28"/>
          <w:lang w:eastAsia="ru-RU" w:bidi="ru-RU"/>
        </w:rPr>
        <w:t>Л. Кряжева)</w:t>
      </w:r>
      <w:r w:rsidR="006A1F4A">
        <w:rPr>
          <w:rFonts w:ascii="Times New Roman" w:eastAsia="Times New Roman" w:hAnsi="Times New Roman" w:cs="Times New Roman"/>
          <w:color w:val="000000"/>
          <w:sz w:val="28"/>
          <w:szCs w:val="28"/>
          <w:lang w:eastAsia="ru-RU" w:bidi="ru-RU"/>
        </w:rPr>
        <w:t>.</w:t>
      </w:r>
    </w:p>
    <w:p w14:paraId="27E671C3" w14:textId="77777777" w:rsidR="00E9250F" w:rsidRP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t xml:space="preserve">Цель: </w:t>
      </w:r>
      <w:r w:rsidR="006A1F4A" w:rsidRPr="00E9250F">
        <w:rPr>
          <w:rFonts w:ascii="Times New Roman" w:eastAsia="Times New Roman" w:hAnsi="Times New Roman" w:cs="Times New Roman"/>
          <w:color w:val="000000"/>
          <w:sz w:val="28"/>
          <w:szCs w:val="28"/>
          <w:lang w:eastAsia="ru-RU" w:bidi="ru-RU"/>
        </w:rPr>
        <w:t>помочь детям выплеснуть гнев в приемлемой форме</w:t>
      </w:r>
      <w:r w:rsidR="006A1F4A">
        <w:rPr>
          <w:rFonts w:ascii="Times New Roman" w:eastAsia="Times New Roman" w:hAnsi="Times New Roman" w:cs="Times New Roman"/>
          <w:color w:val="000000"/>
          <w:sz w:val="28"/>
          <w:szCs w:val="28"/>
          <w:lang w:eastAsia="ru-RU" w:bidi="ru-RU"/>
        </w:rPr>
        <w:t>,</w:t>
      </w:r>
      <w:r w:rsidR="006A1F4A" w:rsidRPr="00E9250F">
        <w:rPr>
          <w:rFonts w:ascii="Times New Roman" w:eastAsia="Times New Roman" w:hAnsi="Times New Roman" w:cs="Times New Roman"/>
          <w:color w:val="000000"/>
          <w:sz w:val="28"/>
          <w:szCs w:val="28"/>
          <w:lang w:eastAsia="ru-RU" w:bidi="ru-RU"/>
        </w:rPr>
        <w:t xml:space="preserve"> </w:t>
      </w:r>
      <w:r w:rsidR="006A1F4A">
        <w:rPr>
          <w:rFonts w:ascii="Times New Roman" w:eastAsia="Times New Roman" w:hAnsi="Times New Roman" w:cs="Times New Roman"/>
          <w:color w:val="000000"/>
          <w:sz w:val="28"/>
          <w:szCs w:val="28"/>
          <w:lang w:eastAsia="ru-RU" w:bidi="ru-RU"/>
        </w:rPr>
        <w:t>снять вербальную агрессию.</w:t>
      </w:r>
    </w:p>
    <w:p w14:paraId="4EA7084D" w14:textId="77777777" w:rsidR="00E9250F" w:rsidRPr="00E9250F" w:rsidRDefault="006D2309" w:rsidP="00E534DD">
      <w:pPr>
        <w:widowControl w:val="0"/>
        <w:spacing w:after="0" w:line="360" w:lineRule="auto"/>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E9250F" w:rsidRPr="00E9250F">
        <w:rPr>
          <w:rFonts w:ascii="Times New Roman" w:eastAsia="Times New Roman" w:hAnsi="Times New Roman" w:cs="Times New Roman"/>
          <w:color w:val="000000"/>
          <w:sz w:val="28"/>
          <w:szCs w:val="28"/>
          <w:lang w:eastAsia="ru-RU" w:bidi="ru-RU"/>
        </w:rPr>
        <w:t xml:space="preserve">Игра «Попроси игрушку» - вербальный вариант </w:t>
      </w:r>
      <w:r w:rsidR="00115983">
        <w:rPr>
          <w:rFonts w:ascii="Times New Roman" w:eastAsia="Times New Roman" w:hAnsi="Times New Roman" w:cs="Times New Roman"/>
          <w:color w:val="000000"/>
          <w:sz w:val="28"/>
          <w:szCs w:val="28"/>
          <w:lang w:eastAsia="ru-RU" w:bidi="ru-RU"/>
        </w:rPr>
        <w:t>(</w:t>
      </w:r>
      <w:r w:rsidR="00E9250F" w:rsidRPr="00E9250F">
        <w:rPr>
          <w:rFonts w:ascii="Times New Roman" w:eastAsia="Times New Roman" w:hAnsi="Times New Roman" w:cs="Times New Roman"/>
          <w:color w:val="000000"/>
          <w:sz w:val="28"/>
          <w:szCs w:val="28"/>
          <w:lang w:eastAsia="ru-RU" w:bidi="ru-RU"/>
        </w:rPr>
        <w:t>Е.В. Карпова, Е.К. Лютова</w:t>
      </w:r>
      <w:r w:rsidR="00115983">
        <w:rPr>
          <w:rFonts w:ascii="Times New Roman" w:eastAsia="Times New Roman" w:hAnsi="Times New Roman" w:cs="Times New Roman"/>
          <w:color w:val="000000"/>
          <w:sz w:val="28"/>
          <w:szCs w:val="28"/>
          <w:lang w:eastAsia="ru-RU" w:bidi="ru-RU"/>
        </w:rPr>
        <w:t>)</w:t>
      </w:r>
      <w:r w:rsidR="00E9250F" w:rsidRPr="00E9250F">
        <w:rPr>
          <w:rFonts w:ascii="Times New Roman" w:eastAsia="Times New Roman" w:hAnsi="Times New Roman" w:cs="Times New Roman"/>
          <w:color w:val="000000"/>
          <w:sz w:val="28"/>
          <w:szCs w:val="28"/>
          <w:lang w:eastAsia="ru-RU" w:bidi="ru-RU"/>
        </w:rPr>
        <w:t>.</w:t>
      </w:r>
    </w:p>
    <w:p w14:paraId="78F6503B" w14:textId="77777777" w:rsidR="00E9250F" w:rsidRPr="00E9250F" w:rsidRDefault="00115983"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Цель: обучение</w:t>
      </w:r>
      <w:r w:rsidR="00E9250F" w:rsidRPr="00E9250F">
        <w:rPr>
          <w:rFonts w:ascii="Times New Roman" w:eastAsia="Times New Roman" w:hAnsi="Times New Roman" w:cs="Times New Roman"/>
          <w:color w:val="000000"/>
          <w:sz w:val="28"/>
          <w:szCs w:val="28"/>
          <w:lang w:eastAsia="ru-RU" w:bidi="ru-RU"/>
        </w:rPr>
        <w:t xml:space="preserve"> эффективным способам общения.</w:t>
      </w:r>
    </w:p>
    <w:p w14:paraId="1C70D49B" w14:textId="77777777" w:rsidR="00E9250F" w:rsidRPr="00E9250F" w:rsidRDefault="006E3492" w:rsidP="006E3492">
      <w:pPr>
        <w:widowControl w:val="0"/>
        <w:spacing w:after="0" w:line="360" w:lineRule="auto"/>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E9250F" w:rsidRPr="00E9250F">
        <w:rPr>
          <w:rFonts w:ascii="Times New Roman" w:eastAsia="Times New Roman" w:hAnsi="Times New Roman" w:cs="Times New Roman"/>
          <w:color w:val="000000"/>
          <w:sz w:val="28"/>
          <w:szCs w:val="28"/>
          <w:lang w:eastAsia="ru-RU" w:bidi="ru-RU"/>
        </w:rPr>
        <w:t xml:space="preserve">Игра «Попроси игрушку» - невербальный вариант </w:t>
      </w:r>
      <w:r w:rsidR="00115983">
        <w:rPr>
          <w:rFonts w:ascii="Times New Roman" w:eastAsia="Times New Roman" w:hAnsi="Times New Roman" w:cs="Times New Roman"/>
          <w:color w:val="000000"/>
          <w:sz w:val="28"/>
          <w:szCs w:val="28"/>
          <w:lang w:eastAsia="ru-RU" w:bidi="ru-RU"/>
        </w:rPr>
        <w:t>(</w:t>
      </w:r>
      <w:r w:rsidR="00E9250F" w:rsidRPr="00E9250F">
        <w:rPr>
          <w:rFonts w:ascii="Times New Roman" w:eastAsia="Times New Roman" w:hAnsi="Times New Roman" w:cs="Times New Roman"/>
          <w:color w:val="000000"/>
          <w:sz w:val="28"/>
          <w:szCs w:val="28"/>
          <w:lang w:eastAsia="ru-RU" w:bidi="ru-RU"/>
        </w:rPr>
        <w:t>Е.В. Карпова, Е.К. Лютова</w:t>
      </w:r>
      <w:r w:rsidR="00115983">
        <w:rPr>
          <w:rFonts w:ascii="Times New Roman" w:eastAsia="Times New Roman" w:hAnsi="Times New Roman" w:cs="Times New Roman"/>
          <w:color w:val="000000"/>
          <w:sz w:val="28"/>
          <w:szCs w:val="28"/>
          <w:lang w:eastAsia="ru-RU" w:bidi="ru-RU"/>
        </w:rPr>
        <w:t>)</w:t>
      </w:r>
      <w:r w:rsidR="00E9250F" w:rsidRPr="00E9250F">
        <w:rPr>
          <w:rFonts w:ascii="Times New Roman" w:eastAsia="Times New Roman" w:hAnsi="Times New Roman" w:cs="Times New Roman"/>
          <w:color w:val="000000"/>
          <w:sz w:val="28"/>
          <w:szCs w:val="28"/>
          <w:lang w:eastAsia="ru-RU" w:bidi="ru-RU"/>
        </w:rPr>
        <w:t>.</w:t>
      </w:r>
    </w:p>
    <w:p w14:paraId="2F990AD0" w14:textId="77777777" w:rsidR="00E9250F" w:rsidRPr="00E9250F" w:rsidRDefault="00115983"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Цель: обучение</w:t>
      </w:r>
      <w:r w:rsidR="00E9250F" w:rsidRPr="00E9250F">
        <w:rPr>
          <w:rFonts w:ascii="Times New Roman" w:eastAsia="Times New Roman" w:hAnsi="Times New Roman" w:cs="Times New Roman"/>
          <w:color w:val="000000"/>
          <w:sz w:val="28"/>
          <w:szCs w:val="28"/>
          <w:lang w:eastAsia="ru-RU" w:bidi="ru-RU"/>
        </w:rPr>
        <w:t xml:space="preserve"> эффективным способам общения.</w:t>
      </w:r>
    </w:p>
    <w:p w14:paraId="1D409280" w14:textId="77777777" w:rsidR="00E9250F" w:rsidRDefault="00E9250F"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9250F">
        <w:rPr>
          <w:rFonts w:ascii="Times New Roman" w:eastAsia="Times New Roman" w:hAnsi="Times New Roman" w:cs="Times New Roman"/>
          <w:color w:val="000000"/>
          <w:sz w:val="28"/>
          <w:szCs w:val="28"/>
          <w:lang w:eastAsia="ru-RU" w:bidi="ru-RU"/>
        </w:rPr>
        <w:lastRenderedPageBreak/>
        <w:t>Дыхательное упражнение на расслабление.</w:t>
      </w:r>
    </w:p>
    <w:p w14:paraId="5140F02C" w14:textId="77777777" w:rsidR="00D000AB" w:rsidRPr="00997C3B" w:rsidRDefault="00D000AB" w:rsidP="00E35729">
      <w:pPr>
        <w:shd w:val="clear" w:color="auto" w:fill="FFFFFF"/>
        <w:spacing w:after="0" w:line="360" w:lineRule="auto"/>
        <w:ind w:firstLine="680"/>
        <w:jc w:val="both"/>
        <w:rPr>
          <w:rFonts w:ascii="Calibri" w:eastAsia="Times New Roman" w:hAnsi="Calibri" w:cs="Calibri"/>
          <w:color w:val="000000"/>
          <w:u w:val="single"/>
          <w:lang w:eastAsia="ru-RU"/>
        </w:rPr>
      </w:pPr>
    </w:p>
    <w:p w14:paraId="434AA040" w14:textId="77777777" w:rsidR="00E35729" w:rsidRDefault="00E35729" w:rsidP="00E9250F">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20F2900B" w14:textId="77777777" w:rsidR="00FB380C" w:rsidRPr="00A54BBA" w:rsidRDefault="00FB380C" w:rsidP="00FB380C">
      <w:pPr>
        <w:autoSpaceDE w:val="0"/>
        <w:autoSpaceDN w:val="0"/>
        <w:adjustRightInd w:val="0"/>
        <w:spacing w:after="0" w:line="360" w:lineRule="auto"/>
        <w:jc w:val="center"/>
        <w:outlineLvl w:val="0"/>
        <w:rPr>
          <w:rFonts w:ascii="Times New Roman" w:hAnsi="Times New Roman" w:cs="Times New Roman"/>
          <w:b/>
          <w:sz w:val="28"/>
          <w:szCs w:val="28"/>
        </w:rPr>
      </w:pPr>
      <w:bookmarkStart w:id="12" w:name="_Toc48941521"/>
      <w:r w:rsidRPr="00A54BBA">
        <w:rPr>
          <w:rFonts w:ascii="Times New Roman" w:hAnsi="Times New Roman" w:cs="Times New Roman"/>
          <w:b/>
          <w:sz w:val="28"/>
          <w:szCs w:val="28"/>
        </w:rPr>
        <w:t>3.</w:t>
      </w:r>
      <w:r w:rsidR="00A42ED9">
        <w:rPr>
          <w:rFonts w:ascii="Times New Roman" w:hAnsi="Times New Roman" w:cs="Times New Roman"/>
          <w:b/>
          <w:sz w:val="28"/>
          <w:szCs w:val="28"/>
        </w:rPr>
        <w:t>5</w:t>
      </w:r>
      <w:r w:rsidRPr="00A54BBA">
        <w:rPr>
          <w:rFonts w:ascii="Times New Roman" w:hAnsi="Times New Roman" w:cs="Times New Roman"/>
          <w:b/>
          <w:sz w:val="28"/>
          <w:szCs w:val="28"/>
        </w:rPr>
        <w:t xml:space="preserve"> Оценка результативности использования уроков физической культуры в целях коррекци</w:t>
      </w:r>
      <w:r w:rsidR="005C2797" w:rsidRPr="00A54BBA">
        <w:rPr>
          <w:rFonts w:ascii="Times New Roman" w:hAnsi="Times New Roman" w:cs="Times New Roman"/>
          <w:b/>
          <w:sz w:val="28"/>
          <w:szCs w:val="28"/>
        </w:rPr>
        <w:t>и</w:t>
      </w:r>
      <w:r w:rsidRPr="00A54BBA">
        <w:rPr>
          <w:rFonts w:ascii="Times New Roman" w:hAnsi="Times New Roman" w:cs="Times New Roman"/>
          <w:b/>
          <w:sz w:val="28"/>
          <w:szCs w:val="28"/>
        </w:rPr>
        <w:t xml:space="preserve"> поведенческих расстройств школьников</w:t>
      </w:r>
      <w:bookmarkEnd w:id="12"/>
    </w:p>
    <w:p w14:paraId="148CB2D7" w14:textId="77777777" w:rsidR="009F0E6C" w:rsidRPr="00A54BBA" w:rsidRDefault="009F0E6C" w:rsidP="002E5E59">
      <w:pPr>
        <w:spacing w:after="0" w:line="360" w:lineRule="auto"/>
        <w:ind w:firstLine="709"/>
        <w:jc w:val="both"/>
        <w:rPr>
          <w:rFonts w:ascii="Times New Roman" w:hAnsi="Times New Roman" w:cs="Times New Roman"/>
          <w:sz w:val="28"/>
          <w:szCs w:val="28"/>
        </w:rPr>
      </w:pPr>
    </w:p>
    <w:p w14:paraId="74B5A876"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Напомним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целью нашего исследования является выявление эффективности программы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 поведенческих расстройств младших школьников во внеурочной деятельности в начальной школе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того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чтобы выявить эффективность данной программы мы провели контрольный этап эксперимента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ходе его организации мы применяли те же методики диагностики поведенческих расстройств с участниками экспериментальной и контрольной групп</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и на констатирующем этапе эксперимента</w:t>
      </w:r>
      <w:r w:rsidRPr="00A54BBA">
        <w:rPr>
          <w:rFonts w:ascii="Times New Roman" w:eastAsia="Times" w:hAnsi="Times New Roman" w:cs="Times New Roman"/>
          <w:sz w:val="28"/>
          <w:szCs w:val="28"/>
          <w:lang w:eastAsia="ru-RU"/>
        </w:rPr>
        <w:t>.</w:t>
      </w:r>
    </w:p>
    <w:p w14:paraId="780CA635"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Полученные на контрольном этапе эксперимента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позволят выявить количественные и качественные различия в уровнях поведенческих расстройств у младших школьнико</w:t>
      </w:r>
      <w:r w:rsidR="00E773E5" w:rsidRPr="00A54BBA">
        <w:rPr>
          <w:rFonts w:ascii="Times New Roman" w:eastAsia="Times New Roman" w:hAnsi="Times New Roman" w:cs="Times New Roman"/>
          <w:sz w:val="28"/>
          <w:szCs w:val="28"/>
          <w:lang w:eastAsia="ru-RU"/>
        </w:rPr>
        <w:t>в</w:t>
      </w:r>
      <w:r w:rsidRPr="00A54BBA">
        <w:rPr>
          <w:rFonts w:ascii="Times New Roman" w:eastAsia="Times New Roman" w:hAnsi="Times New Roman" w:cs="Times New Roman"/>
          <w:sz w:val="28"/>
          <w:szCs w:val="28"/>
          <w:lang w:eastAsia="ru-RU"/>
        </w:rPr>
        <w:t xml:space="preserve"> экспериментальной и контрольной групп</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Напомним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испытуемые контрольной группы в формирующем этапе эксперимента не принимали участие</w:t>
      </w:r>
      <w:r w:rsidRPr="00A54BBA">
        <w:rPr>
          <w:rFonts w:ascii="Times New Roman" w:eastAsia="Times" w:hAnsi="Times New Roman" w:cs="Times New Roman"/>
          <w:sz w:val="28"/>
          <w:szCs w:val="28"/>
          <w:lang w:eastAsia="ru-RU"/>
        </w:rPr>
        <w:t>.</w:t>
      </w:r>
    </w:p>
    <w:p w14:paraId="18513C76" w14:textId="77777777" w:rsidR="009F0E6C" w:rsidRDefault="009F0E6C" w:rsidP="002E5E59">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Применяя </w:t>
      </w:r>
      <w:r w:rsidRPr="00A54BBA">
        <w:rPr>
          <w:rFonts w:ascii="Times New Roman" w:eastAsia="Times New Roman" w:hAnsi="Times New Roman" w:cs="Times New Roman"/>
          <w:bCs/>
          <w:sz w:val="28"/>
          <w:szCs w:val="28"/>
          <w:lang w:eastAsia="ru-RU"/>
        </w:rPr>
        <w:t>методику 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Фрика</w:t>
      </w:r>
      <w:r w:rsidRPr="00A54BBA">
        <w:rPr>
          <w:rFonts w:ascii="Times New Roman" w:eastAsia="Times New Roman" w:hAnsi="Times New Roman" w:cs="Times New Roman"/>
          <w:sz w:val="28"/>
          <w:szCs w:val="28"/>
          <w:lang w:eastAsia="ru-RU"/>
        </w:rPr>
        <w:t xml:space="preserve"> по выявлению оппозиционности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расстройства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тревожности </w:t>
      </w:r>
      <w:r w:rsidRPr="00CC34D4">
        <w:rPr>
          <w:rFonts w:ascii="Times New Roman" w:eastAsia="Times New Roman" w:hAnsi="Times New Roman" w:cs="Times New Roman"/>
          <w:b/>
          <w:sz w:val="28"/>
          <w:szCs w:val="28"/>
          <w:lang w:eastAsia="ru-RU"/>
        </w:rPr>
        <w:t>и</w:t>
      </w:r>
      <w:r w:rsidRPr="00A54BBA">
        <w:rPr>
          <w:rFonts w:ascii="Times New Roman" w:eastAsia="Times New Roman" w:hAnsi="Times New Roman" w:cs="Times New Roman"/>
          <w:sz w:val="28"/>
          <w:szCs w:val="28"/>
          <w:lang w:eastAsia="ru-RU"/>
        </w:rPr>
        <w:t xml:space="preserve"> демонстративности поведения у испытуемых обеих групп</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нами были получены следующие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мы представили в таблице </w:t>
      </w:r>
      <w:r w:rsidR="002E5E59" w:rsidRPr="00A54BBA">
        <w:rPr>
          <w:rFonts w:ascii="Times New Roman" w:eastAsia="Times New Roman" w:hAnsi="Times New Roman" w:cs="Times New Roman"/>
          <w:sz w:val="28"/>
          <w:szCs w:val="28"/>
          <w:lang w:eastAsia="ru-RU"/>
        </w:rPr>
        <w:t>3.7</w:t>
      </w:r>
      <w:r w:rsidRPr="00A54BBA">
        <w:rPr>
          <w:rFonts w:ascii="Times New Roman" w:eastAsia="Times" w:hAnsi="Times New Roman" w:cs="Times New Roman"/>
          <w:sz w:val="28"/>
          <w:szCs w:val="28"/>
          <w:lang w:eastAsia="ru-RU"/>
        </w:rPr>
        <w:t>.</w:t>
      </w:r>
    </w:p>
    <w:p w14:paraId="7F89426C" w14:textId="77777777" w:rsidR="00DF4737" w:rsidRDefault="00DF4737" w:rsidP="002E5E59">
      <w:pPr>
        <w:spacing w:after="0" w:line="360" w:lineRule="auto"/>
        <w:jc w:val="right"/>
        <w:rPr>
          <w:rFonts w:ascii="Times New Roman" w:eastAsia="Times New Roman" w:hAnsi="Times New Roman" w:cs="Times New Roman"/>
          <w:bCs/>
          <w:sz w:val="28"/>
          <w:szCs w:val="28"/>
          <w:lang w:eastAsia="ru-RU"/>
        </w:rPr>
      </w:pPr>
    </w:p>
    <w:p w14:paraId="4FC614FB" w14:textId="77777777" w:rsidR="00DF4737" w:rsidRDefault="00DF4737" w:rsidP="002E5E59">
      <w:pPr>
        <w:spacing w:after="0" w:line="360" w:lineRule="auto"/>
        <w:jc w:val="right"/>
        <w:rPr>
          <w:rFonts w:ascii="Times New Roman" w:eastAsia="Times New Roman" w:hAnsi="Times New Roman" w:cs="Times New Roman"/>
          <w:bCs/>
          <w:sz w:val="28"/>
          <w:szCs w:val="28"/>
          <w:lang w:eastAsia="ru-RU"/>
        </w:rPr>
      </w:pPr>
    </w:p>
    <w:p w14:paraId="7D1FC2D0" w14:textId="77777777" w:rsidR="00DF4737" w:rsidRDefault="00DF4737" w:rsidP="002E5E59">
      <w:pPr>
        <w:spacing w:after="0" w:line="360" w:lineRule="auto"/>
        <w:jc w:val="right"/>
        <w:rPr>
          <w:rFonts w:ascii="Times New Roman" w:eastAsia="Times New Roman" w:hAnsi="Times New Roman" w:cs="Times New Roman"/>
          <w:bCs/>
          <w:sz w:val="28"/>
          <w:szCs w:val="28"/>
          <w:lang w:eastAsia="ru-RU"/>
        </w:rPr>
      </w:pPr>
    </w:p>
    <w:p w14:paraId="46819967" w14:textId="77777777" w:rsidR="00DF4737" w:rsidRDefault="00DF4737" w:rsidP="002E5E59">
      <w:pPr>
        <w:spacing w:after="0" w:line="360" w:lineRule="auto"/>
        <w:jc w:val="right"/>
        <w:rPr>
          <w:rFonts w:ascii="Times New Roman" w:eastAsia="Times New Roman" w:hAnsi="Times New Roman" w:cs="Times New Roman"/>
          <w:bCs/>
          <w:sz w:val="28"/>
          <w:szCs w:val="28"/>
          <w:lang w:eastAsia="ru-RU"/>
        </w:rPr>
      </w:pPr>
    </w:p>
    <w:p w14:paraId="74E6D75C" w14:textId="77777777" w:rsidR="00DF4737" w:rsidRDefault="00DF4737" w:rsidP="002E5E59">
      <w:pPr>
        <w:spacing w:after="0" w:line="360" w:lineRule="auto"/>
        <w:jc w:val="right"/>
        <w:rPr>
          <w:rFonts w:ascii="Times New Roman" w:eastAsia="Times New Roman" w:hAnsi="Times New Roman" w:cs="Times New Roman"/>
          <w:bCs/>
          <w:sz w:val="28"/>
          <w:szCs w:val="28"/>
          <w:lang w:eastAsia="ru-RU"/>
        </w:rPr>
      </w:pPr>
    </w:p>
    <w:p w14:paraId="56E0E78C" w14:textId="77777777" w:rsidR="00DF4737" w:rsidRDefault="00DF4737" w:rsidP="002E5E59">
      <w:pPr>
        <w:spacing w:after="0" w:line="360" w:lineRule="auto"/>
        <w:jc w:val="right"/>
        <w:rPr>
          <w:rFonts w:ascii="Times New Roman" w:eastAsia="Times New Roman" w:hAnsi="Times New Roman" w:cs="Times New Roman"/>
          <w:bCs/>
          <w:sz w:val="28"/>
          <w:szCs w:val="28"/>
          <w:lang w:eastAsia="ru-RU"/>
        </w:rPr>
      </w:pPr>
    </w:p>
    <w:p w14:paraId="0D1FBAE8" w14:textId="77777777" w:rsidR="009F0E6C" w:rsidRPr="00A54BBA" w:rsidRDefault="009F0E6C" w:rsidP="002E5E59">
      <w:pPr>
        <w:spacing w:after="0" w:line="360" w:lineRule="auto"/>
        <w:jc w:val="right"/>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lastRenderedPageBreak/>
        <w:t xml:space="preserve">Таблица </w:t>
      </w:r>
      <w:r w:rsidR="002E5E59" w:rsidRPr="00A54BBA">
        <w:rPr>
          <w:rFonts w:ascii="Times New Roman" w:eastAsia="Times" w:hAnsi="Times New Roman" w:cs="Times New Roman"/>
          <w:bCs/>
          <w:sz w:val="28"/>
          <w:szCs w:val="28"/>
          <w:lang w:eastAsia="ru-RU"/>
        </w:rPr>
        <w:t>3.7</w:t>
      </w:r>
    </w:p>
    <w:p w14:paraId="15520FFB" w14:textId="77777777" w:rsidR="009F0E6C" w:rsidRPr="00A54BBA" w:rsidRDefault="009F0E6C" w:rsidP="002E5E59">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Результаты по выявлению оппозиционности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расстройства поведения</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тревожности и демонстративности поведения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w:t>
      </w:r>
      <w:r w:rsidR="002E5E59"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Фрика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у испытуемых на контрольном этапе эксперимента</w:t>
      </w:r>
    </w:p>
    <w:tbl>
      <w:tblPr>
        <w:tblW w:w="9350" w:type="dxa"/>
        <w:tblInd w:w="150" w:type="dxa"/>
        <w:tblLayout w:type="fixed"/>
        <w:tblCellMar>
          <w:left w:w="0" w:type="dxa"/>
          <w:right w:w="0" w:type="dxa"/>
        </w:tblCellMar>
        <w:tblLook w:val="04A0" w:firstRow="1" w:lastRow="0" w:firstColumn="1" w:lastColumn="0" w:noHBand="0" w:noVBand="1"/>
      </w:tblPr>
      <w:tblGrid>
        <w:gridCol w:w="500"/>
        <w:gridCol w:w="1940"/>
        <w:gridCol w:w="1440"/>
        <w:gridCol w:w="1380"/>
        <w:gridCol w:w="1580"/>
        <w:gridCol w:w="840"/>
        <w:gridCol w:w="1640"/>
        <w:gridCol w:w="30"/>
      </w:tblGrid>
      <w:tr w:rsidR="002E5E59" w:rsidRPr="00A54BBA" w14:paraId="2B10772D" w14:textId="77777777" w:rsidTr="000E1EBC">
        <w:trPr>
          <w:trHeight w:val="268"/>
        </w:trPr>
        <w:tc>
          <w:tcPr>
            <w:tcW w:w="500" w:type="dxa"/>
            <w:tcBorders>
              <w:top w:val="single" w:sz="4" w:space="0" w:color="auto"/>
              <w:left w:val="single" w:sz="4" w:space="0" w:color="auto"/>
              <w:bottom w:val="single" w:sz="4" w:space="0" w:color="auto"/>
              <w:right w:val="single" w:sz="4" w:space="0" w:color="auto"/>
            </w:tcBorders>
          </w:tcPr>
          <w:p w14:paraId="083BBE6B"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w:t>
            </w:r>
          </w:p>
        </w:tc>
        <w:tc>
          <w:tcPr>
            <w:tcW w:w="1940" w:type="dxa"/>
            <w:tcBorders>
              <w:top w:val="single" w:sz="4" w:space="0" w:color="auto"/>
              <w:left w:val="single" w:sz="4" w:space="0" w:color="auto"/>
              <w:bottom w:val="single" w:sz="4" w:space="0" w:color="auto"/>
              <w:right w:val="single" w:sz="4" w:space="0" w:color="auto"/>
            </w:tcBorders>
          </w:tcPr>
          <w:p w14:paraId="7704C51E"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Ф.И. испытуемого</w:t>
            </w:r>
          </w:p>
        </w:tc>
        <w:tc>
          <w:tcPr>
            <w:tcW w:w="1440" w:type="dxa"/>
            <w:tcBorders>
              <w:top w:val="single" w:sz="4" w:space="0" w:color="auto"/>
              <w:left w:val="single" w:sz="4" w:space="0" w:color="auto"/>
              <w:bottom w:val="single" w:sz="4" w:space="0" w:color="auto"/>
              <w:right w:val="single" w:sz="4" w:space="0" w:color="auto"/>
            </w:tcBorders>
          </w:tcPr>
          <w:p w14:paraId="0D0AFD39"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Шкала оппозиц. и расстройства поведения уровень</w:t>
            </w:r>
          </w:p>
        </w:tc>
        <w:tc>
          <w:tcPr>
            <w:tcW w:w="1380" w:type="dxa"/>
            <w:tcBorders>
              <w:top w:val="single" w:sz="4" w:space="0" w:color="auto"/>
              <w:left w:val="single" w:sz="4" w:space="0" w:color="auto"/>
              <w:bottom w:val="single" w:sz="4" w:space="0" w:color="auto"/>
              <w:right w:val="single" w:sz="4" w:space="0" w:color="auto"/>
            </w:tcBorders>
          </w:tcPr>
          <w:p w14:paraId="79A127C7"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Шкала тревожности уровень</w:t>
            </w:r>
          </w:p>
        </w:tc>
        <w:tc>
          <w:tcPr>
            <w:tcW w:w="1580" w:type="dxa"/>
            <w:tcBorders>
              <w:top w:val="single" w:sz="4" w:space="0" w:color="auto"/>
              <w:left w:val="single" w:sz="4" w:space="0" w:color="auto"/>
              <w:bottom w:val="single" w:sz="4" w:space="0" w:color="auto"/>
              <w:right w:val="single" w:sz="4" w:space="0" w:color="auto"/>
            </w:tcBorders>
          </w:tcPr>
          <w:p w14:paraId="368006B6"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Шкала демонстративности поведения уровень</w:t>
            </w:r>
          </w:p>
        </w:tc>
        <w:tc>
          <w:tcPr>
            <w:tcW w:w="840" w:type="dxa"/>
            <w:tcBorders>
              <w:top w:val="single" w:sz="4" w:space="0" w:color="auto"/>
              <w:left w:val="single" w:sz="4" w:space="0" w:color="auto"/>
              <w:bottom w:val="single" w:sz="4" w:space="0" w:color="auto"/>
              <w:right w:val="single" w:sz="4" w:space="0" w:color="auto"/>
            </w:tcBorders>
          </w:tcPr>
          <w:p w14:paraId="688E530D"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Сумма баллов</w:t>
            </w:r>
          </w:p>
        </w:tc>
        <w:tc>
          <w:tcPr>
            <w:tcW w:w="1640" w:type="dxa"/>
            <w:tcBorders>
              <w:top w:val="single" w:sz="4" w:space="0" w:color="auto"/>
              <w:left w:val="single" w:sz="4" w:space="0" w:color="auto"/>
              <w:bottom w:val="single" w:sz="4" w:space="0" w:color="auto"/>
              <w:right w:val="single" w:sz="4" w:space="0" w:color="auto"/>
            </w:tcBorders>
          </w:tcPr>
          <w:p w14:paraId="3714F8E2"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Общий уровень отклон. поведения</w:t>
            </w:r>
          </w:p>
        </w:tc>
        <w:tc>
          <w:tcPr>
            <w:tcW w:w="30" w:type="dxa"/>
            <w:tcBorders>
              <w:left w:val="single" w:sz="4" w:space="0" w:color="auto"/>
            </w:tcBorders>
            <w:vAlign w:val="bottom"/>
          </w:tcPr>
          <w:p w14:paraId="3A9CC3CE" w14:textId="77777777" w:rsidR="002E5E59" w:rsidRPr="00A54BBA" w:rsidRDefault="002E5E59" w:rsidP="002E5E59">
            <w:pPr>
              <w:spacing w:after="0" w:line="360" w:lineRule="auto"/>
              <w:ind w:firstLine="709"/>
              <w:jc w:val="both"/>
              <w:rPr>
                <w:rFonts w:ascii="Times New Roman" w:eastAsiaTheme="minorEastAsia" w:hAnsi="Times New Roman" w:cs="Times New Roman"/>
                <w:sz w:val="28"/>
                <w:szCs w:val="28"/>
                <w:lang w:eastAsia="ru-RU"/>
              </w:rPr>
            </w:pPr>
          </w:p>
        </w:tc>
      </w:tr>
      <w:tr w:rsidR="002E5E59" w:rsidRPr="00A54BBA" w14:paraId="2182BEC9" w14:textId="77777777" w:rsidTr="002E5E59">
        <w:trPr>
          <w:trHeight w:val="317"/>
        </w:trPr>
        <w:tc>
          <w:tcPr>
            <w:tcW w:w="500" w:type="dxa"/>
            <w:tcBorders>
              <w:top w:val="single" w:sz="4" w:space="0" w:color="auto"/>
              <w:left w:val="single" w:sz="4" w:space="0" w:color="auto"/>
              <w:bottom w:val="single" w:sz="4" w:space="0" w:color="auto"/>
              <w:right w:val="single" w:sz="4" w:space="0" w:color="auto"/>
            </w:tcBorders>
          </w:tcPr>
          <w:p w14:paraId="31B8BBCF"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940" w:type="dxa"/>
            <w:tcBorders>
              <w:top w:val="single" w:sz="4" w:space="0" w:color="auto"/>
              <w:left w:val="single" w:sz="4" w:space="0" w:color="auto"/>
              <w:bottom w:val="single" w:sz="4" w:space="0" w:color="auto"/>
              <w:right w:val="single" w:sz="4" w:space="0" w:color="auto"/>
            </w:tcBorders>
          </w:tcPr>
          <w:p w14:paraId="1709D276"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440" w:type="dxa"/>
            <w:tcBorders>
              <w:top w:val="single" w:sz="4" w:space="0" w:color="auto"/>
              <w:left w:val="single" w:sz="4" w:space="0" w:color="auto"/>
              <w:bottom w:val="single" w:sz="4" w:space="0" w:color="auto"/>
              <w:right w:val="single" w:sz="4" w:space="0" w:color="auto"/>
            </w:tcBorders>
          </w:tcPr>
          <w:p w14:paraId="6EDBBFAC"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3</w:t>
            </w:r>
          </w:p>
        </w:tc>
        <w:tc>
          <w:tcPr>
            <w:tcW w:w="1380" w:type="dxa"/>
            <w:tcBorders>
              <w:top w:val="single" w:sz="4" w:space="0" w:color="auto"/>
              <w:left w:val="single" w:sz="4" w:space="0" w:color="auto"/>
              <w:bottom w:val="single" w:sz="4" w:space="0" w:color="auto"/>
              <w:right w:val="single" w:sz="4" w:space="0" w:color="auto"/>
            </w:tcBorders>
          </w:tcPr>
          <w:p w14:paraId="7F551C45"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4</w:t>
            </w:r>
          </w:p>
        </w:tc>
        <w:tc>
          <w:tcPr>
            <w:tcW w:w="1580" w:type="dxa"/>
            <w:tcBorders>
              <w:top w:val="single" w:sz="4" w:space="0" w:color="auto"/>
              <w:left w:val="single" w:sz="4" w:space="0" w:color="auto"/>
              <w:bottom w:val="single" w:sz="4" w:space="0" w:color="auto"/>
              <w:right w:val="single" w:sz="4" w:space="0" w:color="auto"/>
            </w:tcBorders>
          </w:tcPr>
          <w:p w14:paraId="7F2A8DC1"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14:paraId="1E8D2DB6"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6</w:t>
            </w:r>
          </w:p>
        </w:tc>
        <w:tc>
          <w:tcPr>
            <w:tcW w:w="1640" w:type="dxa"/>
            <w:tcBorders>
              <w:top w:val="single" w:sz="4" w:space="0" w:color="auto"/>
              <w:left w:val="single" w:sz="4" w:space="0" w:color="auto"/>
              <w:bottom w:val="single" w:sz="4" w:space="0" w:color="auto"/>
              <w:right w:val="single" w:sz="4" w:space="0" w:color="auto"/>
            </w:tcBorders>
          </w:tcPr>
          <w:p w14:paraId="291F57B1"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7</w:t>
            </w:r>
          </w:p>
        </w:tc>
        <w:tc>
          <w:tcPr>
            <w:tcW w:w="30" w:type="dxa"/>
            <w:tcBorders>
              <w:left w:val="single" w:sz="4" w:space="0" w:color="auto"/>
            </w:tcBorders>
            <w:vAlign w:val="bottom"/>
          </w:tcPr>
          <w:p w14:paraId="3273DA19" w14:textId="77777777" w:rsidR="002E5E59" w:rsidRPr="00A54BBA" w:rsidRDefault="002E5E59" w:rsidP="002E5E59">
            <w:pPr>
              <w:spacing w:after="0" w:line="360" w:lineRule="auto"/>
              <w:ind w:firstLine="709"/>
              <w:jc w:val="both"/>
              <w:rPr>
                <w:rFonts w:ascii="Times New Roman" w:eastAsiaTheme="minorEastAsia" w:hAnsi="Times New Roman" w:cs="Times New Roman"/>
                <w:sz w:val="28"/>
                <w:szCs w:val="28"/>
                <w:lang w:eastAsia="ru-RU"/>
              </w:rPr>
            </w:pPr>
          </w:p>
        </w:tc>
      </w:tr>
      <w:tr w:rsidR="002E5E59" w:rsidRPr="00A54BBA" w14:paraId="667CD15C" w14:textId="77777777" w:rsidTr="000E1EBC">
        <w:trPr>
          <w:trHeight w:val="263"/>
        </w:trPr>
        <w:tc>
          <w:tcPr>
            <w:tcW w:w="9320" w:type="dxa"/>
            <w:gridSpan w:val="7"/>
            <w:tcBorders>
              <w:top w:val="single" w:sz="4" w:space="0" w:color="auto"/>
              <w:left w:val="single" w:sz="4" w:space="0" w:color="auto"/>
              <w:bottom w:val="single" w:sz="4" w:space="0" w:color="auto"/>
              <w:right w:val="single" w:sz="4" w:space="0" w:color="auto"/>
            </w:tcBorders>
            <w:vAlign w:val="bottom"/>
          </w:tcPr>
          <w:p w14:paraId="2FDDE65C"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КОНТРОЛЬНАЯ ГРУППА</w:t>
            </w:r>
          </w:p>
        </w:tc>
        <w:tc>
          <w:tcPr>
            <w:tcW w:w="30" w:type="dxa"/>
            <w:tcBorders>
              <w:left w:val="single" w:sz="4" w:space="0" w:color="auto"/>
            </w:tcBorders>
            <w:vAlign w:val="bottom"/>
          </w:tcPr>
          <w:p w14:paraId="6EDB19E1" w14:textId="77777777" w:rsidR="002E5E59" w:rsidRPr="00A54BBA" w:rsidRDefault="002E5E59"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3BA66CA5" w14:textId="77777777" w:rsidTr="002E5E59">
        <w:trPr>
          <w:trHeight w:val="267"/>
        </w:trPr>
        <w:tc>
          <w:tcPr>
            <w:tcW w:w="500" w:type="dxa"/>
            <w:tcBorders>
              <w:top w:val="single" w:sz="4" w:space="0" w:color="auto"/>
              <w:left w:val="single" w:sz="4" w:space="0" w:color="auto"/>
              <w:bottom w:val="single" w:sz="4" w:space="0" w:color="auto"/>
              <w:right w:val="single" w:sz="4" w:space="0" w:color="auto"/>
            </w:tcBorders>
            <w:vAlign w:val="bottom"/>
          </w:tcPr>
          <w:p w14:paraId="5D78A3B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w:t>
            </w:r>
          </w:p>
        </w:tc>
        <w:tc>
          <w:tcPr>
            <w:tcW w:w="1940" w:type="dxa"/>
            <w:tcBorders>
              <w:top w:val="single" w:sz="4" w:space="0" w:color="auto"/>
              <w:left w:val="single" w:sz="4" w:space="0" w:color="auto"/>
              <w:bottom w:val="single" w:sz="4" w:space="0" w:color="auto"/>
              <w:right w:val="single" w:sz="4" w:space="0" w:color="auto"/>
            </w:tcBorders>
            <w:vAlign w:val="bottom"/>
          </w:tcPr>
          <w:p w14:paraId="782E8A6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Ананьев К.</w:t>
            </w:r>
          </w:p>
        </w:tc>
        <w:tc>
          <w:tcPr>
            <w:tcW w:w="1440" w:type="dxa"/>
            <w:tcBorders>
              <w:top w:val="single" w:sz="4" w:space="0" w:color="auto"/>
              <w:left w:val="single" w:sz="4" w:space="0" w:color="auto"/>
              <w:bottom w:val="single" w:sz="4" w:space="0" w:color="auto"/>
              <w:right w:val="single" w:sz="4" w:space="0" w:color="auto"/>
            </w:tcBorders>
            <w:vAlign w:val="bottom"/>
          </w:tcPr>
          <w:p w14:paraId="2C7FD40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380" w:type="dxa"/>
            <w:tcBorders>
              <w:top w:val="single" w:sz="4" w:space="0" w:color="auto"/>
              <w:left w:val="single" w:sz="4" w:space="0" w:color="auto"/>
              <w:bottom w:val="single" w:sz="4" w:space="0" w:color="auto"/>
              <w:right w:val="single" w:sz="4" w:space="0" w:color="auto"/>
            </w:tcBorders>
            <w:vAlign w:val="bottom"/>
          </w:tcPr>
          <w:p w14:paraId="3EF6D9B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1F0AA63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7697149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30</w:t>
            </w:r>
          </w:p>
        </w:tc>
        <w:tc>
          <w:tcPr>
            <w:tcW w:w="1640" w:type="dxa"/>
            <w:tcBorders>
              <w:top w:val="single" w:sz="4" w:space="0" w:color="auto"/>
              <w:left w:val="single" w:sz="4" w:space="0" w:color="auto"/>
              <w:bottom w:val="single" w:sz="4" w:space="0" w:color="auto"/>
              <w:right w:val="single" w:sz="4" w:space="0" w:color="auto"/>
            </w:tcBorders>
            <w:vAlign w:val="bottom"/>
          </w:tcPr>
          <w:p w14:paraId="1CFE072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5865276D"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447E150A"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7AA2CCE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w:t>
            </w:r>
          </w:p>
        </w:tc>
        <w:tc>
          <w:tcPr>
            <w:tcW w:w="1940" w:type="dxa"/>
            <w:tcBorders>
              <w:top w:val="single" w:sz="4" w:space="0" w:color="auto"/>
              <w:left w:val="single" w:sz="4" w:space="0" w:color="auto"/>
              <w:bottom w:val="single" w:sz="4" w:space="0" w:color="auto"/>
              <w:right w:val="single" w:sz="4" w:space="0" w:color="auto"/>
            </w:tcBorders>
            <w:vAlign w:val="bottom"/>
          </w:tcPr>
          <w:p w14:paraId="529CC23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Барановский С.</w:t>
            </w:r>
          </w:p>
        </w:tc>
        <w:tc>
          <w:tcPr>
            <w:tcW w:w="1440" w:type="dxa"/>
            <w:tcBorders>
              <w:top w:val="single" w:sz="4" w:space="0" w:color="auto"/>
              <w:left w:val="single" w:sz="4" w:space="0" w:color="auto"/>
              <w:bottom w:val="single" w:sz="4" w:space="0" w:color="auto"/>
              <w:right w:val="single" w:sz="4" w:space="0" w:color="auto"/>
            </w:tcBorders>
            <w:vAlign w:val="bottom"/>
          </w:tcPr>
          <w:p w14:paraId="62D4A10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380" w:type="dxa"/>
            <w:tcBorders>
              <w:top w:val="single" w:sz="4" w:space="0" w:color="auto"/>
              <w:left w:val="single" w:sz="4" w:space="0" w:color="auto"/>
              <w:bottom w:val="single" w:sz="4" w:space="0" w:color="auto"/>
              <w:right w:val="single" w:sz="4" w:space="0" w:color="auto"/>
            </w:tcBorders>
            <w:vAlign w:val="bottom"/>
          </w:tcPr>
          <w:p w14:paraId="1233A2C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80" w:type="dxa"/>
            <w:tcBorders>
              <w:top w:val="single" w:sz="4" w:space="0" w:color="auto"/>
              <w:left w:val="single" w:sz="4" w:space="0" w:color="auto"/>
              <w:bottom w:val="single" w:sz="4" w:space="0" w:color="auto"/>
              <w:right w:val="single" w:sz="4" w:space="0" w:color="auto"/>
            </w:tcBorders>
            <w:vAlign w:val="bottom"/>
          </w:tcPr>
          <w:p w14:paraId="61F970F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396F42B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39</w:t>
            </w:r>
          </w:p>
        </w:tc>
        <w:tc>
          <w:tcPr>
            <w:tcW w:w="1640" w:type="dxa"/>
            <w:tcBorders>
              <w:top w:val="single" w:sz="4" w:space="0" w:color="auto"/>
              <w:left w:val="single" w:sz="4" w:space="0" w:color="auto"/>
              <w:bottom w:val="single" w:sz="4" w:space="0" w:color="auto"/>
              <w:right w:val="single" w:sz="4" w:space="0" w:color="auto"/>
            </w:tcBorders>
            <w:vAlign w:val="bottom"/>
          </w:tcPr>
          <w:p w14:paraId="7C5F4CE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30" w:type="dxa"/>
            <w:tcBorders>
              <w:left w:val="single" w:sz="4" w:space="0" w:color="auto"/>
            </w:tcBorders>
            <w:vAlign w:val="bottom"/>
          </w:tcPr>
          <w:p w14:paraId="6F1645BB"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4D7FF140"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33F9EF1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w:t>
            </w:r>
          </w:p>
        </w:tc>
        <w:tc>
          <w:tcPr>
            <w:tcW w:w="1940" w:type="dxa"/>
            <w:tcBorders>
              <w:top w:val="single" w:sz="4" w:space="0" w:color="auto"/>
              <w:left w:val="single" w:sz="4" w:space="0" w:color="auto"/>
              <w:bottom w:val="single" w:sz="4" w:space="0" w:color="auto"/>
              <w:right w:val="single" w:sz="4" w:space="0" w:color="auto"/>
            </w:tcBorders>
            <w:vAlign w:val="bottom"/>
          </w:tcPr>
          <w:p w14:paraId="1655D94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Гусева В.</w:t>
            </w:r>
          </w:p>
        </w:tc>
        <w:tc>
          <w:tcPr>
            <w:tcW w:w="1440" w:type="dxa"/>
            <w:tcBorders>
              <w:top w:val="single" w:sz="4" w:space="0" w:color="auto"/>
              <w:left w:val="single" w:sz="4" w:space="0" w:color="auto"/>
              <w:bottom w:val="single" w:sz="4" w:space="0" w:color="auto"/>
              <w:right w:val="single" w:sz="4" w:space="0" w:color="auto"/>
            </w:tcBorders>
            <w:vAlign w:val="bottom"/>
          </w:tcPr>
          <w:p w14:paraId="767DAB7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380" w:type="dxa"/>
            <w:tcBorders>
              <w:top w:val="single" w:sz="4" w:space="0" w:color="auto"/>
              <w:left w:val="single" w:sz="4" w:space="0" w:color="auto"/>
              <w:bottom w:val="single" w:sz="4" w:space="0" w:color="auto"/>
              <w:right w:val="single" w:sz="4" w:space="0" w:color="auto"/>
            </w:tcBorders>
            <w:vAlign w:val="bottom"/>
          </w:tcPr>
          <w:p w14:paraId="4E29092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80" w:type="dxa"/>
            <w:tcBorders>
              <w:top w:val="single" w:sz="4" w:space="0" w:color="auto"/>
              <w:left w:val="single" w:sz="4" w:space="0" w:color="auto"/>
              <w:bottom w:val="single" w:sz="4" w:space="0" w:color="auto"/>
              <w:right w:val="single" w:sz="4" w:space="0" w:color="auto"/>
            </w:tcBorders>
            <w:vAlign w:val="bottom"/>
          </w:tcPr>
          <w:p w14:paraId="17509A66"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840" w:type="dxa"/>
            <w:tcBorders>
              <w:top w:val="single" w:sz="4" w:space="0" w:color="auto"/>
              <w:left w:val="single" w:sz="4" w:space="0" w:color="auto"/>
              <w:bottom w:val="single" w:sz="4" w:space="0" w:color="auto"/>
              <w:right w:val="single" w:sz="4" w:space="0" w:color="auto"/>
            </w:tcBorders>
            <w:vAlign w:val="bottom"/>
          </w:tcPr>
          <w:p w14:paraId="0A3FF94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44</w:t>
            </w:r>
          </w:p>
        </w:tc>
        <w:tc>
          <w:tcPr>
            <w:tcW w:w="1640" w:type="dxa"/>
            <w:tcBorders>
              <w:top w:val="single" w:sz="4" w:space="0" w:color="auto"/>
              <w:left w:val="single" w:sz="4" w:space="0" w:color="auto"/>
              <w:bottom w:val="single" w:sz="4" w:space="0" w:color="auto"/>
              <w:right w:val="single" w:sz="4" w:space="0" w:color="auto"/>
            </w:tcBorders>
            <w:vAlign w:val="bottom"/>
          </w:tcPr>
          <w:p w14:paraId="5349B69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30" w:type="dxa"/>
            <w:tcBorders>
              <w:left w:val="single" w:sz="4" w:space="0" w:color="auto"/>
            </w:tcBorders>
            <w:vAlign w:val="bottom"/>
          </w:tcPr>
          <w:p w14:paraId="4DEE6405"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101F769B"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4057117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4</w:t>
            </w:r>
          </w:p>
        </w:tc>
        <w:tc>
          <w:tcPr>
            <w:tcW w:w="1940" w:type="dxa"/>
            <w:tcBorders>
              <w:top w:val="single" w:sz="4" w:space="0" w:color="auto"/>
              <w:left w:val="single" w:sz="4" w:space="0" w:color="auto"/>
              <w:bottom w:val="single" w:sz="4" w:space="0" w:color="auto"/>
              <w:right w:val="single" w:sz="4" w:space="0" w:color="auto"/>
            </w:tcBorders>
            <w:vAlign w:val="bottom"/>
          </w:tcPr>
          <w:p w14:paraId="6747088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Дунаев К.</w:t>
            </w:r>
          </w:p>
        </w:tc>
        <w:tc>
          <w:tcPr>
            <w:tcW w:w="1440" w:type="dxa"/>
            <w:tcBorders>
              <w:top w:val="single" w:sz="4" w:space="0" w:color="auto"/>
              <w:left w:val="single" w:sz="4" w:space="0" w:color="auto"/>
              <w:bottom w:val="single" w:sz="4" w:space="0" w:color="auto"/>
              <w:right w:val="single" w:sz="4" w:space="0" w:color="auto"/>
            </w:tcBorders>
            <w:vAlign w:val="bottom"/>
          </w:tcPr>
          <w:p w14:paraId="2B1F299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658C4E9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52AEE50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1A95C51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21</w:t>
            </w:r>
          </w:p>
        </w:tc>
        <w:tc>
          <w:tcPr>
            <w:tcW w:w="1640" w:type="dxa"/>
            <w:tcBorders>
              <w:top w:val="single" w:sz="4" w:space="0" w:color="auto"/>
              <w:left w:val="single" w:sz="4" w:space="0" w:color="auto"/>
              <w:bottom w:val="single" w:sz="4" w:space="0" w:color="auto"/>
              <w:right w:val="single" w:sz="4" w:space="0" w:color="auto"/>
            </w:tcBorders>
            <w:vAlign w:val="bottom"/>
          </w:tcPr>
          <w:p w14:paraId="7EB5F07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24D81161"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5F03FCE0"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2215CCE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5</w:t>
            </w:r>
          </w:p>
        </w:tc>
        <w:tc>
          <w:tcPr>
            <w:tcW w:w="1940" w:type="dxa"/>
            <w:tcBorders>
              <w:top w:val="single" w:sz="4" w:space="0" w:color="auto"/>
              <w:left w:val="single" w:sz="4" w:space="0" w:color="auto"/>
              <w:bottom w:val="single" w:sz="4" w:space="0" w:color="auto"/>
              <w:right w:val="single" w:sz="4" w:space="0" w:color="auto"/>
            </w:tcBorders>
            <w:vAlign w:val="bottom"/>
          </w:tcPr>
          <w:p w14:paraId="3962CDC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Задаля В.</w:t>
            </w:r>
          </w:p>
        </w:tc>
        <w:tc>
          <w:tcPr>
            <w:tcW w:w="1440" w:type="dxa"/>
            <w:tcBorders>
              <w:top w:val="single" w:sz="4" w:space="0" w:color="auto"/>
              <w:left w:val="single" w:sz="4" w:space="0" w:color="auto"/>
              <w:bottom w:val="single" w:sz="4" w:space="0" w:color="auto"/>
              <w:right w:val="single" w:sz="4" w:space="0" w:color="auto"/>
            </w:tcBorders>
            <w:vAlign w:val="bottom"/>
          </w:tcPr>
          <w:p w14:paraId="1E7C270D"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1BF2F19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522A2B5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36CD25A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16</w:t>
            </w:r>
          </w:p>
        </w:tc>
        <w:tc>
          <w:tcPr>
            <w:tcW w:w="1640" w:type="dxa"/>
            <w:tcBorders>
              <w:top w:val="single" w:sz="4" w:space="0" w:color="auto"/>
              <w:left w:val="single" w:sz="4" w:space="0" w:color="auto"/>
              <w:bottom w:val="single" w:sz="4" w:space="0" w:color="auto"/>
              <w:right w:val="single" w:sz="4" w:space="0" w:color="auto"/>
            </w:tcBorders>
            <w:vAlign w:val="bottom"/>
          </w:tcPr>
          <w:p w14:paraId="772B813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5B080DBD"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13AA9882"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370908D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6</w:t>
            </w:r>
          </w:p>
        </w:tc>
        <w:tc>
          <w:tcPr>
            <w:tcW w:w="1940" w:type="dxa"/>
            <w:tcBorders>
              <w:top w:val="single" w:sz="4" w:space="0" w:color="auto"/>
              <w:left w:val="single" w:sz="4" w:space="0" w:color="auto"/>
              <w:bottom w:val="single" w:sz="4" w:space="0" w:color="auto"/>
              <w:right w:val="single" w:sz="4" w:space="0" w:color="auto"/>
            </w:tcBorders>
            <w:vAlign w:val="bottom"/>
          </w:tcPr>
          <w:p w14:paraId="70A44C4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Зенюк С.</w:t>
            </w:r>
          </w:p>
        </w:tc>
        <w:tc>
          <w:tcPr>
            <w:tcW w:w="1440" w:type="dxa"/>
            <w:tcBorders>
              <w:top w:val="single" w:sz="4" w:space="0" w:color="auto"/>
              <w:left w:val="single" w:sz="4" w:space="0" w:color="auto"/>
              <w:bottom w:val="single" w:sz="4" w:space="0" w:color="auto"/>
              <w:right w:val="single" w:sz="4" w:space="0" w:color="auto"/>
            </w:tcBorders>
            <w:vAlign w:val="bottom"/>
          </w:tcPr>
          <w:p w14:paraId="6A0E765C"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47DFA75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6A22F75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5A76A1E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12</w:t>
            </w:r>
          </w:p>
        </w:tc>
        <w:tc>
          <w:tcPr>
            <w:tcW w:w="1640" w:type="dxa"/>
            <w:tcBorders>
              <w:top w:val="single" w:sz="4" w:space="0" w:color="auto"/>
              <w:left w:val="single" w:sz="4" w:space="0" w:color="auto"/>
              <w:bottom w:val="single" w:sz="4" w:space="0" w:color="auto"/>
              <w:right w:val="single" w:sz="4" w:space="0" w:color="auto"/>
            </w:tcBorders>
            <w:vAlign w:val="bottom"/>
          </w:tcPr>
          <w:p w14:paraId="142F40E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73DA2AD8"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14EC5818" w14:textId="77777777" w:rsidTr="002E5E59">
        <w:trPr>
          <w:trHeight w:val="268"/>
        </w:trPr>
        <w:tc>
          <w:tcPr>
            <w:tcW w:w="500" w:type="dxa"/>
            <w:tcBorders>
              <w:top w:val="single" w:sz="4" w:space="0" w:color="auto"/>
              <w:left w:val="single" w:sz="4" w:space="0" w:color="auto"/>
              <w:bottom w:val="single" w:sz="4" w:space="0" w:color="auto"/>
              <w:right w:val="single" w:sz="4" w:space="0" w:color="auto"/>
            </w:tcBorders>
            <w:vAlign w:val="bottom"/>
          </w:tcPr>
          <w:p w14:paraId="12A9666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7</w:t>
            </w:r>
          </w:p>
        </w:tc>
        <w:tc>
          <w:tcPr>
            <w:tcW w:w="1940" w:type="dxa"/>
            <w:tcBorders>
              <w:top w:val="single" w:sz="4" w:space="0" w:color="auto"/>
              <w:left w:val="single" w:sz="4" w:space="0" w:color="auto"/>
              <w:bottom w:val="single" w:sz="4" w:space="0" w:color="auto"/>
              <w:right w:val="single" w:sz="4" w:space="0" w:color="auto"/>
            </w:tcBorders>
            <w:vAlign w:val="bottom"/>
          </w:tcPr>
          <w:p w14:paraId="07CA599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Кабуш Э.</w:t>
            </w:r>
          </w:p>
        </w:tc>
        <w:tc>
          <w:tcPr>
            <w:tcW w:w="1440" w:type="dxa"/>
            <w:tcBorders>
              <w:top w:val="single" w:sz="4" w:space="0" w:color="auto"/>
              <w:left w:val="single" w:sz="4" w:space="0" w:color="auto"/>
              <w:bottom w:val="single" w:sz="4" w:space="0" w:color="auto"/>
              <w:right w:val="single" w:sz="4" w:space="0" w:color="auto"/>
            </w:tcBorders>
            <w:vAlign w:val="bottom"/>
          </w:tcPr>
          <w:p w14:paraId="78DB6CA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14E39C4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7AF0362C"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6C5B2E0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20</w:t>
            </w:r>
          </w:p>
        </w:tc>
        <w:tc>
          <w:tcPr>
            <w:tcW w:w="1640" w:type="dxa"/>
            <w:tcBorders>
              <w:top w:val="single" w:sz="4" w:space="0" w:color="auto"/>
              <w:left w:val="single" w:sz="4" w:space="0" w:color="auto"/>
              <w:bottom w:val="single" w:sz="4" w:space="0" w:color="auto"/>
              <w:right w:val="single" w:sz="4" w:space="0" w:color="auto"/>
            </w:tcBorders>
            <w:vAlign w:val="bottom"/>
          </w:tcPr>
          <w:p w14:paraId="01014F5C"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2A4E324C"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0D50CC43"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49FC3E7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8</w:t>
            </w:r>
          </w:p>
        </w:tc>
        <w:tc>
          <w:tcPr>
            <w:tcW w:w="1940" w:type="dxa"/>
            <w:tcBorders>
              <w:top w:val="single" w:sz="4" w:space="0" w:color="auto"/>
              <w:left w:val="single" w:sz="4" w:space="0" w:color="auto"/>
              <w:bottom w:val="single" w:sz="4" w:space="0" w:color="auto"/>
              <w:right w:val="single" w:sz="4" w:space="0" w:color="auto"/>
            </w:tcBorders>
            <w:vAlign w:val="bottom"/>
          </w:tcPr>
          <w:p w14:paraId="6CF51DB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Кавва С.</w:t>
            </w:r>
          </w:p>
        </w:tc>
        <w:tc>
          <w:tcPr>
            <w:tcW w:w="1440" w:type="dxa"/>
            <w:tcBorders>
              <w:top w:val="single" w:sz="4" w:space="0" w:color="auto"/>
              <w:left w:val="single" w:sz="4" w:space="0" w:color="auto"/>
              <w:bottom w:val="single" w:sz="4" w:space="0" w:color="auto"/>
              <w:right w:val="single" w:sz="4" w:space="0" w:color="auto"/>
            </w:tcBorders>
            <w:vAlign w:val="bottom"/>
          </w:tcPr>
          <w:p w14:paraId="12825D76"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2E48392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23C488D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45C2A8D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22</w:t>
            </w:r>
          </w:p>
        </w:tc>
        <w:tc>
          <w:tcPr>
            <w:tcW w:w="1640" w:type="dxa"/>
            <w:tcBorders>
              <w:top w:val="single" w:sz="4" w:space="0" w:color="auto"/>
              <w:left w:val="single" w:sz="4" w:space="0" w:color="auto"/>
              <w:bottom w:val="single" w:sz="4" w:space="0" w:color="auto"/>
              <w:right w:val="single" w:sz="4" w:space="0" w:color="auto"/>
            </w:tcBorders>
            <w:vAlign w:val="bottom"/>
          </w:tcPr>
          <w:p w14:paraId="57D479A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0D4AE571"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60F52B59"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6FB8E04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9</w:t>
            </w:r>
          </w:p>
        </w:tc>
        <w:tc>
          <w:tcPr>
            <w:tcW w:w="1940" w:type="dxa"/>
            <w:tcBorders>
              <w:top w:val="single" w:sz="4" w:space="0" w:color="auto"/>
              <w:left w:val="single" w:sz="4" w:space="0" w:color="auto"/>
              <w:bottom w:val="single" w:sz="4" w:space="0" w:color="auto"/>
              <w:right w:val="single" w:sz="4" w:space="0" w:color="auto"/>
            </w:tcBorders>
            <w:vAlign w:val="bottom"/>
          </w:tcPr>
          <w:p w14:paraId="22802D7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Лысюк Н.</w:t>
            </w:r>
          </w:p>
        </w:tc>
        <w:tc>
          <w:tcPr>
            <w:tcW w:w="1440" w:type="dxa"/>
            <w:tcBorders>
              <w:top w:val="single" w:sz="4" w:space="0" w:color="auto"/>
              <w:left w:val="single" w:sz="4" w:space="0" w:color="auto"/>
              <w:bottom w:val="single" w:sz="4" w:space="0" w:color="auto"/>
              <w:right w:val="single" w:sz="4" w:space="0" w:color="auto"/>
            </w:tcBorders>
            <w:vAlign w:val="bottom"/>
          </w:tcPr>
          <w:p w14:paraId="2A5D719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5DDAB61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2A89931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7ADB917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16</w:t>
            </w:r>
          </w:p>
        </w:tc>
        <w:tc>
          <w:tcPr>
            <w:tcW w:w="1640" w:type="dxa"/>
            <w:tcBorders>
              <w:top w:val="single" w:sz="4" w:space="0" w:color="auto"/>
              <w:left w:val="single" w:sz="4" w:space="0" w:color="auto"/>
              <w:bottom w:val="single" w:sz="4" w:space="0" w:color="auto"/>
              <w:right w:val="single" w:sz="4" w:space="0" w:color="auto"/>
            </w:tcBorders>
            <w:vAlign w:val="bottom"/>
          </w:tcPr>
          <w:p w14:paraId="5467AAF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2815A204"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3551C6F0"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388CE28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10</w:t>
            </w:r>
          </w:p>
        </w:tc>
        <w:tc>
          <w:tcPr>
            <w:tcW w:w="1940" w:type="dxa"/>
            <w:tcBorders>
              <w:top w:val="single" w:sz="4" w:space="0" w:color="auto"/>
              <w:left w:val="single" w:sz="4" w:space="0" w:color="auto"/>
              <w:bottom w:val="single" w:sz="4" w:space="0" w:color="auto"/>
              <w:right w:val="single" w:sz="4" w:space="0" w:color="auto"/>
            </w:tcBorders>
            <w:vAlign w:val="bottom"/>
          </w:tcPr>
          <w:p w14:paraId="0FDA3B4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Малик А.</w:t>
            </w:r>
          </w:p>
        </w:tc>
        <w:tc>
          <w:tcPr>
            <w:tcW w:w="1440" w:type="dxa"/>
            <w:tcBorders>
              <w:top w:val="single" w:sz="4" w:space="0" w:color="auto"/>
              <w:left w:val="single" w:sz="4" w:space="0" w:color="auto"/>
              <w:bottom w:val="single" w:sz="4" w:space="0" w:color="auto"/>
              <w:right w:val="single" w:sz="4" w:space="0" w:color="auto"/>
            </w:tcBorders>
            <w:vAlign w:val="bottom"/>
          </w:tcPr>
          <w:p w14:paraId="42216A36"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380" w:type="dxa"/>
            <w:tcBorders>
              <w:top w:val="single" w:sz="4" w:space="0" w:color="auto"/>
              <w:left w:val="single" w:sz="4" w:space="0" w:color="auto"/>
              <w:bottom w:val="single" w:sz="4" w:space="0" w:color="auto"/>
              <w:right w:val="single" w:sz="4" w:space="0" w:color="auto"/>
            </w:tcBorders>
            <w:vAlign w:val="bottom"/>
          </w:tcPr>
          <w:p w14:paraId="16F47BC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80" w:type="dxa"/>
            <w:tcBorders>
              <w:top w:val="single" w:sz="4" w:space="0" w:color="auto"/>
              <w:left w:val="single" w:sz="4" w:space="0" w:color="auto"/>
              <w:bottom w:val="single" w:sz="4" w:space="0" w:color="auto"/>
              <w:right w:val="single" w:sz="4" w:space="0" w:color="auto"/>
            </w:tcBorders>
            <w:vAlign w:val="bottom"/>
          </w:tcPr>
          <w:p w14:paraId="3C3D32D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12D37E9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37</w:t>
            </w:r>
          </w:p>
        </w:tc>
        <w:tc>
          <w:tcPr>
            <w:tcW w:w="1640" w:type="dxa"/>
            <w:tcBorders>
              <w:top w:val="single" w:sz="4" w:space="0" w:color="auto"/>
              <w:left w:val="single" w:sz="4" w:space="0" w:color="auto"/>
              <w:bottom w:val="single" w:sz="4" w:space="0" w:color="auto"/>
              <w:right w:val="single" w:sz="4" w:space="0" w:color="auto"/>
            </w:tcBorders>
            <w:vAlign w:val="bottom"/>
          </w:tcPr>
          <w:p w14:paraId="56ACAB6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30" w:type="dxa"/>
            <w:tcBorders>
              <w:left w:val="single" w:sz="4" w:space="0" w:color="auto"/>
            </w:tcBorders>
            <w:vAlign w:val="bottom"/>
          </w:tcPr>
          <w:p w14:paraId="3938062D"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0C275569"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1D49AFD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11</w:t>
            </w:r>
          </w:p>
        </w:tc>
        <w:tc>
          <w:tcPr>
            <w:tcW w:w="1940" w:type="dxa"/>
            <w:tcBorders>
              <w:top w:val="single" w:sz="4" w:space="0" w:color="auto"/>
              <w:left w:val="single" w:sz="4" w:space="0" w:color="auto"/>
              <w:bottom w:val="single" w:sz="4" w:space="0" w:color="auto"/>
              <w:right w:val="single" w:sz="4" w:space="0" w:color="auto"/>
            </w:tcBorders>
            <w:vAlign w:val="bottom"/>
          </w:tcPr>
          <w:p w14:paraId="2EEABB7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Мусяк О.</w:t>
            </w:r>
          </w:p>
        </w:tc>
        <w:tc>
          <w:tcPr>
            <w:tcW w:w="1440" w:type="dxa"/>
            <w:tcBorders>
              <w:top w:val="single" w:sz="4" w:space="0" w:color="auto"/>
              <w:left w:val="single" w:sz="4" w:space="0" w:color="auto"/>
              <w:bottom w:val="single" w:sz="4" w:space="0" w:color="auto"/>
              <w:right w:val="single" w:sz="4" w:space="0" w:color="auto"/>
            </w:tcBorders>
            <w:vAlign w:val="bottom"/>
          </w:tcPr>
          <w:p w14:paraId="7E26BC9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2F1CD59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003A4C96"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5798C45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13</w:t>
            </w:r>
          </w:p>
        </w:tc>
        <w:tc>
          <w:tcPr>
            <w:tcW w:w="1640" w:type="dxa"/>
            <w:tcBorders>
              <w:top w:val="single" w:sz="4" w:space="0" w:color="auto"/>
              <w:left w:val="single" w:sz="4" w:space="0" w:color="auto"/>
              <w:bottom w:val="single" w:sz="4" w:space="0" w:color="auto"/>
              <w:right w:val="single" w:sz="4" w:space="0" w:color="auto"/>
            </w:tcBorders>
            <w:vAlign w:val="bottom"/>
          </w:tcPr>
          <w:p w14:paraId="1AB16A7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234E412E"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7D194189"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5C044C7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12</w:t>
            </w:r>
          </w:p>
        </w:tc>
        <w:tc>
          <w:tcPr>
            <w:tcW w:w="1940" w:type="dxa"/>
            <w:tcBorders>
              <w:top w:val="single" w:sz="4" w:space="0" w:color="auto"/>
              <w:left w:val="single" w:sz="4" w:space="0" w:color="auto"/>
              <w:bottom w:val="single" w:sz="4" w:space="0" w:color="auto"/>
              <w:right w:val="single" w:sz="4" w:space="0" w:color="auto"/>
            </w:tcBorders>
            <w:vAlign w:val="bottom"/>
          </w:tcPr>
          <w:p w14:paraId="2BF79C8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Огинец А.</w:t>
            </w:r>
          </w:p>
        </w:tc>
        <w:tc>
          <w:tcPr>
            <w:tcW w:w="1440" w:type="dxa"/>
            <w:tcBorders>
              <w:top w:val="single" w:sz="4" w:space="0" w:color="auto"/>
              <w:left w:val="single" w:sz="4" w:space="0" w:color="auto"/>
              <w:bottom w:val="single" w:sz="4" w:space="0" w:color="auto"/>
              <w:right w:val="single" w:sz="4" w:space="0" w:color="auto"/>
            </w:tcBorders>
            <w:vAlign w:val="bottom"/>
          </w:tcPr>
          <w:p w14:paraId="553D7CB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32E6CB8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5B1BD436"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840" w:type="dxa"/>
            <w:tcBorders>
              <w:top w:val="single" w:sz="4" w:space="0" w:color="auto"/>
              <w:left w:val="single" w:sz="4" w:space="0" w:color="auto"/>
              <w:bottom w:val="single" w:sz="4" w:space="0" w:color="auto"/>
              <w:right w:val="single" w:sz="4" w:space="0" w:color="auto"/>
            </w:tcBorders>
            <w:vAlign w:val="bottom"/>
          </w:tcPr>
          <w:p w14:paraId="55A8FC5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26</w:t>
            </w:r>
          </w:p>
        </w:tc>
        <w:tc>
          <w:tcPr>
            <w:tcW w:w="1640" w:type="dxa"/>
            <w:tcBorders>
              <w:top w:val="single" w:sz="4" w:space="0" w:color="auto"/>
              <w:left w:val="single" w:sz="4" w:space="0" w:color="auto"/>
              <w:bottom w:val="single" w:sz="4" w:space="0" w:color="auto"/>
              <w:right w:val="single" w:sz="4" w:space="0" w:color="auto"/>
            </w:tcBorders>
            <w:vAlign w:val="bottom"/>
          </w:tcPr>
          <w:p w14:paraId="4EE5CF4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614DB4AD"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4244B647" w14:textId="77777777" w:rsidTr="002E5E59">
        <w:trPr>
          <w:trHeight w:val="268"/>
        </w:trPr>
        <w:tc>
          <w:tcPr>
            <w:tcW w:w="500" w:type="dxa"/>
            <w:tcBorders>
              <w:top w:val="single" w:sz="4" w:space="0" w:color="auto"/>
              <w:left w:val="single" w:sz="4" w:space="0" w:color="auto"/>
              <w:bottom w:val="single" w:sz="4" w:space="0" w:color="auto"/>
              <w:right w:val="single" w:sz="4" w:space="0" w:color="auto"/>
            </w:tcBorders>
            <w:vAlign w:val="bottom"/>
          </w:tcPr>
          <w:p w14:paraId="4CF42C2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13</w:t>
            </w:r>
          </w:p>
        </w:tc>
        <w:tc>
          <w:tcPr>
            <w:tcW w:w="1940" w:type="dxa"/>
            <w:tcBorders>
              <w:top w:val="single" w:sz="4" w:space="0" w:color="auto"/>
              <w:left w:val="single" w:sz="4" w:space="0" w:color="auto"/>
              <w:bottom w:val="single" w:sz="4" w:space="0" w:color="auto"/>
              <w:right w:val="single" w:sz="4" w:space="0" w:color="auto"/>
            </w:tcBorders>
            <w:vAlign w:val="bottom"/>
          </w:tcPr>
          <w:p w14:paraId="4E4F29C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Рагоза Э.</w:t>
            </w:r>
          </w:p>
        </w:tc>
        <w:tc>
          <w:tcPr>
            <w:tcW w:w="1440" w:type="dxa"/>
            <w:tcBorders>
              <w:top w:val="single" w:sz="4" w:space="0" w:color="auto"/>
              <w:left w:val="single" w:sz="4" w:space="0" w:color="auto"/>
              <w:bottom w:val="single" w:sz="4" w:space="0" w:color="auto"/>
              <w:right w:val="single" w:sz="4" w:space="0" w:color="auto"/>
            </w:tcBorders>
            <w:vAlign w:val="bottom"/>
          </w:tcPr>
          <w:p w14:paraId="4E02FEC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63F3F9D1"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21C3C09D"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6DC0F9E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13</w:t>
            </w:r>
          </w:p>
        </w:tc>
        <w:tc>
          <w:tcPr>
            <w:tcW w:w="1640" w:type="dxa"/>
            <w:tcBorders>
              <w:top w:val="single" w:sz="4" w:space="0" w:color="auto"/>
              <w:left w:val="single" w:sz="4" w:space="0" w:color="auto"/>
              <w:bottom w:val="single" w:sz="4" w:space="0" w:color="auto"/>
              <w:right w:val="single" w:sz="4" w:space="0" w:color="auto"/>
            </w:tcBorders>
            <w:vAlign w:val="bottom"/>
          </w:tcPr>
          <w:p w14:paraId="1F40464C"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7FD5A5C0"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6274D1EE"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6111A1A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14</w:t>
            </w:r>
          </w:p>
        </w:tc>
        <w:tc>
          <w:tcPr>
            <w:tcW w:w="1940" w:type="dxa"/>
            <w:tcBorders>
              <w:top w:val="single" w:sz="4" w:space="0" w:color="auto"/>
              <w:left w:val="single" w:sz="4" w:space="0" w:color="auto"/>
              <w:bottom w:val="single" w:sz="4" w:space="0" w:color="auto"/>
              <w:right w:val="single" w:sz="4" w:space="0" w:color="auto"/>
            </w:tcBorders>
            <w:vAlign w:val="bottom"/>
          </w:tcPr>
          <w:p w14:paraId="7C725D2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Салимов Р.</w:t>
            </w:r>
          </w:p>
        </w:tc>
        <w:tc>
          <w:tcPr>
            <w:tcW w:w="1440" w:type="dxa"/>
            <w:tcBorders>
              <w:top w:val="single" w:sz="4" w:space="0" w:color="auto"/>
              <w:left w:val="single" w:sz="4" w:space="0" w:color="auto"/>
              <w:bottom w:val="single" w:sz="4" w:space="0" w:color="auto"/>
              <w:right w:val="single" w:sz="4" w:space="0" w:color="auto"/>
            </w:tcBorders>
            <w:vAlign w:val="bottom"/>
          </w:tcPr>
          <w:p w14:paraId="4A6D705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637AE60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7CD8B95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214B546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17</w:t>
            </w:r>
          </w:p>
        </w:tc>
        <w:tc>
          <w:tcPr>
            <w:tcW w:w="1640" w:type="dxa"/>
            <w:tcBorders>
              <w:top w:val="single" w:sz="4" w:space="0" w:color="auto"/>
              <w:left w:val="single" w:sz="4" w:space="0" w:color="auto"/>
              <w:bottom w:val="single" w:sz="4" w:space="0" w:color="auto"/>
              <w:right w:val="single" w:sz="4" w:space="0" w:color="auto"/>
            </w:tcBorders>
            <w:vAlign w:val="bottom"/>
          </w:tcPr>
          <w:p w14:paraId="61F137B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7DF2B0C8"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098D2493"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36A6793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15</w:t>
            </w:r>
          </w:p>
        </w:tc>
        <w:tc>
          <w:tcPr>
            <w:tcW w:w="1940" w:type="dxa"/>
            <w:tcBorders>
              <w:top w:val="single" w:sz="4" w:space="0" w:color="auto"/>
              <w:left w:val="single" w:sz="4" w:space="0" w:color="auto"/>
              <w:bottom w:val="single" w:sz="4" w:space="0" w:color="auto"/>
              <w:right w:val="single" w:sz="4" w:space="0" w:color="auto"/>
            </w:tcBorders>
            <w:vAlign w:val="bottom"/>
          </w:tcPr>
          <w:p w14:paraId="2B861AF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Хортов Д.</w:t>
            </w:r>
          </w:p>
        </w:tc>
        <w:tc>
          <w:tcPr>
            <w:tcW w:w="1440" w:type="dxa"/>
            <w:tcBorders>
              <w:top w:val="single" w:sz="4" w:space="0" w:color="auto"/>
              <w:left w:val="single" w:sz="4" w:space="0" w:color="auto"/>
              <w:bottom w:val="single" w:sz="4" w:space="0" w:color="auto"/>
              <w:right w:val="single" w:sz="4" w:space="0" w:color="auto"/>
            </w:tcBorders>
            <w:vAlign w:val="bottom"/>
          </w:tcPr>
          <w:p w14:paraId="52C433B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4C01CF9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7C85F6AC"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3A55196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17</w:t>
            </w:r>
          </w:p>
        </w:tc>
        <w:tc>
          <w:tcPr>
            <w:tcW w:w="1640" w:type="dxa"/>
            <w:tcBorders>
              <w:top w:val="single" w:sz="4" w:space="0" w:color="auto"/>
              <w:left w:val="single" w:sz="4" w:space="0" w:color="auto"/>
              <w:bottom w:val="single" w:sz="4" w:space="0" w:color="auto"/>
              <w:right w:val="single" w:sz="4" w:space="0" w:color="auto"/>
            </w:tcBorders>
            <w:vAlign w:val="bottom"/>
          </w:tcPr>
          <w:p w14:paraId="6DBB392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428BD592"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2E5E59" w:rsidRPr="00A54BBA" w14:paraId="48BDE684" w14:textId="77777777" w:rsidTr="000E1EBC">
        <w:trPr>
          <w:trHeight w:val="267"/>
        </w:trPr>
        <w:tc>
          <w:tcPr>
            <w:tcW w:w="9320" w:type="dxa"/>
            <w:gridSpan w:val="7"/>
            <w:tcBorders>
              <w:top w:val="single" w:sz="4" w:space="0" w:color="auto"/>
              <w:left w:val="single" w:sz="4" w:space="0" w:color="auto"/>
              <w:bottom w:val="single" w:sz="4" w:space="0" w:color="auto"/>
              <w:right w:val="single" w:sz="4" w:space="0" w:color="auto"/>
            </w:tcBorders>
            <w:vAlign w:val="bottom"/>
          </w:tcPr>
          <w:p w14:paraId="06C0C96A"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ЭКСПЕРИМЕНТАЛЬНАЯ ГРУППА</w:t>
            </w:r>
          </w:p>
        </w:tc>
        <w:tc>
          <w:tcPr>
            <w:tcW w:w="30" w:type="dxa"/>
            <w:tcBorders>
              <w:left w:val="single" w:sz="4" w:space="0" w:color="auto"/>
            </w:tcBorders>
            <w:vAlign w:val="bottom"/>
          </w:tcPr>
          <w:p w14:paraId="2CFB88DA" w14:textId="77777777" w:rsidR="002E5E59" w:rsidRPr="00A54BBA" w:rsidRDefault="002E5E59"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1B95C07E" w14:textId="77777777" w:rsidTr="002E5E59">
        <w:trPr>
          <w:trHeight w:val="264"/>
        </w:trPr>
        <w:tc>
          <w:tcPr>
            <w:tcW w:w="500" w:type="dxa"/>
            <w:tcBorders>
              <w:top w:val="single" w:sz="4" w:space="0" w:color="auto"/>
              <w:left w:val="single" w:sz="4" w:space="0" w:color="auto"/>
              <w:bottom w:val="single" w:sz="4" w:space="0" w:color="auto"/>
              <w:right w:val="single" w:sz="4" w:space="0" w:color="auto"/>
            </w:tcBorders>
            <w:vAlign w:val="bottom"/>
          </w:tcPr>
          <w:p w14:paraId="38412F3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w:t>
            </w:r>
          </w:p>
        </w:tc>
        <w:tc>
          <w:tcPr>
            <w:tcW w:w="1940" w:type="dxa"/>
            <w:tcBorders>
              <w:top w:val="single" w:sz="4" w:space="0" w:color="auto"/>
              <w:left w:val="single" w:sz="4" w:space="0" w:color="auto"/>
              <w:bottom w:val="single" w:sz="4" w:space="0" w:color="auto"/>
              <w:right w:val="single" w:sz="4" w:space="0" w:color="auto"/>
            </w:tcBorders>
            <w:vAlign w:val="bottom"/>
          </w:tcPr>
          <w:p w14:paraId="37BC517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Вересовец А.</w:t>
            </w:r>
          </w:p>
        </w:tc>
        <w:tc>
          <w:tcPr>
            <w:tcW w:w="1440" w:type="dxa"/>
            <w:tcBorders>
              <w:top w:val="single" w:sz="4" w:space="0" w:color="auto"/>
              <w:left w:val="single" w:sz="4" w:space="0" w:color="auto"/>
              <w:bottom w:val="single" w:sz="4" w:space="0" w:color="auto"/>
              <w:right w:val="single" w:sz="4" w:space="0" w:color="auto"/>
            </w:tcBorders>
            <w:vAlign w:val="bottom"/>
          </w:tcPr>
          <w:p w14:paraId="4E8DA32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2AB840F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79A0457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149630B1"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6</w:t>
            </w:r>
          </w:p>
        </w:tc>
        <w:tc>
          <w:tcPr>
            <w:tcW w:w="1640" w:type="dxa"/>
            <w:tcBorders>
              <w:top w:val="single" w:sz="4" w:space="0" w:color="auto"/>
              <w:left w:val="single" w:sz="4" w:space="0" w:color="auto"/>
              <w:bottom w:val="single" w:sz="4" w:space="0" w:color="auto"/>
              <w:right w:val="single" w:sz="4" w:space="0" w:color="auto"/>
            </w:tcBorders>
            <w:vAlign w:val="bottom"/>
          </w:tcPr>
          <w:p w14:paraId="60D6A1F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2511166B"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1ED9A91E"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5B066F6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w:t>
            </w:r>
          </w:p>
        </w:tc>
        <w:tc>
          <w:tcPr>
            <w:tcW w:w="1940" w:type="dxa"/>
            <w:tcBorders>
              <w:top w:val="single" w:sz="4" w:space="0" w:color="auto"/>
              <w:left w:val="single" w:sz="4" w:space="0" w:color="auto"/>
              <w:bottom w:val="single" w:sz="4" w:space="0" w:color="auto"/>
              <w:right w:val="single" w:sz="4" w:space="0" w:color="auto"/>
            </w:tcBorders>
            <w:vAlign w:val="bottom"/>
          </w:tcPr>
          <w:p w14:paraId="20EC7CC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Воротынцев С.</w:t>
            </w:r>
          </w:p>
        </w:tc>
        <w:tc>
          <w:tcPr>
            <w:tcW w:w="1440" w:type="dxa"/>
            <w:tcBorders>
              <w:top w:val="single" w:sz="4" w:space="0" w:color="auto"/>
              <w:left w:val="single" w:sz="4" w:space="0" w:color="auto"/>
              <w:bottom w:val="single" w:sz="4" w:space="0" w:color="auto"/>
              <w:right w:val="single" w:sz="4" w:space="0" w:color="auto"/>
            </w:tcBorders>
            <w:vAlign w:val="bottom"/>
          </w:tcPr>
          <w:p w14:paraId="2B7C17F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52B03C9D"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4E1243B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2DBD179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13</w:t>
            </w:r>
          </w:p>
        </w:tc>
        <w:tc>
          <w:tcPr>
            <w:tcW w:w="1640" w:type="dxa"/>
            <w:tcBorders>
              <w:top w:val="single" w:sz="4" w:space="0" w:color="auto"/>
              <w:left w:val="single" w:sz="4" w:space="0" w:color="auto"/>
              <w:bottom w:val="single" w:sz="4" w:space="0" w:color="auto"/>
              <w:right w:val="single" w:sz="4" w:space="0" w:color="auto"/>
            </w:tcBorders>
            <w:vAlign w:val="bottom"/>
          </w:tcPr>
          <w:p w14:paraId="4A3F516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7A22A9D1"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61C4FAE3"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1F39B6D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w:t>
            </w:r>
          </w:p>
        </w:tc>
        <w:tc>
          <w:tcPr>
            <w:tcW w:w="1940" w:type="dxa"/>
            <w:tcBorders>
              <w:top w:val="single" w:sz="4" w:space="0" w:color="auto"/>
              <w:left w:val="single" w:sz="4" w:space="0" w:color="auto"/>
              <w:bottom w:val="single" w:sz="4" w:space="0" w:color="auto"/>
              <w:right w:val="single" w:sz="4" w:space="0" w:color="auto"/>
            </w:tcBorders>
            <w:vAlign w:val="bottom"/>
          </w:tcPr>
          <w:p w14:paraId="0428593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Жавко К.</w:t>
            </w:r>
          </w:p>
        </w:tc>
        <w:tc>
          <w:tcPr>
            <w:tcW w:w="1440" w:type="dxa"/>
            <w:tcBorders>
              <w:top w:val="single" w:sz="4" w:space="0" w:color="auto"/>
              <w:left w:val="single" w:sz="4" w:space="0" w:color="auto"/>
              <w:bottom w:val="single" w:sz="4" w:space="0" w:color="auto"/>
              <w:right w:val="single" w:sz="4" w:space="0" w:color="auto"/>
            </w:tcBorders>
            <w:vAlign w:val="bottom"/>
          </w:tcPr>
          <w:p w14:paraId="1AF4015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1DE3C5A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4621DB0D"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1BDD5D96"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13</w:t>
            </w:r>
          </w:p>
        </w:tc>
        <w:tc>
          <w:tcPr>
            <w:tcW w:w="1640" w:type="dxa"/>
            <w:tcBorders>
              <w:top w:val="single" w:sz="4" w:space="0" w:color="auto"/>
              <w:left w:val="single" w:sz="4" w:space="0" w:color="auto"/>
              <w:bottom w:val="single" w:sz="4" w:space="0" w:color="auto"/>
              <w:right w:val="single" w:sz="4" w:space="0" w:color="auto"/>
            </w:tcBorders>
            <w:vAlign w:val="bottom"/>
          </w:tcPr>
          <w:p w14:paraId="165C117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6517EBFB"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DF4737" w:rsidRPr="00A54BBA" w14:paraId="0BD63D7B" w14:textId="77777777" w:rsidTr="00F454E0">
        <w:trPr>
          <w:trHeight w:val="266"/>
        </w:trPr>
        <w:tc>
          <w:tcPr>
            <w:tcW w:w="9320" w:type="dxa"/>
            <w:gridSpan w:val="7"/>
            <w:tcBorders>
              <w:top w:val="single" w:sz="4" w:space="0" w:color="auto"/>
              <w:left w:val="single" w:sz="4" w:space="0" w:color="auto"/>
              <w:bottom w:val="single" w:sz="4" w:space="0" w:color="auto"/>
              <w:right w:val="single" w:sz="4" w:space="0" w:color="auto"/>
            </w:tcBorders>
            <w:vAlign w:val="bottom"/>
          </w:tcPr>
          <w:p w14:paraId="5CD9B639" w14:textId="77777777" w:rsidR="00DF4737" w:rsidRPr="00A54BBA" w:rsidRDefault="00DF4737" w:rsidP="002E5E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продолжение таблицы 3.7</w:t>
            </w:r>
          </w:p>
        </w:tc>
        <w:tc>
          <w:tcPr>
            <w:tcW w:w="30" w:type="dxa"/>
            <w:tcBorders>
              <w:left w:val="single" w:sz="4" w:space="0" w:color="auto"/>
            </w:tcBorders>
            <w:vAlign w:val="bottom"/>
          </w:tcPr>
          <w:p w14:paraId="273087CB" w14:textId="77777777" w:rsidR="00DF4737" w:rsidRPr="00A54BBA" w:rsidRDefault="00DF4737"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272AE479" w14:textId="77777777" w:rsidTr="002E5E59">
        <w:trPr>
          <w:trHeight w:val="268"/>
        </w:trPr>
        <w:tc>
          <w:tcPr>
            <w:tcW w:w="500" w:type="dxa"/>
            <w:tcBorders>
              <w:top w:val="single" w:sz="4" w:space="0" w:color="auto"/>
              <w:left w:val="single" w:sz="4" w:space="0" w:color="auto"/>
              <w:bottom w:val="single" w:sz="4" w:space="0" w:color="auto"/>
              <w:right w:val="single" w:sz="4" w:space="0" w:color="auto"/>
            </w:tcBorders>
            <w:vAlign w:val="bottom"/>
          </w:tcPr>
          <w:p w14:paraId="35015D2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4</w:t>
            </w:r>
          </w:p>
        </w:tc>
        <w:tc>
          <w:tcPr>
            <w:tcW w:w="1940" w:type="dxa"/>
            <w:tcBorders>
              <w:top w:val="single" w:sz="4" w:space="0" w:color="auto"/>
              <w:left w:val="single" w:sz="4" w:space="0" w:color="auto"/>
              <w:bottom w:val="single" w:sz="4" w:space="0" w:color="auto"/>
              <w:right w:val="single" w:sz="4" w:space="0" w:color="auto"/>
            </w:tcBorders>
            <w:vAlign w:val="bottom"/>
          </w:tcPr>
          <w:p w14:paraId="105F168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Жанкевич А.</w:t>
            </w:r>
          </w:p>
        </w:tc>
        <w:tc>
          <w:tcPr>
            <w:tcW w:w="1440" w:type="dxa"/>
            <w:tcBorders>
              <w:top w:val="single" w:sz="4" w:space="0" w:color="auto"/>
              <w:left w:val="single" w:sz="4" w:space="0" w:color="auto"/>
              <w:bottom w:val="single" w:sz="4" w:space="0" w:color="auto"/>
              <w:right w:val="single" w:sz="4" w:space="0" w:color="auto"/>
            </w:tcBorders>
            <w:vAlign w:val="bottom"/>
          </w:tcPr>
          <w:p w14:paraId="2AF01AD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5841EC1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740A12B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417D5F8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17</w:t>
            </w:r>
          </w:p>
        </w:tc>
        <w:tc>
          <w:tcPr>
            <w:tcW w:w="1640" w:type="dxa"/>
            <w:tcBorders>
              <w:top w:val="single" w:sz="4" w:space="0" w:color="auto"/>
              <w:left w:val="single" w:sz="4" w:space="0" w:color="auto"/>
              <w:bottom w:val="single" w:sz="4" w:space="0" w:color="auto"/>
              <w:right w:val="single" w:sz="4" w:space="0" w:color="auto"/>
            </w:tcBorders>
            <w:vAlign w:val="bottom"/>
          </w:tcPr>
          <w:p w14:paraId="01C5D47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1D74DC0F"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62499583"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338BC93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5</w:t>
            </w:r>
          </w:p>
        </w:tc>
        <w:tc>
          <w:tcPr>
            <w:tcW w:w="1940" w:type="dxa"/>
            <w:tcBorders>
              <w:top w:val="single" w:sz="4" w:space="0" w:color="auto"/>
              <w:left w:val="single" w:sz="4" w:space="0" w:color="auto"/>
              <w:bottom w:val="single" w:sz="4" w:space="0" w:color="auto"/>
              <w:right w:val="single" w:sz="4" w:space="0" w:color="auto"/>
            </w:tcBorders>
            <w:vAlign w:val="bottom"/>
          </w:tcPr>
          <w:p w14:paraId="14B2A22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Кадера А.</w:t>
            </w:r>
          </w:p>
        </w:tc>
        <w:tc>
          <w:tcPr>
            <w:tcW w:w="1440" w:type="dxa"/>
            <w:tcBorders>
              <w:top w:val="single" w:sz="4" w:space="0" w:color="auto"/>
              <w:left w:val="single" w:sz="4" w:space="0" w:color="auto"/>
              <w:bottom w:val="single" w:sz="4" w:space="0" w:color="auto"/>
              <w:right w:val="single" w:sz="4" w:space="0" w:color="auto"/>
            </w:tcBorders>
            <w:vAlign w:val="bottom"/>
          </w:tcPr>
          <w:p w14:paraId="2403E9A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452818BE"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2E49FFC6"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67E6251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16</w:t>
            </w:r>
          </w:p>
        </w:tc>
        <w:tc>
          <w:tcPr>
            <w:tcW w:w="1640" w:type="dxa"/>
            <w:tcBorders>
              <w:top w:val="single" w:sz="4" w:space="0" w:color="auto"/>
              <w:left w:val="single" w:sz="4" w:space="0" w:color="auto"/>
              <w:bottom w:val="single" w:sz="4" w:space="0" w:color="auto"/>
              <w:right w:val="single" w:sz="4" w:space="0" w:color="auto"/>
            </w:tcBorders>
            <w:vAlign w:val="bottom"/>
          </w:tcPr>
          <w:p w14:paraId="032A059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7E24BBE7"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5CF7914D"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3BF9B87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6</w:t>
            </w:r>
          </w:p>
        </w:tc>
        <w:tc>
          <w:tcPr>
            <w:tcW w:w="1940" w:type="dxa"/>
            <w:tcBorders>
              <w:top w:val="single" w:sz="4" w:space="0" w:color="auto"/>
              <w:left w:val="single" w:sz="4" w:space="0" w:color="auto"/>
              <w:bottom w:val="single" w:sz="4" w:space="0" w:color="auto"/>
              <w:right w:val="single" w:sz="4" w:space="0" w:color="auto"/>
            </w:tcBorders>
            <w:vAlign w:val="bottom"/>
          </w:tcPr>
          <w:p w14:paraId="7626094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Мошковская Д.</w:t>
            </w:r>
          </w:p>
        </w:tc>
        <w:tc>
          <w:tcPr>
            <w:tcW w:w="1440" w:type="dxa"/>
            <w:tcBorders>
              <w:top w:val="single" w:sz="4" w:space="0" w:color="auto"/>
              <w:left w:val="single" w:sz="4" w:space="0" w:color="auto"/>
              <w:bottom w:val="single" w:sz="4" w:space="0" w:color="auto"/>
              <w:right w:val="single" w:sz="4" w:space="0" w:color="auto"/>
            </w:tcBorders>
            <w:vAlign w:val="bottom"/>
          </w:tcPr>
          <w:p w14:paraId="2C3E485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6C6A65A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48CACA61"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26C2B7E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9</w:t>
            </w:r>
          </w:p>
        </w:tc>
        <w:tc>
          <w:tcPr>
            <w:tcW w:w="1640" w:type="dxa"/>
            <w:tcBorders>
              <w:top w:val="single" w:sz="4" w:space="0" w:color="auto"/>
              <w:left w:val="single" w:sz="4" w:space="0" w:color="auto"/>
              <w:bottom w:val="single" w:sz="4" w:space="0" w:color="auto"/>
              <w:right w:val="single" w:sz="4" w:space="0" w:color="auto"/>
            </w:tcBorders>
            <w:vAlign w:val="bottom"/>
          </w:tcPr>
          <w:p w14:paraId="171578B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2DC440D2"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407D7D90"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208E2F1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7</w:t>
            </w:r>
          </w:p>
        </w:tc>
        <w:tc>
          <w:tcPr>
            <w:tcW w:w="1940" w:type="dxa"/>
            <w:tcBorders>
              <w:top w:val="single" w:sz="4" w:space="0" w:color="auto"/>
              <w:left w:val="single" w:sz="4" w:space="0" w:color="auto"/>
              <w:bottom w:val="single" w:sz="4" w:space="0" w:color="auto"/>
              <w:right w:val="single" w:sz="4" w:space="0" w:color="auto"/>
            </w:tcBorders>
            <w:vAlign w:val="bottom"/>
          </w:tcPr>
          <w:p w14:paraId="09B118F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Марголин П.</w:t>
            </w:r>
          </w:p>
        </w:tc>
        <w:tc>
          <w:tcPr>
            <w:tcW w:w="1440" w:type="dxa"/>
            <w:tcBorders>
              <w:top w:val="single" w:sz="4" w:space="0" w:color="auto"/>
              <w:left w:val="single" w:sz="4" w:space="0" w:color="auto"/>
              <w:bottom w:val="single" w:sz="4" w:space="0" w:color="auto"/>
              <w:right w:val="single" w:sz="4" w:space="0" w:color="auto"/>
            </w:tcBorders>
            <w:vAlign w:val="bottom"/>
          </w:tcPr>
          <w:p w14:paraId="6A186C0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45F4A19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54E7999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53FBDBC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10</w:t>
            </w:r>
          </w:p>
        </w:tc>
        <w:tc>
          <w:tcPr>
            <w:tcW w:w="1640" w:type="dxa"/>
            <w:tcBorders>
              <w:top w:val="single" w:sz="4" w:space="0" w:color="auto"/>
              <w:left w:val="single" w:sz="4" w:space="0" w:color="auto"/>
              <w:bottom w:val="single" w:sz="4" w:space="0" w:color="auto"/>
              <w:right w:val="single" w:sz="4" w:space="0" w:color="auto"/>
            </w:tcBorders>
            <w:vAlign w:val="bottom"/>
          </w:tcPr>
          <w:p w14:paraId="002AEAF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0984A368"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41753F66"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2946C8A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8</w:t>
            </w:r>
          </w:p>
        </w:tc>
        <w:tc>
          <w:tcPr>
            <w:tcW w:w="1940" w:type="dxa"/>
            <w:tcBorders>
              <w:top w:val="single" w:sz="4" w:space="0" w:color="auto"/>
              <w:left w:val="single" w:sz="4" w:space="0" w:color="auto"/>
              <w:bottom w:val="single" w:sz="4" w:space="0" w:color="auto"/>
              <w:right w:val="single" w:sz="4" w:space="0" w:color="auto"/>
            </w:tcBorders>
            <w:vAlign w:val="bottom"/>
          </w:tcPr>
          <w:p w14:paraId="1B8DA1C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Мотов И.</w:t>
            </w:r>
          </w:p>
        </w:tc>
        <w:tc>
          <w:tcPr>
            <w:tcW w:w="1440" w:type="dxa"/>
            <w:tcBorders>
              <w:top w:val="single" w:sz="4" w:space="0" w:color="auto"/>
              <w:left w:val="single" w:sz="4" w:space="0" w:color="auto"/>
              <w:bottom w:val="single" w:sz="4" w:space="0" w:color="auto"/>
              <w:right w:val="single" w:sz="4" w:space="0" w:color="auto"/>
            </w:tcBorders>
            <w:vAlign w:val="bottom"/>
          </w:tcPr>
          <w:p w14:paraId="23848F6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2F7E7E7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22C78F5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5CD23E0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19</w:t>
            </w:r>
          </w:p>
        </w:tc>
        <w:tc>
          <w:tcPr>
            <w:tcW w:w="1640" w:type="dxa"/>
            <w:tcBorders>
              <w:top w:val="single" w:sz="4" w:space="0" w:color="auto"/>
              <w:left w:val="single" w:sz="4" w:space="0" w:color="auto"/>
              <w:bottom w:val="single" w:sz="4" w:space="0" w:color="auto"/>
              <w:right w:val="single" w:sz="4" w:space="0" w:color="auto"/>
            </w:tcBorders>
            <w:vAlign w:val="bottom"/>
          </w:tcPr>
          <w:p w14:paraId="08A2EC2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6D49C0C5"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3EC4450E"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4A0E136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9</w:t>
            </w:r>
          </w:p>
        </w:tc>
        <w:tc>
          <w:tcPr>
            <w:tcW w:w="1940" w:type="dxa"/>
            <w:tcBorders>
              <w:top w:val="single" w:sz="4" w:space="0" w:color="auto"/>
              <w:left w:val="single" w:sz="4" w:space="0" w:color="auto"/>
              <w:bottom w:val="single" w:sz="4" w:space="0" w:color="auto"/>
              <w:right w:val="single" w:sz="4" w:space="0" w:color="auto"/>
            </w:tcBorders>
            <w:vAlign w:val="bottom"/>
          </w:tcPr>
          <w:p w14:paraId="190A5C9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Пакулис В.</w:t>
            </w:r>
          </w:p>
        </w:tc>
        <w:tc>
          <w:tcPr>
            <w:tcW w:w="1440" w:type="dxa"/>
            <w:tcBorders>
              <w:top w:val="single" w:sz="4" w:space="0" w:color="auto"/>
              <w:left w:val="single" w:sz="4" w:space="0" w:color="auto"/>
              <w:bottom w:val="single" w:sz="4" w:space="0" w:color="auto"/>
              <w:right w:val="single" w:sz="4" w:space="0" w:color="auto"/>
            </w:tcBorders>
            <w:vAlign w:val="bottom"/>
          </w:tcPr>
          <w:p w14:paraId="3D8EB2F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2675A593"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0A5DB014"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4738A12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16</w:t>
            </w:r>
          </w:p>
        </w:tc>
        <w:tc>
          <w:tcPr>
            <w:tcW w:w="1640" w:type="dxa"/>
            <w:tcBorders>
              <w:top w:val="single" w:sz="4" w:space="0" w:color="auto"/>
              <w:left w:val="single" w:sz="4" w:space="0" w:color="auto"/>
              <w:bottom w:val="single" w:sz="4" w:space="0" w:color="auto"/>
              <w:right w:val="single" w:sz="4" w:space="0" w:color="auto"/>
            </w:tcBorders>
            <w:vAlign w:val="bottom"/>
          </w:tcPr>
          <w:p w14:paraId="628BC76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276DEA5A"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2B950ADC" w14:textId="77777777" w:rsidTr="002E5E59">
        <w:trPr>
          <w:trHeight w:val="268"/>
        </w:trPr>
        <w:tc>
          <w:tcPr>
            <w:tcW w:w="500" w:type="dxa"/>
            <w:tcBorders>
              <w:top w:val="single" w:sz="4" w:space="0" w:color="auto"/>
              <w:left w:val="single" w:sz="4" w:space="0" w:color="auto"/>
              <w:bottom w:val="single" w:sz="4" w:space="0" w:color="auto"/>
              <w:right w:val="single" w:sz="4" w:space="0" w:color="auto"/>
            </w:tcBorders>
            <w:vAlign w:val="bottom"/>
          </w:tcPr>
          <w:p w14:paraId="0A99F31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10</w:t>
            </w:r>
          </w:p>
        </w:tc>
        <w:tc>
          <w:tcPr>
            <w:tcW w:w="1940" w:type="dxa"/>
            <w:tcBorders>
              <w:top w:val="single" w:sz="4" w:space="0" w:color="auto"/>
              <w:left w:val="single" w:sz="4" w:space="0" w:color="auto"/>
              <w:bottom w:val="single" w:sz="4" w:space="0" w:color="auto"/>
              <w:right w:val="single" w:sz="4" w:space="0" w:color="auto"/>
            </w:tcBorders>
            <w:vAlign w:val="bottom"/>
          </w:tcPr>
          <w:p w14:paraId="4F0EA9D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Оринский В.</w:t>
            </w:r>
          </w:p>
        </w:tc>
        <w:tc>
          <w:tcPr>
            <w:tcW w:w="1440" w:type="dxa"/>
            <w:tcBorders>
              <w:top w:val="single" w:sz="4" w:space="0" w:color="auto"/>
              <w:left w:val="single" w:sz="4" w:space="0" w:color="auto"/>
              <w:bottom w:val="single" w:sz="4" w:space="0" w:color="auto"/>
              <w:right w:val="single" w:sz="4" w:space="0" w:color="auto"/>
            </w:tcBorders>
            <w:vAlign w:val="bottom"/>
          </w:tcPr>
          <w:p w14:paraId="0097899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5084F99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1868942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7F08E0ED"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10</w:t>
            </w:r>
          </w:p>
        </w:tc>
        <w:tc>
          <w:tcPr>
            <w:tcW w:w="1640" w:type="dxa"/>
            <w:tcBorders>
              <w:top w:val="single" w:sz="4" w:space="0" w:color="auto"/>
              <w:left w:val="single" w:sz="4" w:space="0" w:color="auto"/>
              <w:bottom w:val="single" w:sz="4" w:space="0" w:color="auto"/>
              <w:right w:val="single" w:sz="4" w:space="0" w:color="auto"/>
            </w:tcBorders>
            <w:vAlign w:val="bottom"/>
          </w:tcPr>
          <w:p w14:paraId="12A9E3D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1A96F07F"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6448C4DB"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0FCE61C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11</w:t>
            </w:r>
          </w:p>
        </w:tc>
        <w:tc>
          <w:tcPr>
            <w:tcW w:w="1940" w:type="dxa"/>
            <w:tcBorders>
              <w:top w:val="single" w:sz="4" w:space="0" w:color="auto"/>
              <w:left w:val="single" w:sz="4" w:space="0" w:color="auto"/>
              <w:bottom w:val="single" w:sz="4" w:space="0" w:color="auto"/>
              <w:right w:val="single" w:sz="4" w:space="0" w:color="auto"/>
            </w:tcBorders>
            <w:vAlign w:val="bottom"/>
          </w:tcPr>
          <w:p w14:paraId="7B89F08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Ращик Р.</w:t>
            </w:r>
          </w:p>
        </w:tc>
        <w:tc>
          <w:tcPr>
            <w:tcW w:w="1440" w:type="dxa"/>
            <w:tcBorders>
              <w:top w:val="single" w:sz="4" w:space="0" w:color="auto"/>
              <w:left w:val="single" w:sz="4" w:space="0" w:color="auto"/>
              <w:bottom w:val="single" w:sz="4" w:space="0" w:color="auto"/>
              <w:right w:val="single" w:sz="4" w:space="0" w:color="auto"/>
            </w:tcBorders>
            <w:vAlign w:val="bottom"/>
          </w:tcPr>
          <w:p w14:paraId="75DE2238"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65D3A5D1"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80" w:type="dxa"/>
            <w:tcBorders>
              <w:top w:val="single" w:sz="4" w:space="0" w:color="auto"/>
              <w:left w:val="single" w:sz="4" w:space="0" w:color="auto"/>
              <w:bottom w:val="single" w:sz="4" w:space="0" w:color="auto"/>
              <w:right w:val="single" w:sz="4" w:space="0" w:color="auto"/>
            </w:tcBorders>
            <w:vAlign w:val="bottom"/>
          </w:tcPr>
          <w:p w14:paraId="038D3D4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5C74E4B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4</w:t>
            </w:r>
          </w:p>
        </w:tc>
        <w:tc>
          <w:tcPr>
            <w:tcW w:w="1640" w:type="dxa"/>
            <w:tcBorders>
              <w:top w:val="single" w:sz="4" w:space="0" w:color="auto"/>
              <w:left w:val="single" w:sz="4" w:space="0" w:color="auto"/>
              <w:bottom w:val="single" w:sz="4" w:space="0" w:color="auto"/>
              <w:right w:val="single" w:sz="4" w:space="0" w:color="auto"/>
            </w:tcBorders>
            <w:vAlign w:val="bottom"/>
          </w:tcPr>
          <w:p w14:paraId="0B785B51"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2353E36E"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10E35216"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56B4F3D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12</w:t>
            </w:r>
          </w:p>
        </w:tc>
        <w:tc>
          <w:tcPr>
            <w:tcW w:w="1940" w:type="dxa"/>
            <w:tcBorders>
              <w:top w:val="single" w:sz="4" w:space="0" w:color="auto"/>
              <w:left w:val="single" w:sz="4" w:space="0" w:color="auto"/>
              <w:bottom w:val="single" w:sz="4" w:space="0" w:color="auto"/>
              <w:right w:val="single" w:sz="4" w:space="0" w:color="auto"/>
            </w:tcBorders>
            <w:vAlign w:val="bottom"/>
          </w:tcPr>
          <w:p w14:paraId="76FBDA6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Савельев Ж.</w:t>
            </w:r>
          </w:p>
        </w:tc>
        <w:tc>
          <w:tcPr>
            <w:tcW w:w="1440" w:type="dxa"/>
            <w:tcBorders>
              <w:top w:val="single" w:sz="4" w:space="0" w:color="auto"/>
              <w:left w:val="single" w:sz="4" w:space="0" w:color="auto"/>
              <w:bottom w:val="single" w:sz="4" w:space="0" w:color="auto"/>
              <w:right w:val="single" w:sz="4" w:space="0" w:color="auto"/>
            </w:tcBorders>
            <w:vAlign w:val="bottom"/>
          </w:tcPr>
          <w:p w14:paraId="36F72E1D"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43B0D01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712C267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840" w:type="dxa"/>
            <w:tcBorders>
              <w:top w:val="single" w:sz="4" w:space="0" w:color="auto"/>
              <w:left w:val="single" w:sz="4" w:space="0" w:color="auto"/>
              <w:bottom w:val="single" w:sz="4" w:space="0" w:color="auto"/>
              <w:right w:val="single" w:sz="4" w:space="0" w:color="auto"/>
            </w:tcBorders>
            <w:vAlign w:val="bottom"/>
          </w:tcPr>
          <w:p w14:paraId="45CBDBAD"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19</w:t>
            </w:r>
          </w:p>
        </w:tc>
        <w:tc>
          <w:tcPr>
            <w:tcW w:w="1640" w:type="dxa"/>
            <w:tcBorders>
              <w:top w:val="single" w:sz="4" w:space="0" w:color="auto"/>
              <w:left w:val="single" w:sz="4" w:space="0" w:color="auto"/>
              <w:bottom w:val="single" w:sz="4" w:space="0" w:color="auto"/>
              <w:right w:val="single" w:sz="4" w:space="0" w:color="auto"/>
            </w:tcBorders>
            <w:vAlign w:val="bottom"/>
          </w:tcPr>
          <w:p w14:paraId="38B743D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69B2F163"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6FE3E8DD"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7BD0D7C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13</w:t>
            </w:r>
          </w:p>
        </w:tc>
        <w:tc>
          <w:tcPr>
            <w:tcW w:w="1940" w:type="dxa"/>
            <w:tcBorders>
              <w:top w:val="single" w:sz="4" w:space="0" w:color="auto"/>
              <w:left w:val="single" w:sz="4" w:space="0" w:color="auto"/>
              <w:bottom w:val="single" w:sz="4" w:space="0" w:color="auto"/>
              <w:right w:val="single" w:sz="4" w:space="0" w:color="auto"/>
            </w:tcBorders>
            <w:vAlign w:val="bottom"/>
          </w:tcPr>
          <w:p w14:paraId="15F2D99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Торсунов С.</w:t>
            </w:r>
          </w:p>
        </w:tc>
        <w:tc>
          <w:tcPr>
            <w:tcW w:w="1440" w:type="dxa"/>
            <w:tcBorders>
              <w:top w:val="single" w:sz="4" w:space="0" w:color="auto"/>
              <w:left w:val="single" w:sz="4" w:space="0" w:color="auto"/>
              <w:bottom w:val="single" w:sz="4" w:space="0" w:color="auto"/>
              <w:right w:val="single" w:sz="4" w:space="0" w:color="auto"/>
            </w:tcBorders>
            <w:vAlign w:val="bottom"/>
          </w:tcPr>
          <w:p w14:paraId="2091554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380" w:type="dxa"/>
            <w:tcBorders>
              <w:top w:val="single" w:sz="4" w:space="0" w:color="auto"/>
              <w:left w:val="single" w:sz="4" w:space="0" w:color="auto"/>
              <w:bottom w:val="single" w:sz="4" w:space="0" w:color="auto"/>
              <w:right w:val="single" w:sz="4" w:space="0" w:color="auto"/>
            </w:tcBorders>
            <w:vAlign w:val="bottom"/>
          </w:tcPr>
          <w:p w14:paraId="0281A18C"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421F2B0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40C2D46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18</w:t>
            </w:r>
          </w:p>
        </w:tc>
        <w:tc>
          <w:tcPr>
            <w:tcW w:w="1640" w:type="dxa"/>
            <w:tcBorders>
              <w:top w:val="single" w:sz="4" w:space="0" w:color="auto"/>
              <w:left w:val="single" w:sz="4" w:space="0" w:color="auto"/>
              <w:bottom w:val="single" w:sz="4" w:space="0" w:color="auto"/>
              <w:right w:val="single" w:sz="4" w:space="0" w:color="auto"/>
            </w:tcBorders>
            <w:vAlign w:val="bottom"/>
          </w:tcPr>
          <w:p w14:paraId="0D5C80D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30C77BC4"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639B31A9" w14:textId="77777777" w:rsidTr="002E5E59">
        <w:trPr>
          <w:trHeight w:val="266"/>
        </w:trPr>
        <w:tc>
          <w:tcPr>
            <w:tcW w:w="500" w:type="dxa"/>
            <w:tcBorders>
              <w:top w:val="single" w:sz="4" w:space="0" w:color="auto"/>
              <w:left w:val="single" w:sz="4" w:space="0" w:color="auto"/>
              <w:bottom w:val="single" w:sz="4" w:space="0" w:color="auto"/>
              <w:right w:val="single" w:sz="4" w:space="0" w:color="auto"/>
            </w:tcBorders>
            <w:vAlign w:val="bottom"/>
          </w:tcPr>
          <w:p w14:paraId="15695E4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14</w:t>
            </w:r>
          </w:p>
        </w:tc>
        <w:tc>
          <w:tcPr>
            <w:tcW w:w="1940" w:type="dxa"/>
            <w:tcBorders>
              <w:top w:val="single" w:sz="4" w:space="0" w:color="auto"/>
              <w:left w:val="single" w:sz="4" w:space="0" w:color="auto"/>
              <w:bottom w:val="single" w:sz="4" w:space="0" w:color="auto"/>
              <w:right w:val="single" w:sz="4" w:space="0" w:color="auto"/>
            </w:tcBorders>
            <w:vAlign w:val="bottom"/>
          </w:tcPr>
          <w:p w14:paraId="0651696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Ущаповский С.</w:t>
            </w:r>
          </w:p>
        </w:tc>
        <w:tc>
          <w:tcPr>
            <w:tcW w:w="1440" w:type="dxa"/>
            <w:tcBorders>
              <w:top w:val="single" w:sz="4" w:space="0" w:color="auto"/>
              <w:left w:val="single" w:sz="4" w:space="0" w:color="auto"/>
              <w:bottom w:val="single" w:sz="4" w:space="0" w:color="auto"/>
              <w:right w:val="single" w:sz="4" w:space="0" w:color="auto"/>
            </w:tcBorders>
            <w:vAlign w:val="bottom"/>
          </w:tcPr>
          <w:p w14:paraId="7C44ADEA"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71D0D7A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73ED0B6F"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67DC9A5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10</w:t>
            </w:r>
          </w:p>
        </w:tc>
        <w:tc>
          <w:tcPr>
            <w:tcW w:w="1640" w:type="dxa"/>
            <w:tcBorders>
              <w:top w:val="single" w:sz="4" w:space="0" w:color="auto"/>
              <w:left w:val="single" w:sz="4" w:space="0" w:color="auto"/>
              <w:bottom w:val="single" w:sz="4" w:space="0" w:color="auto"/>
              <w:right w:val="single" w:sz="4" w:space="0" w:color="auto"/>
            </w:tcBorders>
            <w:vAlign w:val="bottom"/>
          </w:tcPr>
          <w:p w14:paraId="15199635"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11A4353D"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154C70DE" w14:textId="77777777" w:rsidTr="002E5E59">
        <w:trPr>
          <w:trHeight w:val="267"/>
        </w:trPr>
        <w:tc>
          <w:tcPr>
            <w:tcW w:w="500" w:type="dxa"/>
            <w:tcBorders>
              <w:top w:val="single" w:sz="4" w:space="0" w:color="auto"/>
              <w:left w:val="single" w:sz="4" w:space="0" w:color="auto"/>
              <w:bottom w:val="single" w:sz="4" w:space="0" w:color="auto"/>
              <w:right w:val="single" w:sz="4" w:space="0" w:color="auto"/>
            </w:tcBorders>
            <w:vAlign w:val="bottom"/>
          </w:tcPr>
          <w:p w14:paraId="53CD0BB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15</w:t>
            </w:r>
          </w:p>
        </w:tc>
        <w:tc>
          <w:tcPr>
            <w:tcW w:w="1940" w:type="dxa"/>
            <w:tcBorders>
              <w:top w:val="single" w:sz="4" w:space="0" w:color="auto"/>
              <w:left w:val="single" w:sz="4" w:space="0" w:color="auto"/>
              <w:bottom w:val="single" w:sz="4" w:space="0" w:color="auto"/>
              <w:right w:val="single" w:sz="4" w:space="0" w:color="auto"/>
            </w:tcBorders>
            <w:vAlign w:val="bottom"/>
          </w:tcPr>
          <w:p w14:paraId="7C46635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Шавердак С.</w:t>
            </w:r>
          </w:p>
        </w:tc>
        <w:tc>
          <w:tcPr>
            <w:tcW w:w="1440" w:type="dxa"/>
            <w:tcBorders>
              <w:top w:val="single" w:sz="4" w:space="0" w:color="auto"/>
              <w:left w:val="single" w:sz="4" w:space="0" w:color="auto"/>
              <w:bottom w:val="single" w:sz="4" w:space="0" w:color="auto"/>
              <w:right w:val="single" w:sz="4" w:space="0" w:color="auto"/>
            </w:tcBorders>
            <w:vAlign w:val="bottom"/>
          </w:tcPr>
          <w:p w14:paraId="335DB282"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380" w:type="dxa"/>
            <w:tcBorders>
              <w:top w:val="single" w:sz="4" w:space="0" w:color="auto"/>
              <w:left w:val="single" w:sz="4" w:space="0" w:color="auto"/>
              <w:bottom w:val="single" w:sz="4" w:space="0" w:color="auto"/>
              <w:right w:val="single" w:sz="4" w:space="0" w:color="auto"/>
            </w:tcBorders>
            <w:vAlign w:val="bottom"/>
          </w:tcPr>
          <w:p w14:paraId="2C95FE2B"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80" w:type="dxa"/>
            <w:tcBorders>
              <w:top w:val="single" w:sz="4" w:space="0" w:color="auto"/>
              <w:left w:val="single" w:sz="4" w:space="0" w:color="auto"/>
              <w:bottom w:val="single" w:sz="4" w:space="0" w:color="auto"/>
              <w:right w:val="single" w:sz="4" w:space="0" w:color="auto"/>
            </w:tcBorders>
            <w:vAlign w:val="bottom"/>
          </w:tcPr>
          <w:p w14:paraId="11448267"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840" w:type="dxa"/>
            <w:tcBorders>
              <w:top w:val="single" w:sz="4" w:space="0" w:color="auto"/>
              <w:left w:val="single" w:sz="4" w:space="0" w:color="auto"/>
              <w:bottom w:val="single" w:sz="4" w:space="0" w:color="auto"/>
              <w:right w:val="single" w:sz="4" w:space="0" w:color="auto"/>
            </w:tcBorders>
            <w:vAlign w:val="bottom"/>
          </w:tcPr>
          <w:p w14:paraId="0C4B6789"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13</w:t>
            </w:r>
          </w:p>
        </w:tc>
        <w:tc>
          <w:tcPr>
            <w:tcW w:w="1640" w:type="dxa"/>
            <w:tcBorders>
              <w:top w:val="single" w:sz="4" w:space="0" w:color="auto"/>
              <w:left w:val="single" w:sz="4" w:space="0" w:color="auto"/>
              <w:bottom w:val="single" w:sz="4" w:space="0" w:color="auto"/>
              <w:right w:val="single" w:sz="4" w:space="0" w:color="auto"/>
            </w:tcBorders>
            <w:vAlign w:val="bottom"/>
          </w:tcPr>
          <w:p w14:paraId="43CFBC80" w14:textId="77777777" w:rsidR="009F0E6C" w:rsidRPr="00A54BBA" w:rsidRDefault="009F0E6C"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137F4A27"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tc>
      </w:tr>
    </w:tbl>
    <w:p w14:paraId="3092BF0E" w14:textId="77777777" w:rsidR="002E5E59" w:rsidRPr="00A54BBA" w:rsidRDefault="002E5E59" w:rsidP="002E5E59">
      <w:pPr>
        <w:tabs>
          <w:tab w:val="left" w:pos="1309"/>
        </w:tabs>
        <w:spacing w:after="0" w:line="360" w:lineRule="auto"/>
        <w:ind w:firstLine="709"/>
        <w:jc w:val="both"/>
        <w:rPr>
          <w:rFonts w:ascii="Times New Roman" w:eastAsia="Times New Roman" w:hAnsi="Times New Roman" w:cs="Times New Roman"/>
          <w:sz w:val="28"/>
          <w:szCs w:val="28"/>
          <w:lang w:eastAsia="ru-RU"/>
        </w:rPr>
      </w:pPr>
    </w:p>
    <w:p w14:paraId="08B83DBA" w14:textId="77777777" w:rsidR="002E5E59" w:rsidRPr="00A54BBA" w:rsidRDefault="002E5E59"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результатам данной методики яркое демонстративное поведение было обнаружено у </w:t>
      </w:r>
      <w:r w:rsidRPr="00A54BBA">
        <w:rPr>
          <w:rFonts w:ascii="Times New Roman" w:eastAsia="Times" w:hAnsi="Times New Roman" w:cs="Times New Roman"/>
          <w:sz w:val="28"/>
          <w:szCs w:val="28"/>
          <w:lang w:eastAsia="ru-RU"/>
        </w:rPr>
        <w:t>2</w:t>
      </w:r>
      <w:r w:rsidR="00F77795">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(13,3%)</w:t>
      </w:r>
      <w:r w:rsidRPr="00A54BBA">
        <w:rPr>
          <w:rFonts w:ascii="Times New Roman" w:eastAsia="Times New Roman" w:hAnsi="Times New Roman" w:cs="Times New Roman"/>
          <w:sz w:val="28"/>
          <w:szCs w:val="28"/>
          <w:lang w:eastAsia="ru-RU"/>
        </w:rPr>
        <w:t xml:space="preserve"> испытуемых контрольной группы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значит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дети совершают в повседневной жизни действия и поступки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которых прослеживается целенаправленное желание привлечь внимание к себе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10</w:t>
      </w:r>
      <w:r w:rsidR="00F77795">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испытуемых контрольной группы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составляет </w:t>
      </w:r>
      <w:r w:rsidRPr="00A54BBA">
        <w:rPr>
          <w:rFonts w:ascii="Times New Roman" w:eastAsia="Times" w:hAnsi="Times New Roman" w:cs="Times New Roman"/>
          <w:sz w:val="28"/>
          <w:szCs w:val="28"/>
          <w:lang w:eastAsia="ru-RU"/>
        </w:rPr>
        <w:t>66,6%,</w:t>
      </w:r>
      <w:r w:rsidRPr="00A54BBA">
        <w:rPr>
          <w:rFonts w:ascii="Times New Roman" w:eastAsia="Times New Roman" w:hAnsi="Times New Roman" w:cs="Times New Roman"/>
          <w:sz w:val="28"/>
          <w:szCs w:val="28"/>
          <w:lang w:eastAsia="ru-RU"/>
        </w:rPr>
        <w:t xml:space="preserve"> демонстративное поведение выявлено среднего уровня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них характерны эпизодические проявления демонстративности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3</w:t>
      </w:r>
      <w:r w:rsidR="00F77795">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(20,1%)</w:t>
      </w:r>
      <w:r w:rsidRPr="00A54BBA">
        <w:rPr>
          <w:rFonts w:ascii="Times New Roman" w:eastAsia="Times New Roman" w:hAnsi="Times New Roman" w:cs="Times New Roman"/>
          <w:sz w:val="28"/>
          <w:szCs w:val="28"/>
          <w:lang w:eastAsia="ru-RU"/>
        </w:rPr>
        <w:t xml:space="preserve"> из ребят были получены низкие значения по данной шкале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Такие же результаты у них были диагностированы и на констатирующем этапе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Изменений у них не произошло</w:t>
      </w:r>
      <w:r w:rsidRPr="00A54BBA">
        <w:rPr>
          <w:rFonts w:ascii="Times New Roman" w:eastAsia="Times" w:hAnsi="Times New Roman" w:cs="Times New Roman"/>
          <w:sz w:val="28"/>
          <w:szCs w:val="28"/>
          <w:lang w:eastAsia="ru-RU"/>
        </w:rPr>
        <w:t>.</w:t>
      </w:r>
    </w:p>
    <w:p w14:paraId="1F24C08B" w14:textId="77777777" w:rsidR="009F0E6C" w:rsidRPr="00A54BBA" w:rsidRDefault="00E773E5" w:rsidP="002E5E59">
      <w:pPr>
        <w:tabs>
          <w:tab w:val="left" w:pos="1309"/>
        </w:tabs>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В </w:t>
      </w:r>
      <w:r w:rsidR="009F0E6C" w:rsidRPr="00A54BBA">
        <w:rPr>
          <w:rFonts w:ascii="Times New Roman" w:eastAsia="Times New Roman" w:hAnsi="Times New Roman" w:cs="Times New Roman"/>
          <w:sz w:val="28"/>
          <w:szCs w:val="28"/>
          <w:lang w:eastAsia="ru-RU"/>
        </w:rPr>
        <w:t>экспериментальной группе после формирующего этапа по шкале демонстративности поведения были получены следующие результаты</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с высоким уровнем испытуемых не было выявлено </w:t>
      </w:r>
      <w:r w:rsidR="009F0E6C" w:rsidRPr="00A54BBA">
        <w:rPr>
          <w:rFonts w:ascii="Times New Roman" w:eastAsia="Times" w:hAnsi="Times New Roman" w:cs="Times New Roman"/>
          <w:sz w:val="28"/>
          <w:szCs w:val="28"/>
          <w:lang w:eastAsia="ru-RU"/>
        </w:rPr>
        <w:t>– 0% (</w:t>
      </w:r>
      <w:r w:rsidR="009F0E6C" w:rsidRPr="00A54BBA">
        <w:rPr>
          <w:rFonts w:ascii="Times New Roman" w:eastAsia="Times New Roman" w:hAnsi="Times New Roman" w:cs="Times New Roman"/>
          <w:sz w:val="28"/>
          <w:szCs w:val="28"/>
          <w:lang w:eastAsia="ru-RU"/>
        </w:rPr>
        <w:t xml:space="preserve">на констатирующем этапе </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у </w:t>
      </w:r>
      <w:r w:rsidR="009F0E6C" w:rsidRPr="00A54BBA">
        <w:rPr>
          <w:rFonts w:ascii="Times New Roman" w:eastAsia="Times" w:hAnsi="Times New Roman" w:cs="Times New Roman"/>
          <w:sz w:val="28"/>
          <w:szCs w:val="28"/>
          <w:lang w:eastAsia="ru-RU"/>
        </w:rPr>
        <w:t>2</w:t>
      </w:r>
      <w:r w:rsidR="00F77795">
        <w:rPr>
          <w:rFonts w:ascii="Times New Roman" w:eastAsia="Times" w:hAnsi="Times New Roman" w:cs="Times New Roman"/>
          <w:sz w:val="28"/>
          <w:szCs w:val="28"/>
          <w:lang w:eastAsia="ru-RU"/>
        </w:rPr>
        <w:t>-х</w:t>
      </w:r>
      <w:r w:rsidR="009F0E6C" w:rsidRPr="00A54BBA">
        <w:rPr>
          <w:rFonts w:ascii="Times New Roman" w:eastAsia="Times New Roman" w:hAnsi="Times New Roman" w:cs="Times New Roman"/>
          <w:sz w:val="28"/>
          <w:szCs w:val="28"/>
          <w:lang w:eastAsia="ru-RU"/>
        </w:rPr>
        <w:t xml:space="preserve"> ребят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е</w:t>
      </w:r>
      <w:r w:rsidR="009F0E6C" w:rsidRPr="00A54BBA">
        <w:rPr>
          <w:rFonts w:ascii="Times New Roman" w:eastAsia="Times" w:hAnsi="Times New Roman" w:cs="Times New Roman"/>
          <w:sz w:val="28"/>
          <w:szCs w:val="28"/>
          <w:lang w:eastAsia="ru-RU"/>
        </w:rPr>
        <w:t>. 13,3%);</w:t>
      </w:r>
      <w:r w:rsidR="009F0E6C" w:rsidRPr="00A54BBA">
        <w:rPr>
          <w:rFonts w:ascii="Times New Roman" w:eastAsia="Times New Roman" w:hAnsi="Times New Roman" w:cs="Times New Roman"/>
          <w:sz w:val="28"/>
          <w:szCs w:val="28"/>
          <w:lang w:eastAsia="ru-RU"/>
        </w:rPr>
        <w:t xml:space="preserve"> средний уровень </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у </w:t>
      </w:r>
      <w:r w:rsidR="009F0E6C" w:rsidRPr="00A54BBA">
        <w:rPr>
          <w:rFonts w:ascii="Times New Roman" w:eastAsia="Times" w:hAnsi="Times New Roman" w:cs="Times New Roman"/>
          <w:sz w:val="28"/>
          <w:szCs w:val="28"/>
          <w:lang w:eastAsia="ru-RU"/>
        </w:rPr>
        <w:t>2</w:t>
      </w:r>
      <w:r w:rsidR="00F77795">
        <w:rPr>
          <w:rFonts w:ascii="Times New Roman" w:eastAsia="Times" w:hAnsi="Times New Roman" w:cs="Times New Roman"/>
          <w:sz w:val="28"/>
          <w:szCs w:val="28"/>
          <w:lang w:eastAsia="ru-RU"/>
        </w:rPr>
        <w:t>-х</w:t>
      </w:r>
      <w:r w:rsidR="009F0E6C" w:rsidRPr="00A54BBA">
        <w:rPr>
          <w:rFonts w:ascii="Times New Roman" w:eastAsia="Times New Roman" w:hAnsi="Times New Roman" w:cs="Times New Roman"/>
          <w:sz w:val="28"/>
          <w:szCs w:val="28"/>
          <w:lang w:eastAsia="ru-RU"/>
        </w:rPr>
        <w:t xml:space="preserve"> ребят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что составляет </w:t>
      </w:r>
      <w:r w:rsidR="009F0E6C" w:rsidRPr="00A54BBA">
        <w:rPr>
          <w:rFonts w:ascii="Times New Roman" w:eastAsia="Times" w:hAnsi="Times New Roman" w:cs="Times New Roman"/>
          <w:sz w:val="28"/>
          <w:szCs w:val="28"/>
          <w:lang w:eastAsia="ru-RU"/>
        </w:rPr>
        <w:t>13,3%(</w:t>
      </w:r>
      <w:r w:rsidR="009F0E6C" w:rsidRPr="00A54BBA">
        <w:rPr>
          <w:rFonts w:ascii="Times New Roman" w:eastAsia="Times New Roman" w:hAnsi="Times New Roman" w:cs="Times New Roman"/>
          <w:sz w:val="28"/>
          <w:szCs w:val="28"/>
          <w:lang w:eastAsia="ru-RU"/>
        </w:rPr>
        <w:t>на констатирующем</w:t>
      </w:r>
      <w:r w:rsidR="009F0E6C" w:rsidRPr="00A54BBA">
        <w:rPr>
          <w:rFonts w:ascii="Times New Roman" w:eastAsia="Times" w:hAnsi="Times New Roman" w:cs="Times New Roman"/>
          <w:sz w:val="28"/>
          <w:szCs w:val="28"/>
          <w:lang w:eastAsia="ru-RU"/>
        </w:rPr>
        <w:t xml:space="preserve"> 9 (60%); </w:t>
      </w:r>
      <w:r w:rsidR="009F0E6C" w:rsidRPr="00A54BBA">
        <w:rPr>
          <w:rFonts w:ascii="Times New Roman" w:eastAsia="Times New Roman" w:hAnsi="Times New Roman" w:cs="Times New Roman"/>
          <w:sz w:val="28"/>
          <w:szCs w:val="28"/>
          <w:lang w:eastAsia="ru-RU"/>
        </w:rPr>
        <w:t>и низкий уровень был выявлен у</w:t>
      </w:r>
      <w:r w:rsidR="009F0E6C" w:rsidRPr="00A54BBA">
        <w:rPr>
          <w:rFonts w:ascii="Times New Roman" w:eastAsia="Times" w:hAnsi="Times New Roman" w:cs="Times New Roman"/>
          <w:sz w:val="28"/>
          <w:szCs w:val="28"/>
          <w:lang w:eastAsia="ru-RU"/>
        </w:rPr>
        <w:t xml:space="preserve"> 13</w:t>
      </w:r>
      <w:r w:rsidR="00F77795">
        <w:rPr>
          <w:rFonts w:ascii="Times New Roman" w:eastAsia="Times" w:hAnsi="Times New Roman" w:cs="Times New Roman"/>
          <w:sz w:val="28"/>
          <w:szCs w:val="28"/>
          <w:lang w:eastAsia="ru-RU"/>
        </w:rPr>
        <w:t>-ти</w:t>
      </w:r>
      <w:r w:rsidR="009F0E6C" w:rsidRPr="00A54BBA">
        <w:rPr>
          <w:rFonts w:ascii="Times New Roman" w:eastAsia="Times" w:hAnsi="Times New Roman" w:cs="Times New Roman"/>
          <w:sz w:val="28"/>
          <w:szCs w:val="28"/>
          <w:lang w:eastAsia="ru-RU"/>
        </w:rPr>
        <w:t xml:space="preserve"> (86,7%) </w:t>
      </w:r>
      <w:r w:rsidR="009F0E6C" w:rsidRPr="00A54BBA">
        <w:rPr>
          <w:rFonts w:ascii="Times New Roman" w:eastAsia="Times New Roman" w:hAnsi="Times New Roman" w:cs="Times New Roman"/>
          <w:sz w:val="28"/>
          <w:szCs w:val="28"/>
          <w:lang w:eastAsia="ru-RU"/>
        </w:rPr>
        <w:t>испытуемых</w:t>
      </w:r>
      <w:r w:rsidR="009F0E6C" w:rsidRPr="00A54BBA">
        <w:rPr>
          <w:rFonts w:ascii="Times New Roman" w:eastAsia="Times"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t>а на констатирующем</w:t>
      </w:r>
      <w:r w:rsidR="009F0E6C" w:rsidRPr="00A54BBA">
        <w:rPr>
          <w:rFonts w:ascii="Times New Roman" w:eastAsia="Times" w:hAnsi="Times New Roman" w:cs="Times New Roman"/>
          <w:sz w:val="28"/>
          <w:szCs w:val="28"/>
          <w:lang w:eastAsia="ru-RU"/>
        </w:rPr>
        <w:t xml:space="preserve"> - </w:t>
      </w:r>
      <w:r w:rsidR="009F0E6C" w:rsidRPr="00A54BBA">
        <w:rPr>
          <w:rFonts w:ascii="Times New Roman" w:eastAsia="Times New Roman" w:hAnsi="Times New Roman" w:cs="Times New Roman"/>
          <w:sz w:val="28"/>
          <w:szCs w:val="28"/>
          <w:lang w:eastAsia="ru-RU"/>
        </w:rPr>
        <w:t>у</w:t>
      </w:r>
      <w:r w:rsidR="009F0E6C" w:rsidRPr="00A54BBA">
        <w:rPr>
          <w:rFonts w:ascii="Times New Roman" w:eastAsia="Times" w:hAnsi="Times New Roman" w:cs="Times New Roman"/>
          <w:sz w:val="28"/>
          <w:szCs w:val="28"/>
          <w:lang w:eastAsia="ru-RU"/>
        </w:rPr>
        <w:t xml:space="preserve"> 4</w:t>
      </w:r>
      <w:r w:rsidR="00F77795">
        <w:rPr>
          <w:rFonts w:ascii="Times New Roman" w:eastAsia="Times" w:hAnsi="Times New Roman" w:cs="Times New Roman"/>
          <w:sz w:val="28"/>
          <w:szCs w:val="28"/>
          <w:lang w:eastAsia="ru-RU"/>
        </w:rPr>
        <w:t>-х</w:t>
      </w:r>
      <w:r w:rsidR="009F0E6C" w:rsidRPr="00A54BBA">
        <w:rPr>
          <w:rFonts w:ascii="Times New Roman" w:eastAsia="Times" w:hAnsi="Times New Roman" w:cs="Times New Roman"/>
          <w:sz w:val="28"/>
          <w:szCs w:val="28"/>
          <w:lang w:eastAsia="ru-RU"/>
        </w:rPr>
        <w:t xml:space="preserve"> (26,7%). </w:t>
      </w:r>
      <w:r w:rsidR="009F0E6C" w:rsidRPr="00A54BBA">
        <w:rPr>
          <w:rFonts w:ascii="Times New Roman" w:eastAsia="Times New Roman" w:hAnsi="Times New Roman" w:cs="Times New Roman"/>
          <w:sz w:val="28"/>
          <w:szCs w:val="28"/>
          <w:lang w:eastAsia="ru-RU"/>
        </w:rPr>
        <w:t>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е</w:t>
      </w:r>
      <w:r w:rsidR="009F0E6C" w:rsidRPr="00A54BBA">
        <w:rPr>
          <w:rFonts w:ascii="Times New Roman" w:eastAsia="Times"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t>после</w:t>
      </w:r>
      <w:r w:rsidR="009F0E6C" w:rsidRPr="00A54BBA">
        <w:rPr>
          <w:rFonts w:ascii="Times New Roman" w:eastAsia="Times"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lastRenderedPageBreak/>
        <w:t>формирующего этапа эксперимента и реализации программы по коррекции поведенческих расстройств результаты по шкале заметно снизились у испытуемых из экспериментальной группы</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Дети стали более спокойны и уравновешенны в своем поведении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Они осознают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что демонстрация собственного нежелательного поведения осуждаема окружающими и вызывает порицание</w:t>
      </w:r>
      <w:r w:rsidR="009F0E6C" w:rsidRPr="00A54BBA">
        <w:rPr>
          <w:rFonts w:ascii="Times New Roman" w:eastAsia="Times" w:hAnsi="Times New Roman" w:cs="Times New Roman"/>
          <w:sz w:val="28"/>
          <w:szCs w:val="28"/>
          <w:lang w:eastAsia="ru-RU"/>
        </w:rPr>
        <w:t>.</w:t>
      </w:r>
    </w:p>
    <w:p w14:paraId="5FFB6245" w14:textId="77777777" w:rsidR="009F0E6C" w:rsidRPr="00A54BBA" w:rsidRDefault="009F0E6C" w:rsidP="002E5E59">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шкале оппозиции и расстройства поведения у испытуемых контрольной группы до </w:t>
      </w:r>
      <w:r w:rsidRPr="00CC34D4">
        <w:rPr>
          <w:rFonts w:ascii="Times New Roman" w:eastAsia="Times New Roman" w:hAnsi="Times New Roman" w:cs="Times New Roman"/>
          <w:b/>
          <w:sz w:val="28"/>
          <w:szCs w:val="28"/>
          <w:lang w:eastAsia="ru-RU"/>
        </w:rPr>
        <w:t>и</w:t>
      </w:r>
      <w:r w:rsidRPr="00A54BBA">
        <w:rPr>
          <w:rFonts w:ascii="Times New Roman" w:eastAsia="Times New Roman" w:hAnsi="Times New Roman" w:cs="Times New Roman"/>
          <w:sz w:val="28"/>
          <w:szCs w:val="28"/>
          <w:lang w:eastAsia="ru-RU"/>
        </w:rPr>
        <w:t xml:space="preserve"> после формирующего этапа эксперимента изменений не произошло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результаты остались прежними</w:t>
      </w:r>
      <w:r w:rsidRPr="00A54BBA">
        <w:rPr>
          <w:rFonts w:ascii="Times New Roman" w:eastAsia="Times" w:hAnsi="Times New Roman" w:cs="Times New Roman"/>
          <w:sz w:val="28"/>
          <w:szCs w:val="28"/>
          <w:lang w:eastAsia="ru-RU"/>
        </w:rPr>
        <w:t>.</w:t>
      </w:r>
    </w:p>
    <w:p w14:paraId="49F5DFBC"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У испытуемых экспериментальной группы по шкале оппозиции и расстройства поведения на констатирующем этапе с высоким уровнем было выявлено </w:t>
      </w:r>
      <w:r w:rsidR="00F77795">
        <w:rPr>
          <w:rFonts w:ascii="Times New Roman" w:eastAsia="Times New Roman" w:hAnsi="Times New Roman" w:cs="Times New Roman"/>
          <w:sz w:val="28"/>
          <w:szCs w:val="28"/>
          <w:lang w:eastAsia="ru-RU"/>
        </w:rPr>
        <w:t xml:space="preserve">у </w:t>
      </w:r>
      <w:r w:rsidRPr="00A54BBA">
        <w:rPr>
          <w:rFonts w:ascii="Times New Roman" w:eastAsia="Times" w:hAnsi="Times New Roman" w:cs="Times New Roman"/>
          <w:sz w:val="28"/>
          <w:szCs w:val="28"/>
          <w:lang w:eastAsia="ru-RU"/>
        </w:rPr>
        <w:t>6</w:t>
      </w:r>
      <w:r w:rsidR="00F77795">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испытуемых </w:t>
      </w:r>
      <w:r w:rsidRPr="00A54BBA">
        <w:rPr>
          <w:rFonts w:ascii="Times New Roman" w:eastAsia="Times" w:hAnsi="Times New Roman" w:cs="Times New Roman"/>
          <w:sz w:val="28"/>
          <w:szCs w:val="28"/>
          <w:lang w:eastAsia="ru-RU"/>
        </w:rPr>
        <w:t>(40%),</w:t>
      </w:r>
      <w:r w:rsidRPr="00A54BBA">
        <w:rPr>
          <w:rFonts w:ascii="Times New Roman" w:eastAsia="Times New Roman" w:hAnsi="Times New Roman" w:cs="Times New Roman"/>
          <w:sz w:val="28"/>
          <w:szCs w:val="28"/>
          <w:lang w:eastAsia="ru-RU"/>
        </w:rPr>
        <w:t xml:space="preserve"> а на контрольном этапе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нет ребят с этим уровнем </w:t>
      </w:r>
      <w:r w:rsidRPr="00A54BBA">
        <w:rPr>
          <w:rFonts w:ascii="Times New Roman" w:eastAsia="Times" w:hAnsi="Times New Roman" w:cs="Times New Roman"/>
          <w:sz w:val="28"/>
          <w:szCs w:val="28"/>
          <w:lang w:eastAsia="ru-RU"/>
        </w:rPr>
        <w:t>– 0%.</w:t>
      </w:r>
      <w:r w:rsidRPr="00A54BBA">
        <w:rPr>
          <w:rFonts w:ascii="Times New Roman" w:eastAsia="Times New Roman" w:hAnsi="Times New Roman" w:cs="Times New Roman"/>
          <w:sz w:val="28"/>
          <w:szCs w:val="28"/>
          <w:lang w:eastAsia="ru-RU"/>
        </w:rPr>
        <w:t xml:space="preserve"> Это указывает на то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раньше эти ребята часто прибегали к негативистским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враждебным и демонстративным действиям без серьезного посягательства на основные права других людей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проявляются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Сейчас</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правило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такие дети выполняют просьбы взрослых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том числе и учителя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 проявляя при этом негативизм и упрямство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5</w:t>
      </w:r>
      <w:r w:rsidR="00F77795">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испытуемых </w:t>
      </w:r>
      <w:r w:rsidRPr="00A54BBA">
        <w:rPr>
          <w:rFonts w:ascii="Times New Roman" w:eastAsia="Times" w:hAnsi="Times New Roman" w:cs="Times New Roman"/>
          <w:sz w:val="28"/>
          <w:szCs w:val="28"/>
          <w:lang w:eastAsia="ru-RU"/>
        </w:rPr>
        <w:t>(33,3%)</w:t>
      </w:r>
      <w:r w:rsidRPr="00A54BBA">
        <w:rPr>
          <w:rFonts w:ascii="Times New Roman" w:eastAsia="Times New Roman" w:hAnsi="Times New Roman" w:cs="Times New Roman"/>
          <w:sz w:val="28"/>
          <w:szCs w:val="28"/>
          <w:lang w:eastAsia="ru-RU"/>
        </w:rPr>
        <w:t xml:space="preserve"> ранее был выявлен средний уровень проявления по данной шкале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Было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эти дети проявляли несогласие с правилами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выдвигаемыми взрослыми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Всё это проявлялось в частых спорых со взрослыми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бунтарстве и прочих проявлениях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контрольном этапе у </w:t>
      </w:r>
      <w:r w:rsidRPr="00A54BBA">
        <w:rPr>
          <w:rFonts w:ascii="Times New Roman" w:eastAsia="Times" w:hAnsi="Times New Roman" w:cs="Times New Roman"/>
          <w:sz w:val="28"/>
          <w:szCs w:val="28"/>
          <w:lang w:eastAsia="ru-RU"/>
        </w:rPr>
        <w:t>6</w:t>
      </w:r>
      <w:r w:rsidR="00F77795">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(40%) </w:t>
      </w:r>
      <w:r w:rsidRPr="00A54BBA">
        <w:rPr>
          <w:rFonts w:ascii="Times New Roman" w:eastAsia="Times New Roman" w:hAnsi="Times New Roman" w:cs="Times New Roman"/>
          <w:sz w:val="28"/>
          <w:szCs w:val="28"/>
          <w:lang w:eastAsia="ru-RU"/>
        </w:rPr>
        <w:t>ребят был выявлен этот уровень</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Следует заметить</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что у большего</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количества детей выявлен низкий уровень оппозиции и расстройства поведения </w:t>
      </w:r>
      <w:r w:rsidRPr="00A54BBA">
        <w:rPr>
          <w:rFonts w:ascii="Times New Roman" w:eastAsia="Times" w:hAnsi="Times New Roman" w:cs="Times New Roman"/>
          <w:sz w:val="28"/>
          <w:szCs w:val="28"/>
          <w:lang w:eastAsia="ru-RU"/>
        </w:rPr>
        <w:t>- 12 (80%).</w:t>
      </w:r>
      <w:r w:rsidRPr="00A54BBA">
        <w:rPr>
          <w:rFonts w:ascii="Times New Roman" w:eastAsia="Times New Roman" w:hAnsi="Times New Roman" w:cs="Times New Roman"/>
          <w:sz w:val="28"/>
          <w:szCs w:val="28"/>
          <w:lang w:eastAsia="ru-RU"/>
        </w:rPr>
        <w:t xml:space="preserve"> На констатирующем этапе с таким уровнем было детей</w:t>
      </w:r>
      <w:r w:rsidR="002E5E59"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намного меньше </w:t>
      </w:r>
      <w:r w:rsidRPr="00A54BBA">
        <w:rPr>
          <w:rFonts w:ascii="Times New Roman" w:eastAsia="Times" w:hAnsi="Times New Roman" w:cs="Times New Roman"/>
          <w:sz w:val="28"/>
          <w:szCs w:val="28"/>
          <w:lang w:eastAsia="ru-RU"/>
        </w:rPr>
        <w:t>- 4</w:t>
      </w:r>
      <w:r w:rsidRPr="00A54BBA">
        <w:rPr>
          <w:rFonts w:ascii="Times New Roman" w:eastAsia="Times New Roman" w:hAnsi="Times New Roman" w:cs="Times New Roman"/>
          <w:sz w:val="28"/>
          <w:szCs w:val="28"/>
          <w:lang w:eastAsia="ru-RU"/>
        </w:rPr>
        <w:t xml:space="preserve"> человека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составляло </w:t>
      </w:r>
      <w:r w:rsidRPr="00A54BBA">
        <w:rPr>
          <w:rFonts w:ascii="Times New Roman" w:eastAsia="Times" w:hAnsi="Times New Roman" w:cs="Times New Roman"/>
          <w:sz w:val="28"/>
          <w:szCs w:val="28"/>
          <w:lang w:eastAsia="ru-RU"/>
        </w:rPr>
        <w:t>26,7%.</w:t>
      </w:r>
      <w:r w:rsidRPr="00A54BBA">
        <w:rPr>
          <w:rFonts w:ascii="Times New Roman" w:eastAsia="Times New Roman" w:hAnsi="Times New Roman" w:cs="Times New Roman"/>
          <w:sz w:val="28"/>
          <w:szCs w:val="28"/>
          <w:lang w:eastAsia="ru-RU"/>
        </w:rPr>
        <w:t xml:space="preserve"> Этот уровень по данной шкале означает отсутствие у них расстройств поведения</w:t>
      </w:r>
      <w:r w:rsidRPr="00A54BBA">
        <w:rPr>
          <w:rFonts w:ascii="Times New Roman" w:eastAsia="Times" w:hAnsi="Times New Roman" w:cs="Times New Roman"/>
          <w:sz w:val="28"/>
          <w:szCs w:val="28"/>
          <w:lang w:eastAsia="ru-RU"/>
        </w:rPr>
        <w:t>.</w:t>
      </w:r>
    </w:p>
    <w:p w14:paraId="789513FF" w14:textId="77777777" w:rsidR="00F2506D" w:rsidRDefault="009F0E6C" w:rsidP="00F2506D">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w:t>
      </w:r>
      <w:r w:rsidR="00EB0C69">
        <w:rPr>
          <w:rFonts w:ascii="Times New Roman" w:eastAsia="Times New Roman" w:hAnsi="Times New Roman" w:cs="Times New Roman"/>
          <w:sz w:val="28"/>
          <w:szCs w:val="28"/>
          <w:lang w:eastAsia="ru-RU"/>
        </w:rPr>
        <w:t>о шкале тревожности испытуемые</w:t>
      </w:r>
      <w:r w:rsidRPr="00A54BBA">
        <w:rPr>
          <w:rFonts w:ascii="Times New Roman" w:eastAsia="Times New Roman" w:hAnsi="Times New Roman" w:cs="Times New Roman"/>
          <w:sz w:val="28"/>
          <w:szCs w:val="28"/>
          <w:lang w:eastAsia="ru-RU"/>
        </w:rPr>
        <w:t xml:space="preserve"> контрольной группы </w:t>
      </w:r>
      <w:r w:rsidR="00EB0C69">
        <w:rPr>
          <w:rFonts w:ascii="Times New Roman" w:eastAsia="Times New Roman" w:hAnsi="Times New Roman" w:cs="Times New Roman"/>
          <w:sz w:val="28"/>
          <w:szCs w:val="28"/>
          <w:lang w:eastAsia="ru-RU"/>
        </w:rPr>
        <w:t xml:space="preserve">показали </w:t>
      </w:r>
      <w:r w:rsidRPr="00A54BBA">
        <w:rPr>
          <w:rFonts w:ascii="Times New Roman" w:eastAsia="Times New Roman" w:hAnsi="Times New Roman" w:cs="Times New Roman"/>
          <w:sz w:val="28"/>
          <w:szCs w:val="28"/>
          <w:lang w:eastAsia="ru-RU"/>
        </w:rPr>
        <w:t>измен</w:t>
      </w:r>
      <w:r w:rsidR="00EB0C69">
        <w:rPr>
          <w:rFonts w:ascii="Times New Roman" w:eastAsia="Times New Roman" w:hAnsi="Times New Roman" w:cs="Times New Roman"/>
          <w:sz w:val="28"/>
          <w:szCs w:val="28"/>
          <w:lang w:eastAsia="ru-RU"/>
        </w:rPr>
        <w:t>ения по шкалам с высоким и средним уровнем (высокий уровень снижение 3% и средний уровень повышение на 3% соответственно)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New Roman" w:hAnsi="Times New Roman" w:cs="Times New Roman"/>
          <w:sz w:val="28"/>
          <w:szCs w:val="28"/>
          <w:lang w:eastAsia="ru-RU"/>
        </w:rPr>
        <w:lastRenderedPageBreak/>
        <w:t xml:space="preserve">участников экспериментальной группы после формирующего эксперимента были обнаружены следующие данные </w:t>
      </w:r>
      <w:r w:rsidRPr="00A54BBA">
        <w:rPr>
          <w:rFonts w:ascii="Times New Roman" w:eastAsia="Times" w:hAnsi="Times New Roman" w:cs="Times New Roman"/>
          <w:sz w:val="28"/>
          <w:szCs w:val="28"/>
          <w:lang w:eastAsia="ru-RU"/>
        </w:rPr>
        <w:t>– 6 (40%)</w:t>
      </w:r>
      <w:r w:rsidRPr="00A54BBA">
        <w:rPr>
          <w:rFonts w:ascii="Times New Roman" w:eastAsia="Times New Roman" w:hAnsi="Times New Roman" w:cs="Times New Roman"/>
          <w:sz w:val="28"/>
          <w:szCs w:val="28"/>
          <w:lang w:eastAsia="ru-RU"/>
        </w:rPr>
        <w:t xml:space="preserve"> низкий уровень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остальных </w:t>
      </w:r>
      <w:r w:rsidRPr="00A54BBA">
        <w:rPr>
          <w:rFonts w:ascii="Times New Roman" w:eastAsia="Times" w:hAnsi="Times New Roman" w:cs="Times New Roman"/>
          <w:sz w:val="28"/>
          <w:szCs w:val="28"/>
          <w:lang w:eastAsia="ru-RU"/>
        </w:rPr>
        <w:t>– 9 (60%) –</w:t>
      </w:r>
      <w:r w:rsidRPr="00A54BBA">
        <w:rPr>
          <w:rFonts w:ascii="Times New Roman" w:eastAsia="Times New Roman" w:hAnsi="Times New Roman" w:cs="Times New Roman"/>
          <w:sz w:val="28"/>
          <w:szCs w:val="28"/>
          <w:lang w:eastAsia="ru-RU"/>
        </w:rPr>
        <w:t xml:space="preserve"> средний уровень тревожности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высоким уровнем тревожности ребят не выявлено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констатирующем этапе результаты были получены немного хуже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высоким уровнем было </w:t>
      </w:r>
      <w:r w:rsidRPr="00A54BBA">
        <w:rPr>
          <w:rFonts w:ascii="Times New Roman" w:eastAsia="Times" w:hAnsi="Times New Roman" w:cs="Times New Roman"/>
          <w:sz w:val="28"/>
          <w:szCs w:val="28"/>
          <w:lang w:eastAsia="ru-RU"/>
        </w:rPr>
        <w:t>4</w:t>
      </w:r>
      <w:r w:rsidRPr="00A54BBA">
        <w:rPr>
          <w:rFonts w:ascii="Times New Roman" w:eastAsia="Times New Roman" w:hAnsi="Times New Roman" w:cs="Times New Roman"/>
          <w:sz w:val="28"/>
          <w:szCs w:val="28"/>
          <w:lang w:eastAsia="ru-RU"/>
        </w:rPr>
        <w:t xml:space="preserve"> ребенка </w:t>
      </w:r>
      <w:r w:rsidRPr="00A54BBA">
        <w:rPr>
          <w:rFonts w:ascii="Times New Roman" w:eastAsia="Times" w:hAnsi="Times New Roman" w:cs="Times New Roman"/>
          <w:sz w:val="28"/>
          <w:szCs w:val="28"/>
          <w:lang w:eastAsia="ru-RU"/>
        </w:rPr>
        <w:t>(26,7%),</w:t>
      </w:r>
      <w:r w:rsidRPr="00A54BBA">
        <w:rPr>
          <w:rFonts w:ascii="Times New Roman" w:eastAsia="Times New Roman" w:hAnsi="Times New Roman" w:cs="Times New Roman"/>
          <w:sz w:val="28"/>
          <w:szCs w:val="28"/>
          <w:lang w:eastAsia="ru-RU"/>
        </w:rPr>
        <w:t xml:space="preserve"> со средним </w:t>
      </w:r>
      <w:r w:rsidRPr="00A54BBA">
        <w:rPr>
          <w:rFonts w:ascii="Times New Roman" w:eastAsia="Times" w:hAnsi="Times New Roman" w:cs="Times New Roman"/>
          <w:sz w:val="28"/>
          <w:szCs w:val="28"/>
          <w:lang w:eastAsia="ru-RU"/>
        </w:rPr>
        <w:t>– 7 (46,6%)</w:t>
      </w:r>
      <w:r w:rsidRPr="00A54BBA">
        <w:rPr>
          <w:rFonts w:ascii="Times New Roman" w:eastAsia="Times New Roman" w:hAnsi="Times New Roman" w:cs="Times New Roman"/>
          <w:sz w:val="28"/>
          <w:szCs w:val="28"/>
          <w:lang w:eastAsia="ru-RU"/>
        </w:rPr>
        <w:t xml:space="preserve"> и низким </w:t>
      </w:r>
      <w:r w:rsidRPr="00A54BBA">
        <w:rPr>
          <w:rFonts w:ascii="Times New Roman" w:eastAsia="Times" w:hAnsi="Times New Roman" w:cs="Times New Roman"/>
          <w:sz w:val="28"/>
          <w:szCs w:val="28"/>
          <w:lang w:eastAsia="ru-RU"/>
        </w:rPr>
        <w:t>- 4 (26,7%)</w:t>
      </w:r>
      <w:r w:rsidRPr="00CC34D4">
        <w:rPr>
          <w:rFonts w:ascii="Times New Roman" w:eastAsia="Times" w:hAnsi="Times New Roman" w:cs="Times New Roman"/>
          <w:b/>
          <w:sz w:val="28"/>
          <w:szCs w:val="28"/>
          <w:lang w:eastAsia="ru-RU"/>
        </w:rPr>
        <w:t>.</w:t>
      </w:r>
      <w:r w:rsidRPr="00A54BBA">
        <w:rPr>
          <w:rFonts w:ascii="Times New Roman" w:eastAsia="Times New Roman" w:hAnsi="Times New Roman" w:cs="Times New Roman"/>
          <w:sz w:val="28"/>
          <w:szCs w:val="28"/>
          <w:lang w:eastAsia="ru-RU"/>
        </w:rPr>
        <w:t xml:space="preserve"> Раньше ребята</w:t>
      </w:r>
      <w:r w:rsidR="002E5E59" w:rsidRPr="00A54BBA">
        <w:rPr>
          <w:rFonts w:ascii="Times New Roman" w:eastAsia="Times New Roman" w:hAnsi="Times New Roman" w:cs="Times New Roman"/>
          <w:sz w:val="28"/>
          <w:szCs w:val="28"/>
          <w:lang w:eastAsia="ru-RU"/>
        </w:rPr>
        <w:t xml:space="preserve"> с </w:t>
      </w:r>
      <w:r w:rsidRPr="00A54BBA">
        <w:rPr>
          <w:rFonts w:ascii="Times New Roman" w:eastAsia="Times New Roman" w:hAnsi="Times New Roman" w:cs="Times New Roman"/>
          <w:sz w:val="28"/>
          <w:szCs w:val="28"/>
          <w:lang w:eastAsia="ru-RU"/>
        </w:rPr>
        <w:t>высоким уровнем тревожности испытывали повышенную склонность</w:t>
      </w:r>
      <w:r w:rsidR="00C84D7B"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к беспокойству в самых различных жизненных ситуациях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детей со средним уровнем тревожности характерна неустойчивость настроения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мышечное напряжение и скованность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испытуемых с низким уровнем по шкале тревожности проявляется незначительное беспокойство или тревога в зависимости от ситуации</w:t>
      </w:r>
      <w:r w:rsidRPr="00A54BBA">
        <w:rPr>
          <w:rFonts w:ascii="Times New Roman" w:eastAsia="Times" w:hAnsi="Times New Roman" w:cs="Times New Roman"/>
          <w:sz w:val="28"/>
          <w:szCs w:val="28"/>
          <w:lang w:eastAsia="ru-RU"/>
        </w:rPr>
        <w:t>.</w:t>
      </w:r>
      <w:r w:rsidR="00F2506D" w:rsidRPr="00F2506D">
        <w:rPr>
          <w:rFonts w:ascii="Times New Roman" w:eastAsia="Times New Roman" w:hAnsi="Times New Roman" w:cs="Times New Roman"/>
          <w:sz w:val="28"/>
          <w:szCs w:val="28"/>
          <w:lang w:eastAsia="ru-RU"/>
        </w:rPr>
        <w:t xml:space="preserve"> </w:t>
      </w:r>
    </w:p>
    <w:p w14:paraId="0A2D22A3" w14:textId="77777777" w:rsidR="00F2506D" w:rsidRPr="00A54BBA" w:rsidRDefault="00F2506D" w:rsidP="00F2506D">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По результатам всех шкал опросника П</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Фрика мы построили гистограмму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позволяющую сравнить уровень предрасположенности к отклоняющемуся поведению </w:t>
      </w:r>
      <w:r w:rsidRPr="00CC34D4">
        <w:rPr>
          <w:rFonts w:ascii="Times New Roman" w:eastAsia="Times New Roman" w:hAnsi="Times New Roman" w:cs="Times New Roman"/>
          <w:b/>
          <w:sz w:val="28"/>
          <w:szCs w:val="28"/>
          <w:lang w:eastAsia="ru-RU"/>
        </w:rPr>
        <w:t>у</w:t>
      </w:r>
      <w:r w:rsidRPr="00A54BBA">
        <w:rPr>
          <w:rFonts w:ascii="Times New Roman" w:eastAsia="Times New Roman" w:hAnsi="Times New Roman" w:cs="Times New Roman"/>
          <w:sz w:val="28"/>
          <w:szCs w:val="28"/>
          <w:lang w:eastAsia="ru-RU"/>
        </w:rPr>
        <w:t xml:space="preserve"> испытуемых контрольной и экспериментальной групп до и после формирующего этапа эксперимента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рисунок 3.</w:t>
      </w:r>
      <w:r w:rsidRPr="00A54BBA">
        <w:rPr>
          <w:rFonts w:ascii="Times New Roman" w:eastAsia="Times" w:hAnsi="Times New Roman" w:cs="Times New Roman"/>
          <w:sz w:val="28"/>
          <w:szCs w:val="28"/>
          <w:lang w:eastAsia="ru-RU"/>
        </w:rPr>
        <w:t>7).</w:t>
      </w:r>
    </w:p>
    <w:p w14:paraId="00968A94" w14:textId="77777777" w:rsidR="009F0E6C" w:rsidRDefault="009F0E6C" w:rsidP="002E5E59">
      <w:pPr>
        <w:spacing w:after="0" w:line="360" w:lineRule="auto"/>
        <w:ind w:firstLine="709"/>
        <w:jc w:val="both"/>
        <w:rPr>
          <w:rFonts w:ascii="Times New Roman" w:eastAsia="Times" w:hAnsi="Times New Roman" w:cs="Times New Roman"/>
          <w:sz w:val="28"/>
          <w:szCs w:val="28"/>
          <w:lang w:eastAsia="ru-RU"/>
        </w:rPr>
      </w:pPr>
    </w:p>
    <w:p w14:paraId="2A4F0E8F" w14:textId="77777777" w:rsidR="00754CB0" w:rsidRDefault="00754CB0" w:rsidP="00754CB0">
      <w:pPr>
        <w:spacing w:after="0" w:line="360" w:lineRule="auto"/>
        <w:jc w:val="both"/>
        <w:rPr>
          <w:rFonts w:ascii="Times New Roman" w:eastAsia="Times" w:hAnsi="Times New Roman" w:cs="Times New Roman"/>
          <w:sz w:val="28"/>
          <w:szCs w:val="28"/>
          <w:lang w:eastAsia="ru-RU"/>
        </w:rPr>
      </w:pPr>
      <w:r>
        <w:rPr>
          <w:rFonts w:ascii="Times New Roman" w:eastAsia="Times" w:hAnsi="Times New Roman" w:cs="Times New Roman"/>
          <w:noProof/>
          <w:sz w:val="28"/>
          <w:szCs w:val="28"/>
          <w:lang w:eastAsia="ru-RU"/>
        </w:rPr>
        <w:drawing>
          <wp:inline distT="0" distB="0" distL="0" distR="0" wp14:anchorId="2F7A1DA6" wp14:editId="7AD030C8">
            <wp:extent cx="5991225" cy="36004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1225" cy="3600450"/>
                    </a:xfrm>
                    <a:prstGeom prst="rect">
                      <a:avLst/>
                    </a:prstGeom>
                    <a:noFill/>
                  </pic:spPr>
                </pic:pic>
              </a:graphicData>
            </a:graphic>
          </wp:inline>
        </w:drawing>
      </w:r>
    </w:p>
    <w:p w14:paraId="35EE3FAB" w14:textId="77777777" w:rsidR="002E5E59" w:rsidRDefault="002E5E59" w:rsidP="002E5E59">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lastRenderedPageBreak/>
        <w:t>Рис</w:t>
      </w:r>
      <w:r w:rsidRPr="00A54BBA">
        <w:rPr>
          <w:rFonts w:ascii="Times New Roman" w:eastAsia="Times" w:hAnsi="Times New Roman" w:cs="Times New Roman"/>
          <w:bCs/>
          <w:sz w:val="28"/>
          <w:szCs w:val="28"/>
          <w:lang w:eastAsia="ru-RU"/>
        </w:rPr>
        <w:t>. 3.7.</w:t>
      </w:r>
      <w:r w:rsidRPr="00A54BBA">
        <w:rPr>
          <w:rFonts w:ascii="Times New Roman" w:eastAsia="Times New Roman" w:hAnsi="Times New Roman" w:cs="Times New Roman"/>
          <w:bCs/>
          <w:sz w:val="28"/>
          <w:szCs w:val="28"/>
          <w:lang w:eastAsia="ru-RU"/>
        </w:rPr>
        <w:t xml:space="preserve"> Сравнение уровня предрасположенности к отклоняющемуся поведению у испытуемых контрольной и экспериментальной групп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П</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Фрика</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до и после формирующего этапа эксперимента</w:t>
      </w:r>
      <w:r w:rsidR="00754CB0">
        <w:rPr>
          <w:rFonts w:ascii="Times New Roman" w:eastAsia="Times New Roman" w:hAnsi="Times New Roman" w:cs="Times New Roman"/>
          <w:bCs/>
          <w:sz w:val="28"/>
          <w:szCs w:val="28"/>
          <w:lang w:eastAsia="ru-RU"/>
        </w:rPr>
        <w:t>.</w:t>
      </w:r>
    </w:p>
    <w:p w14:paraId="100D5F8C" w14:textId="77777777" w:rsidR="00DF04DE" w:rsidRPr="00A54BBA" w:rsidRDefault="00DF04DE" w:rsidP="002E5E59">
      <w:pPr>
        <w:spacing w:after="0" w:line="360" w:lineRule="auto"/>
        <w:jc w:val="center"/>
        <w:rPr>
          <w:rFonts w:ascii="Times New Roman" w:eastAsiaTheme="minorEastAsia" w:hAnsi="Times New Roman" w:cs="Times New Roman"/>
          <w:sz w:val="28"/>
          <w:szCs w:val="28"/>
          <w:lang w:eastAsia="ru-RU"/>
        </w:rPr>
      </w:pPr>
    </w:p>
    <w:p w14:paraId="6C17468A"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Как мы видим из построенной гистограммы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уровень предрасположенности к отклоняющемуся поведению у испытуемых контрольной группы не изменился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экспериментальной группе произошло увеличение детей с низким уровнем и незначительное снижение среднего уровня предрасположенности к отклоняющемуся поведению</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После формирующего этапа </w:t>
      </w:r>
      <w:r w:rsidR="00C72AB2">
        <w:rPr>
          <w:rFonts w:ascii="Times New Roman" w:eastAsia="Times New Roman" w:hAnsi="Times New Roman" w:cs="Times New Roman"/>
          <w:sz w:val="28"/>
          <w:szCs w:val="28"/>
          <w:lang w:eastAsia="ru-RU"/>
        </w:rPr>
        <w:t>исследования</w:t>
      </w:r>
      <w:r w:rsidRPr="00A54BBA">
        <w:rPr>
          <w:rFonts w:ascii="Times New Roman" w:eastAsia="Times New Roman" w:hAnsi="Times New Roman" w:cs="Times New Roman"/>
          <w:sz w:val="28"/>
          <w:szCs w:val="28"/>
          <w:lang w:eastAsia="ru-RU"/>
        </w:rPr>
        <w:t xml:space="preserve"> произошла положительная динамика у участников экспериментальной группы</w:t>
      </w:r>
      <w:r w:rsidRPr="00A54BBA">
        <w:rPr>
          <w:rFonts w:ascii="Times New Roman" w:eastAsia="Times" w:hAnsi="Times New Roman" w:cs="Times New Roman"/>
          <w:sz w:val="28"/>
          <w:szCs w:val="28"/>
          <w:lang w:eastAsia="ru-RU"/>
        </w:rPr>
        <w:t>.</w:t>
      </w:r>
    </w:p>
    <w:p w14:paraId="53F9FD50" w14:textId="77777777" w:rsidR="009F0E6C" w:rsidRDefault="009F0E6C" w:rsidP="002E5E59">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Проведя вторую методику нашего исследования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опросник</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экспертных оценок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Ахенбаха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мы получили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позволяющие</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выявить особенности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наличие или отсутствие отклонений</w:t>
      </w:r>
      <w:r w:rsidR="002E5E59" w:rsidRPr="00A54BBA">
        <w:rPr>
          <w:rFonts w:ascii="Times New Roman" w:eastAsia="Times New Roman" w:hAnsi="Times New Roman" w:cs="Times New Roman"/>
          <w:sz w:val="28"/>
          <w:szCs w:val="28"/>
          <w:lang w:eastAsia="ru-RU"/>
        </w:rPr>
        <w:t xml:space="preserve"> в </w:t>
      </w:r>
      <w:r w:rsidRPr="00A54BBA">
        <w:rPr>
          <w:rFonts w:ascii="Times New Roman" w:eastAsia="Times New Roman" w:hAnsi="Times New Roman" w:cs="Times New Roman"/>
          <w:sz w:val="28"/>
          <w:szCs w:val="28"/>
          <w:lang w:eastAsia="ru-RU"/>
        </w:rPr>
        <w:t>поведении у детей младшего школьного возраста из контрольной и экспериментальной группы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Полученные результаты мы представили в таблице </w:t>
      </w:r>
      <w:r w:rsidR="002E5E59" w:rsidRPr="00A54BBA">
        <w:rPr>
          <w:rFonts w:ascii="Times New Roman" w:eastAsia="Times" w:hAnsi="Times New Roman" w:cs="Times New Roman"/>
          <w:sz w:val="28"/>
          <w:szCs w:val="28"/>
          <w:lang w:eastAsia="ru-RU"/>
        </w:rPr>
        <w:t>3.8</w:t>
      </w:r>
      <w:r w:rsidRPr="00A54BBA">
        <w:rPr>
          <w:rFonts w:ascii="Times New Roman" w:eastAsia="Times" w:hAnsi="Times New Roman" w:cs="Times New Roman"/>
          <w:sz w:val="28"/>
          <w:szCs w:val="28"/>
          <w:lang w:eastAsia="ru-RU"/>
        </w:rPr>
        <w:t>.</w:t>
      </w:r>
    </w:p>
    <w:p w14:paraId="3877D688" w14:textId="77777777" w:rsidR="00F2506D" w:rsidRPr="00A54BBA" w:rsidRDefault="00F2506D" w:rsidP="002E5E59">
      <w:pPr>
        <w:spacing w:after="0" w:line="360" w:lineRule="auto"/>
        <w:ind w:firstLine="709"/>
        <w:jc w:val="both"/>
        <w:rPr>
          <w:rFonts w:ascii="Times New Roman" w:eastAsia="Times New Roman" w:hAnsi="Times New Roman" w:cs="Times New Roman"/>
          <w:sz w:val="28"/>
          <w:szCs w:val="28"/>
          <w:lang w:eastAsia="ru-RU"/>
        </w:rPr>
      </w:pPr>
    </w:p>
    <w:p w14:paraId="686DEB88" w14:textId="77777777" w:rsidR="009F0E6C" w:rsidRPr="00A54BBA" w:rsidRDefault="009F0E6C" w:rsidP="00DF04DE">
      <w:pPr>
        <w:jc w:val="right"/>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Таблица </w:t>
      </w:r>
      <w:r w:rsidR="002E5E59" w:rsidRPr="00A54BBA">
        <w:rPr>
          <w:rFonts w:ascii="Times New Roman" w:eastAsia="Times" w:hAnsi="Times New Roman" w:cs="Times New Roman"/>
          <w:bCs/>
          <w:sz w:val="28"/>
          <w:szCs w:val="28"/>
          <w:lang w:eastAsia="ru-RU"/>
        </w:rPr>
        <w:t>3.8</w:t>
      </w:r>
    </w:p>
    <w:p w14:paraId="5BF1AF39" w14:textId="77777777" w:rsidR="009F0E6C" w:rsidRPr="00A54BBA" w:rsidRDefault="009F0E6C" w:rsidP="002E5E59">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Результаты по исследованию особенностей поведения</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отклоняющегося от принятой социальной нормы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экспертных оценок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Ахенбаха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у испытуемых контрольной и экспериментальной</w:t>
      </w:r>
      <w:r w:rsidR="002E5E59"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группы на контрольном этапе эксперимента</w:t>
      </w:r>
    </w:p>
    <w:tbl>
      <w:tblPr>
        <w:tblW w:w="9645"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0"/>
        <w:gridCol w:w="20"/>
        <w:gridCol w:w="1880"/>
        <w:gridCol w:w="1280"/>
        <w:gridCol w:w="1440"/>
        <w:gridCol w:w="1500"/>
        <w:gridCol w:w="1520"/>
        <w:gridCol w:w="1480"/>
        <w:gridCol w:w="25"/>
      </w:tblGrid>
      <w:tr w:rsidR="002E5E59" w:rsidRPr="00A54BBA" w14:paraId="5E33F917" w14:textId="77777777" w:rsidTr="002E5E59">
        <w:trPr>
          <w:trHeight w:val="1114"/>
        </w:trPr>
        <w:tc>
          <w:tcPr>
            <w:tcW w:w="520" w:type="dxa"/>
            <w:gridSpan w:val="2"/>
          </w:tcPr>
          <w:p w14:paraId="61DC1058"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w:t>
            </w:r>
          </w:p>
        </w:tc>
        <w:tc>
          <w:tcPr>
            <w:tcW w:w="1880" w:type="dxa"/>
          </w:tcPr>
          <w:p w14:paraId="526BFCB9"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Ф.И. испытуемого</w:t>
            </w:r>
          </w:p>
        </w:tc>
        <w:tc>
          <w:tcPr>
            <w:tcW w:w="1280" w:type="dxa"/>
          </w:tcPr>
          <w:p w14:paraId="13CB2F9C"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Шкала агрессии</w:t>
            </w:r>
          </w:p>
        </w:tc>
        <w:tc>
          <w:tcPr>
            <w:tcW w:w="1440" w:type="dxa"/>
          </w:tcPr>
          <w:p w14:paraId="74EE2473"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Шкала тревожности</w:t>
            </w:r>
          </w:p>
        </w:tc>
        <w:tc>
          <w:tcPr>
            <w:tcW w:w="1500" w:type="dxa"/>
          </w:tcPr>
          <w:p w14:paraId="6EF93321"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Шкала нарушение социализации</w:t>
            </w:r>
          </w:p>
        </w:tc>
        <w:tc>
          <w:tcPr>
            <w:tcW w:w="1520" w:type="dxa"/>
          </w:tcPr>
          <w:p w14:paraId="692B73CB"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Шкала делинквентное поведение</w:t>
            </w:r>
          </w:p>
        </w:tc>
        <w:tc>
          <w:tcPr>
            <w:tcW w:w="1505" w:type="dxa"/>
            <w:gridSpan w:val="2"/>
          </w:tcPr>
          <w:p w14:paraId="430627DC"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Общий уровень отклоняющегося поведения</w:t>
            </w:r>
          </w:p>
        </w:tc>
      </w:tr>
      <w:tr w:rsidR="009F0E6C" w:rsidRPr="00A54BBA" w14:paraId="4031F21E" w14:textId="77777777" w:rsidTr="002E5E59">
        <w:trPr>
          <w:trHeight w:val="314"/>
        </w:trPr>
        <w:tc>
          <w:tcPr>
            <w:tcW w:w="520" w:type="dxa"/>
            <w:gridSpan w:val="2"/>
            <w:vAlign w:val="bottom"/>
          </w:tcPr>
          <w:p w14:paraId="0AE7BCD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w:t>
            </w:r>
          </w:p>
        </w:tc>
        <w:tc>
          <w:tcPr>
            <w:tcW w:w="1880" w:type="dxa"/>
            <w:vAlign w:val="bottom"/>
          </w:tcPr>
          <w:p w14:paraId="7744B45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w:t>
            </w:r>
          </w:p>
        </w:tc>
        <w:tc>
          <w:tcPr>
            <w:tcW w:w="1280" w:type="dxa"/>
            <w:vAlign w:val="bottom"/>
          </w:tcPr>
          <w:p w14:paraId="21C7297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w:t>
            </w:r>
          </w:p>
        </w:tc>
        <w:tc>
          <w:tcPr>
            <w:tcW w:w="1440" w:type="dxa"/>
            <w:vAlign w:val="bottom"/>
          </w:tcPr>
          <w:p w14:paraId="708EE5E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4</w:t>
            </w:r>
          </w:p>
        </w:tc>
        <w:tc>
          <w:tcPr>
            <w:tcW w:w="1500" w:type="dxa"/>
            <w:vAlign w:val="bottom"/>
          </w:tcPr>
          <w:p w14:paraId="35163AF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5</w:t>
            </w:r>
          </w:p>
        </w:tc>
        <w:tc>
          <w:tcPr>
            <w:tcW w:w="1520" w:type="dxa"/>
            <w:vAlign w:val="bottom"/>
          </w:tcPr>
          <w:p w14:paraId="30E1C9C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6</w:t>
            </w:r>
          </w:p>
        </w:tc>
        <w:tc>
          <w:tcPr>
            <w:tcW w:w="1505" w:type="dxa"/>
            <w:gridSpan w:val="2"/>
            <w:vAlign w:val="bottom"/>
          </w:tcPr>
          <w:p w14:paraId="61060D1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7</w:t>
            </w:r>
          </w:p>
        </w:tc>
      </w:tr>
      <w:tr w:rsidR="002E5E59" w:rsidRPr="00A54BBA" w14:paraId="592D7568" w14:textId="77777777" w:rsidTr="000E1EBC">
        <w:trPr>
          <w:trHeight w:val="314"/>
        </w:trPr>
        <w:tc>
          <w:tcPr>
            <w:tcW w:w="9645" w:type="dxa"/>
            <w:gridSpan w:val="9"/>
            <w:vAlign w:val="bottom"/>
          </w:tcPr>
          <w:p w14:paraId="572247E8" w14:textId="77777777" w:rsidR="002E5E59" w:rsidRPr="00A54BBA" w:rsidRDefault="002E5E59" w:rsidP="002E5E59">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КОНТРОЛЬНАЯ ГРУППА</w:t>
            </w:r>
          </w:p>
        </w:tc>
      </w:tr>
      <w:tr w:rsidR="009F0E6C" w:rsidRPr="00A54BBA" w14:paraId="3C991FB6" w14:textId="77777777" w:rsidTr="002E5E59">
        <w:trPr>
          <w:trHeight w:val="263"/>
        </w:trPr>
        <w:tc>
          <w:tcPr>
            <w:tcW w:w="520" w:type="dxa"/>
            <w:gridSpan w:val="2"/>
            <w:vAlign w:val="bottom"/>
          </w:tcPr>
          <w:p w14:paraId="3FFE06B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w:t>
            </w:r>
          </w:p>
        </w:tc>
        <w:tc>
          <w:tcPr>
            <w:tcW w:w="1880" w:type="dxa"/>
            <w:vAlign w:val="bottom"/>
          </w:tcPr>
          <w:p w14:paraId="0F54CF4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Ананьев К.</w:t>
            </w:r>
          </w:p>
        </w:tc>
        <w:tc>
          <w:tcPr>
            <w:tcW w:w="1280" w:type="dxa"/>
            <w:vAlign w:val="bottom"/>
          </w:tcPr>
          <w:p w14:paraId="43A0E27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0E1C928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792DE75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0" w:type="dxa"/>
            <w:vAlign w:val="bottom"/>
          </w:tcPr>
          <w:p w14:paraId="7111959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5" w:type="dxa"/>
            <w:gridSpan w:val="2"/>
            <w:vAlign w:val="bottom"/>
          </w:tcPr>
          <w:p w14:paraId="4AA5256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01890232" w14:textId="77777777" w:rsidTr="002E5E59">
        <w:trPr>
          <w:trHeight w:val="266"/>
        </w:trPr>
        <w:tc>
          <w:tcPr>
            <w:tcW w:w="520" w:type="dxa"/>
            <w:gridSpan w:val="2"/>
            <w:vAlign w:val="bottom"/>
          </w:tcPr>
          <w:p w14:paraId="5962588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w:t>
            </w:r>
          </w:p>
        </w:tc>
        <w:tc>
          <w:tcPr>
            <w:tcW w:w="1880" w:type="dxa"/>
            <w:vAlign w:val="bottom"/>
          </w:tcPr>
          <w:p w14:paraId="2CEB94A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Барановский С.</w:t>
            </w:r>
          </w:p>
        </w:tc>
        <w:tc>
          <w:tcPr>
            <w:tcW w:w="1280" w:type="dxa"/>
            <w:vAlign w:val="bottom"/>
          </w:tcPr>
          <w:p w14:paraId="64B2A16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33E8063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6742BB6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0" w:type="dxa"/>
            <w:vAlign w:val="bottom"/>
          </w:tcPr>
          <w:p w14:paraId="061D29D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5" w:type="dxa"/>
            <w:gridSpan w:val="2"/>
            <w:vAlign w:val="bottom"/>
          </w:tcPr>
          <w:p w14:paraId="27DA6CB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61152B45" w14:textId="77777777" w:rsidTr="002E5E59">
        <w:trPr>
          <w:trHeight w:val="266"/>
        </w:trPr>
        <w:tc>
          <w:tcPr>
            <w:tcW w:w="520" w:type="dxa"/>
            <w:gridSpan w:val="2"/>
            <w:vAlign w:val="bottom"/>
          </w:tcPr>
          <w:p w14:paraId="0025F29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w:t>
            </w:r>
          </w:p>
        </w:tc>
        <w:tc>
          <w:tcPr>
            <w:tcW w:w="1880" w:type="dxa"/>
            <w:vAlign w:val="bottom"/>
          </w:tcPr>
          <w:p w14:paraId="4AD9183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Гусева В.</w:t>
            </w:r>
          </w:p>
        </w:tc>
        <w:tc>
          <w:tcPr>
            <w:tcW w:w="1280" w:type="dxa"/>
            <w:vAlign w:val="bottom"/>
          </w:tcPr>
          <w:p w14:paraId="058327F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40" w:type="dxa"/>
            <w:vAlign w:val="bottom"/>
          </w:tcPr>
          <w:p w14:paraId="13A140B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2C3B99D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0" w:type="dxa"/>
            <w:vAlign w:val="bottom"/>
          </w:tcPr>
          <w:p w14:paraId="0589E19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5" w:type="dxa"/>
            <w:gridSpan w:val="2"/>
            <w:vAlign w:val="bottom"/>
          </w:tcPr>
          <w:p w14:paraId="15A11E5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DF4737" w:rsidRPr="00A54BBA" w14:paraId="5513B231" w14:textId="77777777" w:rsidTr="006456BA">
        <w:trPr>
          <w:trHeight w:val="266"/>
        </w:trPr>
        <w:tc>
          <w:tcPr>
            <w:tcW w:w="9645" w:type="dxa"/>
            <w:gridSpan w:val="9"/>
            <w:vAlign w:val="bottom"/>
          </w:tcPr>
          <w:p w14:paraId="0429DD19" w14:textId="77777777" w:rsidR="00DF4737" w:rsidRPr="00A54BBA" w:rsidRDefault="00DF4737" w:rsidP="002E5E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продолжение таблицы 3.8</w:t>
            </w:r>
          </w:p>
        </w:tc>
      </w:tr>
      <w:tr w:rsidR="009F0E6C" w:rsidRPr="00A54BBA" w14:paraId="360F2CA1" w14:textId="77777777" w:rsidTr="002E5E59">
        <w:trPr>
          <w:trHeight w:val="268"/>
        </w:trPr>
        <w:tc>
          <w:tcPr>
            <w:tcW w:w="520" w:type="dxa"/>
            <w:gridSpan w:val="2"/>
            <w:vAlign w:val="bottom"/>
          </w:tcPr>
          <w:p w14:paraId="6FA7DEC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4</w:t>
            </w:r>
          </w:p>
        </w:tc>
        <w:tc>
          <w:tcPr>
            <w:tcW w:w="1880" w:type="dxa"/>
            <w:vAlign w:val="bottom"/>
          </w:tcPr>
          <w:p w14:paraId="161AAED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Дунаев К.</w:t>
            </w:r>
          </w:p>
        </w:tc>
        <w:tc>
          <w:tcPr>
            <w:tcW w:w="1280" w:type="dxa"/>
            <w:vAlign w:val="bottom"/>
          </w:tcPr>
          <w:p w14:paraId="18B1740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6ABDCE5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0EA0F11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4F4DB5E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5" w:type="dxa"/>
            <w:gridSpan w:val="2"/>
            <w:vAlign w:val="bottom"/>
          </w:tcPr>
          <w:p w14:paraId="734841B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7C128592" w14:textId="77777777" w:rsidTr="002E5E59">
        <w:trPr>
          <w:trHeight w:val="266"/>
        </w:trPr>
        <w:tc>
          <w:tcPr>
            <w:tcW w:w="520" w:type="dxa"/>
            <w:gridSpan w:val="2"/>
            <w:vAlign w:val="bottom"/>
          </w:tcPr>
          <w:p w14:paraId="7F2FFA3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5</w:t>
            </w:r>
          </w:p>
        </w:tc>
        <w:tc>
          <w:tcPr>
            <w:tcW w:w="1880" w:type="dxa"/>
            <w:vAlign w:val="bottom"/>
          </w:tcPr>
          <w:p w14:paraId="6E9F3F7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Задаля В.</w:t>
            </w:r>
          </w:p>
        </w:tc>
        <w:tc>
          <w:tcPr>
            <w:tcW w:w="1280" w:type="dxa"/>
            <w:vAlign w:val="bottom"/>
          </w:tcPr>
          <w:p w14:paraId="6E527B4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6D50B59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00" w:type="dxa"/>
            <w:vAlign w:val="bottom"/>
          </w:tcPr>
          <w:p w14:paraId="4C53A83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4068322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05" w:type="dxa"/>
            <w:gridSpan w:val="2"/>
            <w:vAlign w:val="bottom"/>
          </w:tcPr>
          <w:p w14:paraId="7858A72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73E2AE0B" w14:textId="77777777" w:rsidTr="002E5E59">
        <w:trPr>
          <w:trHeight w:val="266"/>
        </w:trPr>
        <w:tc>
          <w:tcPr>
            <w:tcW w:w="520" w:type="dxa"/>
            <w:gridSpan w:val="2"/>
            <w:vAlign w:val="bottom"/>
          </w:tcPr>
          <w:p w14:paraId="6D9B279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6</w:t>
            </w:r>
          </w:p>
        </w:tc>
        <w:tc>
          <w:tcPr>
            <w:tcW w:w="1880" w:type="dxa"/>
            <w:vAlign w:val="bottom"/>
          </w:tcPr>
          <w:p w14:paraId="744B18A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Зенюк С.</w:t>
            </w:r>
          </w:p>
        </w:tc>
        <w:tc>
          <w:tcPr>
            <w:tcW w:w="1280" w:type="dxa"/>
            <w:vAlign w:val="bottom"/>
          </w:tcPr>
          <w:p w14:paraId="7FFCE90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248473D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085D68F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0290550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5" w:type="dxa"/>
            <w:gridSpan w:val="2"/>
            <w:vAlign w:val="bottom"/>
          </w:tcPr>
          <w:p w14:paraId="761A8EB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1122D497" w14:textId="77777777" w:rsidTr="002E5E59">
        <w:trPr>
          <w:trHeight w:val="266"/>
        </w:trPr>
        <w:tc>
          <w:tcPr>
            <w:tcW w:w="520" w:type="dxa"/>
            <w:gridSpan w:val="2"/>
            <w:vAlign w:val="bottom"/>
          </w:tcPr>
          <w:p w14:paraId="5A3BD48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7</w:t>
            </w:r>
          </w:p>
        </w:tc>
        <w:tc>
          <w:tcPr>
            <w:tcW w:w="1880" w:type="dxa"/>
            <w:vAlign w:val="bottom"/>
          </w:tcPr>
          <w:p w14:paraId="44562F7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Кабуш Э.</w:t>
            </w:r>
          </w:p>
        </w:tc>
        <w:tc>
          <w:tcPr>
            <w:tcW w:w="1280" w:type="dxa"/>
            <w:vAlign w:val="bottom"/>
          </w:tcPr>
          <w:p w14:paraId="3967C6F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5D47D5C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27E219E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0" w:type="dxa"/>
            <w:vAlign w:val="bottom"/>
          </w:tcPr>
          <w:p w14:paraId="2808732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5" w:type="dxa"/>
            <w:gridSpan w:val="2"/>
            <w:vAlign w:val="bottom"/>
          </w:tcPr>
          <w:p w14:paraId="6735AC6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202A691B" w14:textId="77777777" w:rsidTr="002E5E59">
        <w:trPr>
          <w:gridAfter w:val="1"/>
          <w:wAfter w:w="25" w:type="dxa"/>
          <w:trHeight w:val="284"/>
        </w:trPr>
        <w:tc>
          <w:tcPr>
            <w:tcW w:w="500" w:type="dxa"/>
            <w:vAlign w:val="bottom"/>
          </w:tcPr>
          <w:p w14:paraId="0042660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8</w:t>
            </w:r>
          </w:p>
        </w:tc>
        <w:tc>
          <w:tcPr>
            <w:tcW w:w="1900" w:type="dxa"/>
            <w:gridSpan w:val="2"/>
            <w:vAlign w:val="bottom"/>
          </w:tcPr>
          <w:p w14:paraId="0E518EE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Кавва С.</w:t>
            </w:r>
          </w:p>
        </w:tc>
        <w:tc>
          <w:tcPr>
            <w:tcW w:w="1280" w:type="dxa"/>
            <w:vAlign w:val="bottom"/>
          </w:tcPr>
          <w:p w14:paraId="69E35A9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40" w:type="dxa"/>
            <w:vAlign w:val="bottom"/>
          </w:tcPr>
          <w:p w14:paraId="5217C0B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7449C2D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0" w:type="dxa"/>
            <w:vAlign w:val="bottom"/>
          </w:tcPr>
          <w:p w14:paraId="4CC4841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80" w:type="dxa"/>
            <w:vAlign w:val="bottom"/>
          </w:tcPr>
          <w:p w14:paraId="2A0BC25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21B5E84B" w14:textId="77777777" w:rsidTr="002E5E59">
        <w:trPr>
          <w:gridAfter w:val="1"/>
          <w:wAfter w:w="25" w:type="dxa"/>
          <w:trHeight w:val="266"/>
        </w:trPr>
        <w:tc>
          <w:tcPr>
            <w:tcW w:w="500" w:type="dxa"/>
            <w:vAlign w:val="bottom"/>
          </w:tcPr>
          <w:p w14:paraId="160EF5D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9</w:t>
            </w:r>
          </w:p>
        </w:tc>
        <w:tc>
          <w:tcPr>
            <w:tcW w:w="1900" w:type="dxa"/>
            <w:gridSpan w:val="2"/>
            <w:vAlign w:val="bottom"/>
          </w:tcPr>
          <w:p w14:paraId="56F937E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Лысюк Н.</w:t>
            </w:r>
          </w:p>
        </w:tc>
        <w:tc>
          <w:tcPr>
            <w:tcW w:w="1280" w:type="dxa"/>
            <w:vAlign w:val="bottom"/>
          </w:tcPr>
          <w:p w14:paraId="31E3799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7EBD087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34FAE9A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18E210C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80" w:type="dxa"/>
            <w:vAlign w:val="bottom"/>
          </w:tcPr>
          <w:p w14:paraId="33AA276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36F6C397" w14:textId="77777777" w:rsidTr="002E5E59">
        <w:trPr>
          <w:gridAfter w:val="1"/>
          <w:wAfter w:w="25" w:type="dxa"/>
          <w:trHeight w:val="266"/>
        </w:trPr>
        <w:tc>
          <w:tcPr>
            <w:tcW w:w="500" w:type="dxa"/>
            <w:vAlign w:val="bottom"/>
          </w:tcPr>
          <w:p w14:paraId="5A9D4B3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10</w:t>
            </w:r>
          </w:p>
        </w:tc>
        <w:tc>
          <w:tcPr>
            <w:tcW w:w="1900" w:type="dxa"/>
            <w:gridSpan w:val="2"/>
            <w:vAlign w:val="bottom"/>
          </w:tcPr>
          <w:p w14:paraId="5F5BE2E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Малик А.</w:t>
            </w:r>
          </w:p>
        </w:tc>
        <w:tc>
          <w:tcPr>
            <w:tcW w:w="1280" w:type="dxa"/>
            <w:vAlign w:val="bottom"/>
          </w:tcPr>
          <w:p w14:paraId="631DD61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0AAC414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0D51D8E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0" w:type="dxa"/>
            <w:vAlign w:val="bottom"/>
          </w:tcPr>
          <w:p w14:paraId="17F9E22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80" w:type="dxa"/>
            <w:vAlign w:val="bottom"/>
          </w:tcPr>
          <w:p w14:paraId="6866487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79A7D34E" w14:textId="77777777" w:rsidTr="002E5E59">
        <w:trPr>
          <w:gridAfter w:val="1"/>
          <w:wAfter w:w="25" w:type="dxa"/>
          <w:trHeight w:val="266"/>
        </w:trPr>
        <w:tc>
          <w:tcPr>
            <w:tcW w:w="500" w:type="dxa"/>
            <w:vAlign w:val="bottom"/>
          </w:tcPr>
          <w:p w14:paraId="33BA40D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11</w:t>
            </w:r>
          </w:p>
        </w:tc>
        <w:tc>
          <w:tcPr>
            <w:tcW w:w="1900" w:type="dxa"/>
            <w:gridSpan w:val="2"/>
            <w:vAlign w:val="bottom"/>
          </w:tcPr>
          <w:p w14:paraId="0B56287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Мусяк О.</w:t>
            </w:r>
          </w:p>
        </w:tc>
        <w:tc>
          <w:tcPr>
            <w:tcW w:w="1280" w:type="dxa"/>
            <w:vAlign w:val="bottom"/>
          </w:tcPr>
          <w:p w14:paraId="035A0A3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3047667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3E3254F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2BF380D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37A2BFE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5CC91650" w14:textId="77777777" w:rsidTr="002E5E59">
        <w:trPr>
          <w:gridAfter w:val="1"/>
          <w:wAfter w:w="25" w:type="dxa"/>
          <w:trHeight w:val="266"/>
        </w:trPr>
        <w:tc>
          <w:tcPr>
            <w:tcW w:w="500" w:type="dxa"/>
            <w:vAlign w:val="bottom"/>
          </w:tcPr>
          <w:p w14:paraId="36625CD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12</w:t>
            </w:r>
          </w:p>
        </w:tc>
        <w:tc>
          <w:tcPr>
            <w:tcW w:w="1900" w:type="dxa"/>
            <w:gridSpan w:val="2"/>
            <w:vAlign w:val="bottom"/>
          </w:tcPr>
          <w:p w14:paraId="769131C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Огинец А.</w:t>
            </w:r>
          </w:p>
        </w:tc>
        <w:tc>
          <w:tcPr>
            <w:tcW w:w="1280" w:type="dxa"/>
            <w:vAlign w:val="bottom"/>
          </w:tcPr>
          <w:p w14:paraId="3B2F483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40" w:type="dxa"/>
            <w:vAlign w:val="bottom"/>
          </w:tcPr>
          <w:p w14:paraId="1FF1D3A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00" w:type="dxa"/>
            <w:vAlign w:val="bottom"/>
          </w:tcPr>
          <w:p w14:paraId="1B5067B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0" w:type="dxa"/>
            <w:vAlign w:val="bottom"/>
          </w:tcPr>
          <w:p w14:paraId="76A768A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80" w:type="dxa"/>
            <w:vAlign w:val="bottom"/>
          </w:tcPr>
          <w:p w14:paraId="0F6625E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12DC9B84" w14:textId="77777777" w:rsidTr="002E5E59">
        <w:trPr>
          <w:gridAfter w:val="1"/>
          <w:wAfter w:w="25" w:type="dxa"/>
          <w:trHeight w:val="266"/>
        </w:trPr>
        <w:tc>
          <w:tcPr>
            <w:tcW w:w="500" w:type="dxa"/>
            <w:vAlign w:val="bottom"/>
          </w:tcPr>
          <w:p w14:paraId="2969DD8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13</w:t>
            </w:r>
          </w:p>
        </w:tc>
        <w:tc>
          <w:tcPr>
            <w:tcW w:w="1900" w:type="dxa"/>
            <w:gridSpan w:val="2"/>
            <w:vAlign w:val="bottom"/>
          </w:tcPr>
          <w:p w14:paraId="5D6404B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Рагоза Э.</w:t>
            </w:r>
          </w:p>
        </w:tc>
        <w:tc>
          <w:tcPr>
            <w:tcW w:w="1280" w:type="dxa"/>
            <w:vAlign w:val="bottom"/>
          </w:tcPr>
          <w:p w14:paraId="6115D2A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1D3FE36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00" w:type="dxa"/>
            <w:vAlign w:val="bottom"/>
          </w:tcPr>
          <w:p w14:paraId="3704CFB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4EA1C11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2E79D49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3F2A478E" w14:textId="77777777" w:rsidTr="002E5E59">
        <w:trPr>
          <w:gridAfter w:val="1"/>
          <w:wAfter w:w="25" w:type="dxa"/>
          <w:trHeight w:val="268"/>
        </w:trPr>
        <w:tc>
          <w:tcPr>
            <w:tcW w:w="500" w:type="dxa"/>
            <w:vAlign w:val="bottom"/>
          </w:tcPr>
          <w:p w14:paraId="3446CC7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14</w:t>
            </w:r>
          </w:p>
        </w:tc>
        <w:tc>
          <w:tcPr>
            <w:tcW w:w="1900" w:type="dxa"/>
            <w:gridSpan w:val="2"/>
            <w:vAlign w:val="bottom"/>
          </w:tcPr>
          <w:p w14:paraId="1B1E4C2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Салимов Р.</w:t>
            </w:r>
          </w:p>
        </w:tc>
        <w:tc>
          <w:tcPr>
            <w:tcW w:w="1280" w:type="dxa"/>
            <w:vAlign w:val="bottom"/>
          </w:tcPr>
          <w:p w14:paraId="745BDE4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036B953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51488B8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671E132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07D2DB0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411C2DF7" w14:textId="77777777" w:rsidTr="002E5E59">
        <w:trPr>
          <w:gridAfter w:val="1"/>
          <w:wAfter w:w="25" w:type="dxa"/>
          <w:trHeight w:val="266"/>
        </w:trPr>
        <w:tc>
          <w:tcPr>
            <w:tcW w:w="500" w:type="dxa"/>
            <w:vAlign w:val="bottom"/>
          </w:tcPr>
          <w:p w14:paraId="5407F78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15</w:t>
            </w:r>
          </w:p>
        </w:tc>
        <w:tc>
          <w:tcPr>
            <w:tcW w:w="1900" w:type="dxa"/>
            <w:gridSpan w:val="2"/>
            <w:vAlign w:val="bottom"/>
          </w:tcPr>
          <w:p w14:paraId="50AF502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Хортов Д.</w:t>
            </w:r>
          </w:p>
        </w:tc>
        <w:tc>
          <w:tcPr>
            <w:tcW w:w="1280" w:type="dxa"/>
            <w:vAlign w:val="bottom"/>
          </w:tcPr>
          <w:p w14:paraId="70A1DF4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0CFF5FB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3C08B14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0" w:type="dxa"/>
            <w:vAlign w:val="bottom"/>
          </w:tcPr>
          <w:p w14:paraId="3486901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80" w:type="dxa"/>
            <w:vAlign w:val="bottom"/>
          </w:tcPr>
          <w:p w14:paraId="2951C5C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2E5E59" w:rsidRPr="00A54BBA" w14:paraId="64DEB442" w14:textId="77777777" w:rsidTr="002E5E59">
        <w:trPr>
          <w:gridAfter w:val="1"/>
          <w:wAfter w:w="25" w:type="dxa"/>
          <w:trHeight w:val="266"/>
        </w:trPr>
        <w:tc>
          <w:tcPr>
            <w:tcW w:w="9620" w:type="dxa"/>
            <w:gridSpan w:val="8"/>
            <w:vAlign w:val="bottom"/>
          </w:tcPr>
          <w:p w14:paraId="711C470D" w14:textId="77777777" w:rsidR="002E5E59" w:rsidRPr="00A54BBA" w:rsidRDefault="002E5E59" w:rsidP="00E8633E">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ЭКСПЕРИМЕНТАЛЬНАЯ ГРУППА</w:t>
            </w:r>
          </w:p>
        </w:tc>
      </w:tr>
      <w:tr w:rsidR="009F0E6C" w:rsidRPr="00A54BBA" w14:paraId="5814BC66" w14:textId="77777777" w:rsidTr="002E5E59">
        <w:trPr>
          <w:gridAfter w:val="1"/>
          <w:wAfter w:w="25" w:type="dxa"/>
          <w:trHeight w:val="267"/>
        </w:trPr>
        <w:tc>
          <w:tcPr>
            <w:tcW w:w="500" w:type="dxa"/>
            <w:vAlign w:val="bottom"/>
          </w:tcPr>
          <w:p w14:paraId="4EB62F9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w:t>
            </w:r>
          </w:p>
        </w:tc>
        <w:tc>
          <w:tcPr>
            <w:tcW w:w="1900" w:type="dxa"/>
            <w:gridSpan w:val="2"/>
            <w:vAlign w:val="bottom"/>
          </w:tcPr>
          <w:p w14:paraId="3E4D08C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Вересовец А.</w:t>
            </w:r>
          </w:p>
        </w:tc>
        <w:tc>
          <w:tcPr>
            <w:tcW w:w="1280" w:type="dxa"/>
            <w:vAlign w:val="bottom"/>
          </w:tcPr>
          <w:p w14:paraId="2C5782D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3443D1F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00" w:type="dxa"/>
            <w:vAlign w:val="bottom"/>
          </w:tcPr>
          <w:p w14:paraId="28DBCD3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135CD64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6B95421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38B153AA" w14:textId="77777777" w:rsidTr="002E5E59">
        <w:trPr>
          <w:gridAfter w:val="1"/>
          <w:wAfter w:w="25" w:type="dxa"/>
          <w:trHeight w:val="263"/>
        </w:trPr>
        <w:tc>
          <w:tcPr>
            <w:tcW w:w="500" w:type="dxa"/>
            <w:vAlign w:val="bottom"/>
          </w:tcPr>
          <w:p w14:paraId="2E8C8BA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w:t>
            </w:r>
          </w:p>
        </w:tc>
        <w:tc>
          <w:tcPr>
            <w:tcW w:w="1900" w:type="dxa"/>
            <w:gridSpan w:val="2"/>
            <w:vAlign w:val="bottom"/>
          </w:tcPr>
          <w:p w14:paraId="60D6E73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Воротынцев С.</w:t>
            </w:r>
          </w:p>
        </w:tc>
        <w:tc>
          <w:tcPr>
            <w:tcW w:w="1280" w:type="dxa"/>
            <w:vAlign w:val="bottom"/>
          </w:tcPr>
          <w:p w14:paraId="2F7085B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0AC59BF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59FC085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34D9271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09BD27E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1CEC403C" w14:textId="77777777" w:rsidTr="002E5E59">
        <w:trPr>
          <w:gridAfter w:val="1"/>
          <w:wAfter w:w="25" w:type="dxa"/>
          <w:trHeight w:val="268"/>
        </w:trPr>
        <w:tc>
          <w:tcPr>
            <w:tcW w:w="500" w:type="dxa"/>
            <w:vAlign w:val="bottom"/>
          </w:tcPr>
          <w:p w14:paraId="05E36CD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w:t>
            </w:r>
          </w:p>
        </w:tc>
        <w:tc>
          <w:tcPr>
            <w:tcW w:w="1900" w:type="dxa"/>
            <w:gridSpan w:val="2"/>
            <w:vAlign w:val="bottom"/>
          </w:tcPr>
          <w:p w14:paraId="00D2290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Жавко К.</w:t>
            </w:r>
          </w:p>
        </w:tc>
        <w:tc>
          <w:tcPr>
            <w:tcW w:w="1280" w:type="dxa"/>
            <w:vAlign w:val="bottom"/>
          </w:tcPr>
          <w:p w14:paraId="197DA82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04A7834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2964343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0433F60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5871B2F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4D1AA188" w14:textId="77777777" w:rsidTr="002E5E59">
        <w:trPr>
          <w:gridAfter w:val="1"/>
          <w:wAfter w:w="25" w:type="dxa"/>
          <w:trHeight w:val="266"/>
        </w:trPr>
        <w:tc>
          <w:tcPr>
            <w:tcW w:w="500" w:type="dxa"/>
            <w:vAlign w:val="bottom"/>
          </w:tcPr>
          <w:p w14:paraId="2E68EEF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4</w:t>
            </w:r>
          </w:p>
        </w:tc>
        <w:tc>
          <w:tcPr>
            <w:tcW w:w="1900" w:type="dxa"/>
            <w:gridSpan w:val="2"/>
            <w:vAlign w:val="bottom"/>
          </w:tcPr>
          <w:p w14:paraId="0AA3C01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Жанкевич А.</w:t>
            </w:r>
          </w:p>
        </w:tc>
        <w:tc>
          <w:tcPr>
            <w:tcW w:w="1280" w:type="dxa"/>
            <w:vAlign w:val="bottom"/>
          </w:tcPr>
          <w:p w14:paraId="470DD83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792CEBA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4B5A5E6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0" w:type="dxa"/>
            <w:vAlign w:val="bottom"/>
          </w:tcPr>
          <w:p w14:paraId="64E4A0B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80" w:type="dxa"/>
            <w:vAlign w:val="bottom"/>
          </w:tcPr>
          <w:p w14:paraId="31F6334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61820AF5" w14:textId="77777777" w:rsidTr="002E5E59">
        <w:trPr>
          <w:gridAfter w:val="1"/>
          <w:wAfter w:w="25" w:type="dxa"/>
          <w:trHeight w:val="266"/>
        </w:trPr>
        <w:tc>
          <w:tcPr>
            <w:tcW w:w="500" w:type="dxa"/>
            <w:vAlign w:val="bottom"/>
          </w:tcPr>
          <w:p w14:paraId="11B3BDB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5</w:t>
            </w:r>
          </w:p>
        </w:tc>
        <w:tc>
          <w:tcPr>
            <w:tcW w:w="1900" w:type="dxa"/>
            <w:gridSpan w:val="2"/>
            <w:vAlign w:val="bottom"/>
          </w:tcPr>
          <w:p w14:paraId="3781F11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Кадера А.</w:t>
            </w:r>
          </w:p>
        </w:tc>
        <w:tc>
          <w:tcPr>
            <w:tcW w:w="1280" w:type="dxa"/>
            <w:vAlign w:val="bottom"/>
          </w:tcPr>
          <w:p w14:paraId="0F0BEB5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5750EBA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566C7D1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0" w:type="dxa"/>
            <w:vAlign w:val="bottom"/>
          </w:tcPr>
          <w:p w14:paraId="1B06DF8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80" w:type="dxa"/>
            <w:vAlign w:val="bottom"/>
          </w:tcPr>
          <w:p w14:paraId="71B901A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2A7F29C1" w14:textId="77777777" w:rsidTr="002E5E59">
        <w:trPr>
          <w:gridAfter w:val="1"/>
          <w:wAfter w:w="25" w:type="dxa"/>
          <w:trHeight w:val="266"/>
        </w:trPr>
        <w:tc>
          <w:tcPr>
            <w:tcW w:w="500" w:type="dxa"/>
            <w:vAlign w:val="bottom"/>
          </w:tcPr>
          <w:p w14:paraId="54EB535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6</w:t>
            </w:r>
          </w:p>
        </w:tc>
        <w:tc>
          <w:tcPr>
            <w:tcW w:w="1900" w:type="dxa"/>
            <w:gridSpan w:val="2"/>
            <w:vAlign w:val="bottom"/>
          </w:tcPr>
          <w:p w14:paraId="62E9E20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Мошковская Д.</w:t>
            </w:r>
          </w:p>
        </w:tc>
        <w:tc>
          <w:tcPr>
            <w:tcW w:w="1280" w:type="dxa"/>
            <w:vAlign w:val="bottom"/>
          </w:tcPr>
          <w:p w14:paraId="4190750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5DE5F1D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00" w:type="dxa"/>
            <w:vAlign w:val="bottom"/>
          </w:tcPr>
          <w:p w14:paraId="597AD72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589E145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4380426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3FFB7210" w14:textId="77777777" w:rsidTr="002E5E59">
        <w:trPr>
          <w:gridAfter w:val="1"/>
          <w:wAfter w:w="25" w:type="dxa"/>
          <w:trHeight w:val="266"/>
        </w:trPr>
        <w:tc>
          <w:tcPr>
            <w:tcW w:w="500" w:type="dxa"/>
            <w:vAlign w:val="bottom"/>
          </w:tcPr>
          <w:p w14:paraId="6B71928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7</w:t>
            </w:r>
          </w:p>
        </w:tc>
        <w:tc>
          <w:tcPr>
            <w:tcW w:w="1900" w:type="dxa"/>
            <w:gridSpan w:val="2"/>
            <w:vAlign w:val="bottom"/>
          </w:tcPr>
          <w:p w14:paraId="7F0F0E7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Марголин П.</w:t>
            </w:r>
          </w:p>
        </w:tc>
        <w:tc>
          <w:tcPr>
            <w:tcW w:w="1280" w:type="dxa"/>
            <w:vAlign w:val="bottom"/>
          </w:tcPr>
          <w:p w14:paraId="7FAB121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60E2105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00" w:type="dxa"/>
            <w:vAlign w:val="bottom"/>
          </w:tcPr>
          <w:p w14:paraId="5B99A98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310A7F2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7ABD01D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58D12AF2" w14:textId="77777777" w:rsidTr="002E5E59">
        <w:trPr>
          <w:gridAfter w:val="1"/>
          <w:wAfter w:w="25" w:type="dxa"/>
          <w:trHeight w:val="266"/>
        </w:trPr>
        <w:tc>
          <w:tcPr>
            <w:tcW w:w="500" w:type="dxa"/>
            <w:vAlign w:val="bottom"/>
          </w:tcPr>
          <w:p w14:paraId="2C53A01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8</w:t>
            </w:r>
          </w:p>
        </w:tc>
        <w:tc>
          <w:tcPr>
            <w:tcW w:w="1900" w:type="dxa"/>
            <w:gridSpan w:val="2"/>
            <w:vAlign w:val="bottom"/>
          </w:tcPr>
          <w:p w14:paraId="1F304DE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Механошин</w:t>
            </w:r>
          </w:p>
        </w:tc>
        <w:tc>
          <w:tcPr>
            <w:tcW w:w="1280" w:type="dxa"/>
            <w:vAlign w:val="bottom"/>
          </w:tcPr>
          <w:p w14:paraId="1B2919F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12D6E9E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59D851C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0" w:type="dxa"/>
            <w:vAlign w:val="bottom"/>
          </w:tcPr>
          <w:p w14:paraId="5AC7349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80" w:type="dxa"/>
            <w:vAlign w:val="bottom"/>
          </w:tcPr>
          <w:p w14:paraId="273935C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2962CD21" w14:textId="77777777" w:rsidTr="002E5E59">
        <w:trPr>
          <w:gridAfter w:val="1"/>
          <w:wAfter w:w="25" w:type="dxa"/>
          <w:trHeight w:val="266"/>
        </w:trPr>
        <w:tc>
          <w:tcPr>
            <w:tcW w:w="500" w:type="dxa"/>
            <w:vAlign w:val="bottom"/>
          </w:tcPr>
          <w:p w14:paraId="6B69785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9</w:t>
            </w:r>
          </w:p>
        </w:tc>
        <w:tc>
          <w:tcPr>
            <w:tcW w:w="1900" w:type="dxa"/>
            <w:gridSpan w:val="2"/>
            <w:vAlign w:val="bottom"/>
          </w:tcPr>
          <w:p w14:paraId="483A165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Покровский Ю</w:t>
            </w:r>
          </w:p>
        </w:tc>
        <w:tc>
          <w:tcPr>
            <w:tcW w:w="1280" w:type="dxa"/>
            <w:vAlign w:val="bottom"/>
          </w:tcPr>
          <w:p w14:paraId="7778E4B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73EA649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0222E73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100D703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6E96C72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6536D13D" w14:textId="77777777" w:rsidTr="002E5E59">
        <w:trPr>
          <w:gridAfter w:val="1"/>
          <w:wAfter w:w="25" w:type="dxa"/>
          <w:trHeight w:val="268"/>
        </w:trPr>
        <w:tc>
          <w:tcPr>
            <w:tcW w:w="500" w:type="dxa"/>
            <w:vAlign w:val="bottom"/>
          </w:tcPr>
          <w:p w14:paraId="4E643A0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10</w:t>
            </w:r>
          </w:p>
        </w:tc>
        <w:tc>
          <w:tcPr>
            <w:tcW w:w="1900" w:type="dxa"/>
            <w:gridSpan w:val="2"/>
            <w:vAlign w:val="bottom"/>
          </w:tcPr>
          <w:p w14:paraId="76135D4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Оринский В.</w:t>
            </w:r>
          </w:p>
        </w:tc>
        <w:tc>
          <w:tcPr>
            <w:tcW w:w="1280" w:type="dxa"/>
            <w:vAlign w:val="bottom"/>
          </w:tcPr>
          <w:p w14:paraId="5FEF8B1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03B7169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21EB868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639424A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454E3AE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3917B8EB" w14:textId="77777777" w:rsidTr="002E5E59">
        <w:trPr>
          <w:gridAfter w:val="1"/>
          <w:wAfter w:w="25" w:type="dxa"/>
          <w:trHeight w:val="266"/>
        </w:trPr>
        <w:tc>
          <w:tcPr>
            <w:tcW w:w="500" w:type="dxa"/>
            <w:vAlign w:val="bottom"/>
          </w:tcPr>
          <w:p w14:paraId="0305EDC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11</w:t>
            </w:r>
          </w:p>
        </w:tc>
        <w:tc>
          <w:tcPr>
            <w:tcW w:w="1900" w:type="dxa"/>
            <w:gridSpan w:val="2"/>
            <w:vAlign w:val="bottom"/>
          </w:tcPr>
          <w:p w14:paraId="157F8BE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Ращик Р.</w:t>
            </w:r>
          </w:p>
        </w:tc>
        <w:tc>
          <w:tcPr>
            <w:tcW w:w="1280" w:type="dxa"/>
            <w:vAlign w:val="bottom"/>
          </w:tcPr>
          <w:p w14:paraId="59265DD4"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2FEA811B"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00" w:type="dxa"/>
            <w:vAlign w:val="bottom"/>
          </w:tcPr>
          <w:p w14:paraId="5267C2A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71A32BF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1BDAEF3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36D71D58" w14:textId="77777777" w:rsidTr="002E5E59">
        <w:trPr>
          <w:gridAfter w:val="1"/>
          <w:wAfter w:w="25" w:type="dxa"/>
          <w:trHeight w:val="266"/>
        </w:trPr>
        <w:tc>
          <w:tcPr>
            <w:tcW w:w="500" w:type="dxa"/>
            <w:vAlign w:val="bottom"/>
          </w:tcPr>
          <w:p w14:paraId="5E1DE21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12</w:t>
            </w:r>
          </w:p>
        </w:tc>
        <w:tc>
          <w:tcPr>
            <w:tcW w:w="1900" w:type="dxa"/>
            <w:gridSpan w:val="2"/>
            <w:vAlign w:val="bottom"/>
          </w:tcPr>
          <w:p w14:paraId="3B777A93"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Савельев Ж.</w:t>
            </w:r>
          </w:p>
        </w:tc>
        <w:tc>
          <w:tcPr>
            <w:tcW w:w="1280" w:type="dxa"/>
            <w:vAlign w:val="bottom"/>
          </w:tcPr>
          <w:p w14:paraId="71A63AA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1125366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5BA481C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0" w:type="dxa"/>
            <w:vAlign w:val="bottom"/>
          </w:tcPr>
          <w:p w14:paraId="51148FC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1CDBC9B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074DD834" w14:textId="77777777" w:rsidTr="002E5E59">
        <w:trPr>
          <w:gridAfter w:val="1"/>
          <w:wAfter w:w="25" w:type="dxa"/>
          <w:trHeight w:val="266"/>
        </w:trPr>
        <w:tc>
          <w:tcPr>
            <w:tcW w:w="500" w:type="dxa"/>
            <w:vAlign w:val="bottom"/>
          </w:tcPr>
          <w:p w14:paraId="758D8FF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13</w:t>
            </w:r>
          </w:p>
        </w:tc>
        <w:tc>
          <w:tcPr>
            <w:tcW w:w="1900" w:type="dxa"/>
            <w:gridSpan w:val="2"/>
            <w:vAlign w:val="bottom"/>
          </w:tcPr>
          <w:p w14:paraId="52D8A5C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Торсунов С.</w:t>
            </w:r>
          </w:p>
        </w:tc>
        <w:tc>
          <w:tcPr>
            <w:tcW w:w="1280" w:type="dxa"/>
            <w:vAlign w:val="bottom"/>
          </w:tcPr>
          <w:p w14:paraId="5C5CEC8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40" w:type="dxa"/>
            <w:vAlign w:val="bottom"/>
          </w:tcPr>
          <w:p w14:paraId="73EBE9EF"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3C7A7AA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41C0F446"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80" w:type="dxa"/>
            <w:vAlign w:val="bottom"/>
          </w:tcPr>
          <w:p w14:paraId="2267E87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2C4A820A" w14:textId="77777777" w:rsidTr="002E5E59">
        <w:trPr>
          <w:gridAfter w:val="1"/>
          <w:wAfter w:w="25" w:type="dxa"/>
          <w:trHeight w:val="266"/>
        </w:trPr>
        <w:tc>
          <w:tcPr>
            <w:tcW w:w="500" w:type="dxa"/>
            <w:vAlign w:val="bottom"/>
          </w:tcPr>
          <w:p w14:paraId="506BF47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14</w:t>
            </w:r>
          </w:p>
        </w:tc>
        <w:tc>
          <w:tcPr>
            <w:tcW w:w="1900" w:type="dxa"/>
            <w:gridSpan w:val="2"/>
            <w:vAlign w:val="bottom"/>
          </w:tcPr>
          <w:p w14:paraId="588F690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Ущаповский С.</w:t>
            </w:r>
          </w:p>
        </w:tc>
        <w:tc>
          <w:tcPr>
            <w:tcW w:w="1280" w:type="dxa"/>
            <w:vAlign w:val="bottom"/>
          </w:tcPr>
          <w:p w14:paraId="10BE0B6A"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65C8A65D"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5DA33B37"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5A23895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80" w:type="dxa"/>
            <w:vAlign w:val="bottom"/>
          </w:tcPr>
          <w:p w14:paraId="2059B391"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70FD0F61" w14:textId="77777777" w:rsidTr="002E5E59">
        <w:trPr>
          <w:gridAfter w:val="1"/>
          <w:wAfter w:w="25" w:type="dxa"/>
          <w:trHeight w:val="267"/>
        </w:trPr>
        <w:tc>
          <w:tcPr>
            <w:tcW w:w="500" w:type="dxa"/>
            <w:vAlign w:val="bottom"/>
          </w:tcPr>
          <w:p w14:paraId="416B9499"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15</w:t>
            </w:r>
          </w:p>
        </w:tc>
        <w:tc>
          <w:tcPr>
            <w:tcW w:w="1900" w:type="dxa"/>
            <w:gridSpan w:val="2"/>
            <w:vAlign w:val="bottom"/>
          </w:tcPr>
          <w:p w14:paraId="573078B0"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Шавердак С.</w:t>
            </w:r>
          </w:p>
        </w:tc>
        <w:tc>
          <w:tcPr>
            <w:tcW w:w="1280" w:type="dxa"/>
            <w:vAlign w:val="bottom"/>
          </w:tcPr>
          <w:p w14:paraId="7992E03C"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40" w:type="dxa"/>
            <w:vAlign w:val="bottom"/>
          </w:tcPr>
          <w:p w14:paraId="12B15802"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00" w:type="dxa"/>
            <w:vAlign w:val="bottom"/>
          </w:tcPr>
          <w:p w14:paraId="388A0218"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0" w:type="dxa"/>
            <w:vAlign w:val="bottom"/>
          </w:tcPr>
          <w:p w14:paraId="217F237E"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80" w:type="dxa"/>
            <w:vAlign w:val="bottom"/>
          </w:tcPr>
          <w:p w14:paraId="25816B45" w14:textId="77777777" w:rsidR="009F0E6C" w:rsidRPr="00A54BBA" w:rsidRDefault="009F0E6C" w:rsidP="002E5E59">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bl>
    <w:p w14:paraId="3743E9DC"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p w14:paraId="436F6CDF" w14:textId="77777777" w:rsidR="002E5E59"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Анализ результатов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полученных у испытуемых контрольной группы на констатирующем и контрольном этапах показал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2E5E59" w:rsidRPr="00A54BBA">
        <w:rPr>
          <w:rFonts w:ascii="Times New Roman" w:eastAsia="Times New Roman" w:hAnsi="Times New Roman" w:cs="Times New Roman"/>
          <w:sz w:val="28"/>
          <w:szCs w:val="28"/>
          <w:lang w:eastAsia="ru-RU"/>
        </w:rPr>
        <w:t>что</w:t>
      </w:r>
      <w:r w:rsidR="00A24288" w:rsidRPr="00A54BBA">
        <w:rPr>
          <w:rFonts w:ascii="Times New Roman" w:eastAsia="Times New Roman" w:hAnsi="Times New Roman" w:cs="Times New Roman"/>
          <w:sz w:val="28"/>
          <w:szCs w:val="28"/>
          <w:lang w:eastAsia="ru-RU"/>
        </w:rPr>
        <w:t xml:space="preserve"> </w:t>
      </w:r>
      <w:r w:rsidR="002E5E59" w:rsidRPr="00A54BBA">
        <w:rPr>
          <w:rFonts w:ascii="Times New Roman" w:eastAsia="Times New Roman" w:hAnsi="Times New Roman" w:cs="Times New Roman"/>
          <w:sz w:val="28"/>
          <w:szCs w:val="28"/>
          <w:lang w:eastAsia="ru-RU"/>
        </w:rPr>
        <w:t>изменений у них не произошло</w:t>
      </w:r>
      <w:r w:rsidRPr="00A54BBA">
        <w:rPr>
          <w:rFonts w:ascii="Times New Roman" w:eastAsia="Times" w:hAnsi="Times New Roman" w:cs="Times New Roman"/>
          <w:sz w:val="28"/>
          <w:szCs w:val="28"/>
          <w:lang w:eastAsia="ru-RU"/>
        </w:rPr>
        <w:t>.</w:t>
      </w:r>
    </w:p>
    <w:p w14:paraId="24B07996" w14:textId="77777777" w:rsidR="009F0E6C" w:rsidRPr="00A54BBA" w:rsidRDefault="002E5E59"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heme="minorEastAsia" w:hAnsi="Times New Roman" w:cs="Times New Roman"/>
          <w:sz w:val="28"/>
          <w:szCs w:val="28"/>
          <w:lang w:eastAsia="ru-RU"/>
        </w:rPr>
        <w:t xml:space="preserve">В </w:t>
      </w:r>
      <w:r w:rsidR="009F0E6C" w:rsidRPr="00A54BBA">
        <w:rPr>
          <w:rFonts w:ascii="Times New Roman" w:eastAsia="Times New Roman" w:hAnsi="Times New Roman" w:cs="Times New Roman"/>
          <w:sz w:val="28"/>
          <w:szCs w:val="28"/>
          <w:lang w:eastAsia="ru-RU"/>
        </w:rPr>
        <w:t>экспериментальной группе заметно улучшение показателей по шкалам</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Так</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по шкале агрессивности произошло снижение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Необходимо отметить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что на констатирующем этапе эксперимента с высоким уровнем агрессивности было </w:t>
      </w:r>
      <w:r w:rsidR="009F0E6C" w:rsidRPr="00A54BBA">
        <w:rPr>
          <w:rFonts w:ascii="Times New Roman" w:eastAsia="Times" w:hAnsi="Times New Roman" w:cs="Times New Roman"/>
          <w:sz w:val="28"/>
          <w:szCs w:val="28"/>
          <w:lang w:eastAsia="ru-RU"/>
        </w:rPr>
        <w:t>5</w:t>
      </w:r>
      <w:r w:rsidR="009F0E6C" w:rsidRPr="00A54BBA">
        <w:rPr>
          <w:rFonts w:ascii="Times New Roman" w:eastAsia="Times New Roman" w:hAnsi="Times New Roman" w:cs="Times New Roman"/>
          <w:sz w:val="28"/>
          <w:szCs w:val="28"/>
          <w:lang w:eastAsia="ru-RU"/>
        </w:rPr>
        <w:t xml:space="preserve"> человек </w:t>
      </w:r>
      <w:r w:rsidR="009F0E6C" w:rsidRPr="00A54BBA">
        <w:rPr>
          <w:rFonts w:ascii="Times New Roman" w:eastAsia="Times" w:hAnsi="Times New Roman" w:cs="Times New Roman"/>
          <w:sz w:val="28"/>
          <w:szCs w:val="28"/>
          <w:lang w:eastAsia="ru-RU"/>
        </w:rPr>
        <w:t>– 33,3%,</w:t>
      </w:r>
      <w:r w:rsidR="009F0E6C" w:rsidRPr="00A54BBA">
        <w:rPr>
          <w:rFonts w:ascii="Times New Roman" w:eastAsia="Times New Roman" w:hAnsi="Times New Roman" w:cs="Times New Roman"/>
          <w:sz w:val="28"/>
          <w:szCs w:val="28"/>
          <w:lang w:eastAsia="ru-RU"/>
        </w:rPr>
        <w:t xml:space="preserve"> со средним </w:t>
      </w:r>
      <w:r w:rsidR="009F0E6C" w:rsidRPr="00A54BBA">
        <w:rPr>
          <w:rFonts w:ascii="Times New Roman" w:eastAsia="Times" w:hAnsi="Times New Roman" w:cs="Times New Roman"/>
          <w:sz w:val="28"/>
          <w:szCs w:val="28"/>
          <w:lang w:eastAsia="ru-RU"/>
        </w:rPr>
        <w:t>8 (53,4%)</w:t>
      </w:r>
      <w:r w:rsidR="009F0E6C" w:rsidRPr="00A54BBA">
        <w:rPr>
          <w:rFonts w:ascii="Times New Roman" w:eastAsia="Times New Roman" w:hAnsi="Times New Roman" w:cs="Times New Roman"/>
          <w:sz w:val="28"/>
          <w:szCs w:val="28"/>
          <w:lang w:eastAsia="ru-RU"/>
        </w:rPr>
        <w:t xml:space="preserve"> и низким </w:t>
      </w:r>
      <w:r w:rsidR="009F0E6C" w:rsidRPr="00A54BBA">
        <w:rPr>
          <w:rFonts w:ascii="Times New Roman" w:eastAsia="Times" w:hAnsi="Times New Roman" w:cs="Times New Roman"/>
          <w:sz w:val="28"/>
          <w:szCs w:val="28"/>
          <w:lang w:eastAsia="ru-RU"/>
        </w:rPr>
        <w:t>– 2</w:t>
      </w:r>
      <w:r w:rsidR="009F0E6C" w:rsidRPr="00A54BBA">
        <w:rPr>
          <w:rFonts w:ascii="Times New Roman" w:eastAsia="Times New Roman" w:hAnsi="Times New Roman" w:cs="Times New Roman"/>
          <w:sz w:val="28"/>
          <w:szCs w:val="28"/>
          <w:lang w:eastAsia="ru-RU"/>
        </w:rPr>
        <w:t xml:space="preserve"> </w:t>
      </w:r>
      <w:r w:rsidR="009F0E6C" w:rsidRPr="00A54BBA">
        <w:rPr>
          <w:rFonts w:ascii="Times New Roman" w:eastAsia="Times" w:hAnsi="Times New Roman" w:cs="Times New Roman"/>
          <w:sz w:val="28"/>
          <w:szCs w:val="28"/>
          <w:lang w:eastAsia="ru-RU"/>
        </w:rPr>
        <w:t xml:space="preserve">(13,3%). </w:t>
      </w:r>
      <w:r w:rsidR="009F0E6C" w:rsidRPr="00A54BBA">
        <w:rPr>
          <w:rFonts w:ascii="Times New Roman" w:eastAsia="Times New Roman" w:hAnsi="Times New Roman" w:cs="Times New Roman"/>
          <w:sz w:val="28"/>
          <w:szCs w:val="28"/>
          <w:lang w:eastAsia="ru-RU"/>
        </w:rPr>
        <w:t>На контрольном этапе детей с высоким уровнем агрессивности не</w:t>
      </w:r>
      <w:r w:rsidR="009F0E6C" w:rsidRPr="00A54BBA">
        <w:rPr>
          <w:rFonts w:ascii="Times New Roman" w:eastAsia="Times"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t>обнаружено</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Средний уровень был выявлен у </w:t>
      </w:r>
      <w:r w:rsidR="009F0E6C" w:rsidRPr="00A54BBA">
        <w:rPr>
          <w:rFonts w:ascii="Times New Roman" w:eastAsia="Times" w:hAnsi="Times New Roman" w:cs="Times New Roman"/>
          <w:sz w:val="28"/>
          <w:szCs w:val="28"/>
          <w:lang w:eastAsia="ru-RU"/>
        </w:rPr>
        <w:t>5</w:t>
      </w:r>
      <w:r w:rsidR="00795E3B">
        <w:rPr>
          <w:rFonts w:ascii="Times New Roman" w:eastAsia="Times" w:hAnsi="Times New Roman" w:cs="Times New Roman"/>
          <w:sz w:val="28"/>
          <w:szCs w:val="28"/>
          <w:lang w:eastAsia="ru-RU"/>
        </w:rPr>
        <w:t>-ти</w:t>
      </w:r>
      <w:r w:rsidR="009F0E6C" w:rsidRPr="00A54BBA">
        <w:rPr>
          <w:rFonts w:ascii="Times New Roman" w:eastAsia="Times New Roman" w:hAnsi="Times New Roman" w:cs="Times New Roman"/>
          <w:sz w:val="28"/>
          <w:szCs w:val="28"/>
          <w:lang w:eastAsia="ru-RU"/>
        </w:rPr>
        <w:t xml:space="preserve"> </w:t>
      </w:r>
      <w:r w:rsidR="000F5755" w:rsidRPr="00A54BBA">
        <w:rPr>
          <w:rFonts w:ascii="Times New Roman" w:eastAsia="Times New Roman" w:hAnsi="Times New Roman" w:cs="Times New Roman"/>
          <w:sz w:val="28"/>
          <w:szCs w:val="28"/>
          <w:lang w:eastAsia="ru-RU"/>
        </w:rPr>
        <w:t>испытуемых</w:t>
      </w:r>
      <w:r w:rsidR="009F0E6C" w:rsidRPr="00A54BBA">
        <w:rPr>
          <w:rFonts w:ascii="Times New Roman" w:eastAsia="Times New Roman" w:hAnsi="Times New Roman" w:cs="Times New Roman"/>
          <w:sz w:val="28"/>
          <w:szCs w:val="28"/>
          <w:lang w:eastAsia="ru-RU"/>
        </w:rPr>
        <w:t xml:space="preserve"> </w:t>
      </w:r>
      <w:r w:rsidR="009F0E6C" w:rsidRPr="00A54BBA">
        <w:rPr>
          <w:rFonts w:ascii="Times New Roman" w:eastAsia="Times" w:hAnsi="Times New Roman" w:cs="Times New Roman"/>
          <w:sz w:val="28"/>
          <w:szCs w:val="28"/>
          <w:lang w:eastAsia="ru-RU"/>
        </w:rPr>
        <w:t>(33,3%),</w:t>
      </w:r>
      <w:r w:rsidR="009F0E6C" w:rsidRPr="00A54BBA">
        <w:rPr>
          <w:rFonts w:ascii="Times New Roman" w:eastAsia="Times New Roman" w:hAnsi="Times New Roman" w:cs="Times New Roman"/>
          <w:sz w:val="28"/>
          <w:szCs w:val="28"/>
          <w:lang w:eastAsia="ru-RU"/>
        </w:rPr>
        <w:t xml:space="preserve"> низкий </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у </w:t>
      </w:r>
      <w:r w:rsidR="009F0E6C" w:rsidRPr="00A54BBA">
        <w:rPr>
          <w:rFonts w:ascii="Times New Roman" w:eastAsia="Times" w:hAnsi="Times New Roman" w:cs="Times New Roman"/>
          <w:sz w:val="28"/>
          <w:szCs w:val="28"/>
          <w:lang w:eastAsia="ru-RU"/>
        </w:rPr>
        <w:t>10</w:t>
      </w:r>
      <w:r w:rsidR="00795E3B">
        <w:rPr>
          <w:rFonts w:ascii="Times New Roman" w:eastAsia="Times" w:hAnsi="Times New Roman" w:cs="Times New Roman"/>
          <w:sz w:val="28"/>
          <w:szCs w:val="28"/>
          <w:lang w:eastAsia="ru-RU"/>
        </w:rPr>
        <w:t>-ти</w:t>
      </w:r>
      <w:r w:rsidR="009F0E6C" w:rsidRPr="00A54BBA">
        <w:rPr>
          <w:rFonts w:ascii="Times New Roman" w:eastAsia="Times New Roman" w:hAnsi="Times New Roman" w:cs="Times New Roman"/>
          <w:sz w:val="28"/>
          <w:szCs w:val="28"/>
          <w:lang w:eastAsia="ru-RU"/>
        </w:rPr>
        <w:t xml:space="preserve"> </w:t>
      </w:r>
      <w:r w:rsidR="009F0E6C" w:rsidRPr="00A54BBA">
        <w:rPr>
          <w:rFonts w:ascii="Times New Roman" w:eastAsia="Times" w:hAnsi="Times New Roman" w:cs="Times New Roman"/>
          <w:sz w:val="28"/>
          <w:szCs w:val="28"/>
          <w:lang w:eastAsia="ru-RU"/>
        </w:rPr>
        <w:t xml:space="preserve">(66,7%). </w:t>
      </w:r>
      <w:r w:rsidR="009F0E6C" w:rsidRPr="00A54BBA">
        <w:rPr>
          <w:rFonts w:ascii="Times New Roman" w:eastAsia="Times New Roman" w:hAnsi="Times New Roman" w:cs="Times New Roman"/>
          <w:sz w:val="28"/>
          <w:szCs w:val="28"/>
          <w:lang w:eastAsia="ru-RU"/>
        </w:rPr>
        <w:t>Результаты свидетельствуют о том</w:t>
      </w:r>
      <w:r w:rsidR="009F0E6C" w:rsidRPr="00A54BBA">
        <w:rPr>
          <w:rFonts w:ascii="Times New Roman" w:eastAsia="Times"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t>что если на констатирующем</w:t>
      </w:r>
      <w:r w:rsidR="009F0E6C" w:rsidRPr="00A54BBA">
        <w:rPr>
          <w:rFonts w:ascii="Times New Roman" w:eastAsia="Times"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t xml:space="preserve">этапе преобладало много детей со средним уровнем </w:t>
      </w:r>
      <w:r w:rsidR="009F0E6C" w:rsidRPr="00A54BBA">
        <w:rPr>
          <w:rFonts w:ascii="Times New Roman" w:eastAsia="Times New Roman" w:hAnsi="Times New Roman" w:cs="Times New Roman"/>
          <w:sz w:val="28"/>
          <w:szCs w:val="28"/>
          <w:lang w:eastAsia="ru-RU"/>
        </w:rPr>
        <w:lastRenderedPageBreak/>
        <w:t>агрессии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для которых характерны были эпизодические агрессивные действия</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они могли толкнуть сверстника</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обидеть словом и пр</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то на контрольном </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преобладают дети с низким уровнем</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агрессивных тенденций у них не выявлено</w:t>
      </w:r>
      <w:r w:rsidR="009F0E6C" w:rsidRPr="00A54BBA">
        <w:rPr>
          <w:rFonts w:ascii="Times New Roman" w:eastAsia="Times" w:hAnsi="Times New Roman" w:cs="Times New Roman"/>
          <w:sz w:val="28"/>
          <w:szCs w:val="28"/>
          <w:lang w:eastAsia="ru-RU"/>
        </w:rPr>
        <w:t>.</w:t>
      </w:r>
    </w:p>
    <w:p w14:paraId="2135296A"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По шкале тревожности у испытуемых экспериментальной группы на контрольном этапе эксперимента были получены следующие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испытуемых с высоким уровнем тревожности не выявлено </w:t>
      </w:r>
      <w:r w:rsidRPr="00A54BBA">
        <w:rPr>
          <w:rFonts w:ascii="Times New Roman" w:eastAsia="Times" w:hAnsi="Times New Roman" w:cs="Times New Roman"/>
          <w:sz w:val="28"/>
          <w:szCs w:val="28"/>
          <w:lang w:eastAsia="ru-RU"/>
        </w:rPr>
        <w:t>(0%), 11 (73,3%) –</w:t>
      </w:r>
      <w:r w:rsidRPr="00A54BBA">
        <w:rPr>
          <w:rFonts w:ascii="Times New Roman" w:eastAsia="Times New Roman" w:hAnsi="Times New Roman" w:cs="Times New Roman"/>
          <w:sz w:val="28"/>
          <w:szCs w:val="28"/>
          <w:lang w:eastAsia="ru-RU"/>
        </w:rPr>
        <w:t xml:space="preserve"> со средним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4</w:t>
      </w:r>
      <w:r w:rsidR="00795E3B">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(26,7%) –</w:t>
      </w:r>
      <w:r w:rsidRPr="00A54BBA">
        <w:rPr>
          <w:rFonts w:ascii="Times New Roman" w:eastAsia="Times New Roman" w:hAnsi="Times New Roman" w:cs="Times New Roman"/>
          <w:sz w:val="28"/>
          <w:szCs w:val="28"/>
          <w:lang w:eastAsia="ru-RU"/>
        </w:rPr>
        <w:t xml:space="preserve"> низкий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Произошло заметное улучшение по данному показателю</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Стоит обратиться к анализу результатов констатирующего этапа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котором результаты у испытуемых этой же группы по данной шкале были намного хуже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11</w:t>
      </w:r>
      <w:r w:rsidR="00795E3B">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(73,3%)</w:t>
      </w:r>
      <w:r w:rsidRPr="00A54BBA">
        <w:rPr>
          <w:rFonts w:ascii="Times New Roman" w:eastAsia="Times New Roman" w:hAnsi="Times New Roman" w:cs="Times New Roman"/>
          <w:sz w:val="28"/>
          <w:szCs w:val="28"/>
          <w:lang w:eastAsia="ru-RU"/>
        </w:rPr>
        <w:t xml:space="preserve"> школьников был высокий уровень тревожности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поэтому они испытывали постоянное чувство беспокойства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когда им предлагалось выполнить какое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либо задание или поручение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Обычно такие дети не совсем хорошо переносят ситуации неопределенности или ожидания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Дети этого уровня не уверенны в себе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своих возможностях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ожидают неудачи в деятельности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такого же количества </w:t>
      </w:r>
      <w:r w:rsidRPr="00A54BBA">
        <w:rPr>
          <w:rFonts w:ascii="Times New Roman" w:eastAsia="Times" w:hAnsi="Times New Roman" w:cs="Times New Roman"/>
          <w:sz w:val="28"/>
          <w:szCs w:val="28"/>
          <w:lang w:eastAsia="ru-RU"/>
        </w:rPr>
        <w:t>– 2 (13,3%)</w:t>
      </w:r>
      <w:r w:rsidRPr="00A54BBA">
        <w:rPr>
          <w:rFonts w:ascii="Times New Roman" w:eastAsia="Times New Roman" w:hAnsi="Times New Roman" w:cs="Times New Roman"/>
          <w:sz w:val="28"/>
          <w:szCs w:val="28"/>
          <w:lang w:eastAsia="ru-RU"/>
        </w:rPr>
        <w:t xml:space="preserve"> испытуемых был диагностирован средний уровень тревожности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который проявляется в редких случаях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Например</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им не удается иногда сконцентрироваться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но у них не нарушено внимание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просто им трудно сконцентрироваться на чем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либо в силу своего волнения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2</w:t>
      </w:r>
      <w:r w:rsidR="00795E3B">
        <w:rPr>
          <w:rFonts w:ascii="Times New Roman" w:eastAsia="Times" w:hAnsi="Times New Roman" w:cs="Times New Roman"/>
          <w:sz w:val="28"/>
          <w:szCs w:val="28"/>
          <w:lang w:eastAsia="ru-RU"/>
        </w:rPr>
        <w:t>-х</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(13,3%) </w:t>
      </w:r>
      <w:r w:rsidRPr="00A54BBA">
        <w:rPr>
          <w:rFonts w:ascii="Times New Roman" w:eastAsia="Times New Roman" w:hAnsi="Times New Roman" w:cs="Times New Roman"/>
          <w:sz w:val="28"/>
          <w:szCs w:val="28"/>
          <w:lang w:eastAsia="ru-RU"/>
        </w:rPr>
        <w:t>детей с низким уровнем тревожности</w:t>
      </w:r>
      <w:r w:rsidR="00234A29" w:rsidRPr="00A54BBA">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все эти</w:t>
      </w:r>
      <w:r w:rsidR="00234A29" w:rsidRPr="00A54BBA">
        <w:rPr>
          <w:rFonts w:ascii="Times New Roman" w:eastAsia="Times New Roman" w:hAnsi="Times New Roman" w:cs="Times New Roman"/>
          <w:sz w:val="28"/>
          <w:szCs w:val="28"/>
          <w:lang w:eastAsia="ru-RU"/>
        </w:rPr>
        <w:t xml:space="preserve"> отклонения</w:t>
      </w:r>
      <w:r w:rsidRPr="00A54BBA">
        <w:rPr>
          <w:rFonts w:ascii="Times New Roman" w:eastAsia="Times New Roman" w:hAnsi="Times New Roman" w:cs="Times New Roman"/>
          <w:sz w:val="28"/>
          <w:szCs w:val="28"/>
          <w:lang w:eastAsia="ru-RU"/>
        </w:rPr>
        <w:t xml:space="preserve"> проявляются крайне</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редко</w:t>
      </w:r>
      <w:r w:rsidRPr="00A54BBA">
        <w:rPr>
          <w:rFonts w:ascii="Times New Roman" w:eastAsia="Times" w:hAnsi="Times New Roman" w:cs="Times New Roman"/>
          <w:sz w:val="28"/>
          <w:szCs w:val="28"/>
          <w:lang w:eastAsia="ru-RU"/>
        </w:rPr>
        <w:t>.</w:t>
      </w:r>
    </w:p>
    <w:p w14:paraId="0F828AA6" w14:textId="77777777" w:rsidR="009F0E6C" w:rsidRPr="00A54BBA" w:rsidRDefault="009F0E6C" w:rsidP="00102806">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По шкале нарушение социализации на контрольном этапе эксперимента у участников экспериментальной группы были получены следующие данные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высокий уровень этого нарушения не был выявлен </w:t>
      </w:r>
      <w:r w:rsidRPr="00A54BBA">
        <w:rPr>
          <w:rFonts w:ascii="Times New Roman" w:eastAsia="Times" w:hAnsi="Times New Roman" w:cs="Times New Roman"/>
          <w:sz w:val="28"/>
          <w:szCs w:val="28"/>
          <w:lang w:eastAsia="ru-RU"/>
        </w:rPr>
        <w:t>(0 %),</w:t>
      </w:r>
      <w:r w:rsidRPr="00A54BBA">
        <w:rPr>
          <w:rFonts w:ascii="Times New Roman" w:eastAsia="Times New Roman" w:hAnsi="Times New Roman" w:cs="Times New Roman"/>
          <w:sz w:val="28"/>
          <w:szCs w:val="28"/>
          <w:lang w:eastAsia="ru-RU"/>
        </w:rPr>
        <w:t xml:space="preserve"> средний </w:t>
      </w:r>
      <w:r w:rsidRPr="00A54BBA">
        <w:rPr>
          <w:rFonts w:ascii="Times New Roman" w:eastAsia="Times" w:hAnsi="Times New Roman" w:cs="Times New Roman"/>
          <w:sz w:val="28"/>
          <w:szCs w:val="28"/>
          <w:lang w:eastAsia="ru-RU"/>
        </w:rPr>
        <w:t>4 (26,6%)</w:t>
      </w:r>
      <w:r w:rsidRPr="00A54BBA">
        <w:rPr>
          <w:rFonts w:ascii="Times New Roman" w:eastAsia="Times New Roman" w:hAnsi="Times New Roman" w:cs="Times New Roman"/>
          <w:sz w:val="28"/>
          <w:szCs w:val="28"/>
          <w:lang w:eastAsia="ru-RU"/>
        </w:rPr>
        <w:t xml:space="preserve"> и низкий </w:t>
      </w:r>
      <w:r w:rsidRPr="00A54BBA">
        <w:rPr>
          <w:rFonts w:ascii="Times New Roman" w:eastAsia="Times" w:hAnsi="Times New Roman" w:cs="Times New Roman"/>
          <w:sz w:val="28"/>
          <w:szCs w:val="28"/>
          <w:lang w:eastAsia="ru-RU"/>
        </w:rPr>
        <w:t>– 11 (73,3%).</w:t>
      </w:r>
      <w:r w:rsidRPr="00A54BBA">
        <w:rPr>
          <w:rFonts w:ascii="Times New Roman" w:eastAsia="Times New Roman" w:hAnsi="Times New Roman" w:cs="Times New Roman"/>
          <w:sz w:val="28"/>
          <w:szCs w:val="28"/>
          <w:lang w:eastAsia="ru-RU"/>
        </w:rPr>
        <w:t xml:space="preserve"> Сравним эти данные с теми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были получены на констатирующем этапе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высоким уровнем данного нарушения было </w:t>
      </w:r>
      <w:r w:rsidRPr="00A54BBA">
        <w:rPr>
          <w:rFonts w:ascii="Times New Roman" w:eastAsia="Times" w:hAnsi="Times New Roman" w:cs="Times New Roman"/>
          <w:sz w:val="28"/>
          <w:szCs w:val="28"/>
          <w:lang w:eastAsia="ru-RU"/>
        </w:rPr>
        <w:t>5 (33,3%),</w:t>
      </w:r>
      <w:r w:rsidRPr="00A54BBA">
        <w:rPr>
          <w:rFonts w:ascii="Times New Roman" w:eastAsia="Times New Roman" w:hAnsi="Times New Roman" w:cs="Times New Roman"/>
          <w:sz w:val="28"/>
          <w:szCs w:val="28"/>
          <w:lang w:eastAsia="ru-RU"/>
        </w:rPr>
        <w:t xml:space="preserve"> средний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4</w:t>
      </w:r>
      <w:r w:rsidR="00795E3B">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(26,6%),</w:t>
      </w:r>
      <w:r w:rsidRPr="00A54BBA">
        <w:rPr>
          <w:rFonts w:ascii="Times New Roman" w:eastAsia="Times New Roman" w:hAnsi="Times New Roman" w:cs="Times New Roman"/>
          <w:sz w:val="28"/>
          <w:szCs w:val="28"/>
          <w:lang w:eastAsia="ru-RU"/>
        </w:rPr>
        <w:t xml:space="preserve"> низкий </w:t>
      </w:r>
      <w:r w:rsidRPr="00A54BBA">
        <w:rPr>
          <w:rFonts w:ascii="Times New Roman" w:eastAsia="Times" w:hAnsi="Times New Roman" w:cs="Times New Roman"/>
          <w:sz w:val="28"/>
          <w:szCs w:val="28"/>
          <w:lang w:eastAsia="ru-RU"/>
        </w:rPr>
        <w:t>– 11</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(73,3%).</w:t>
      </w:r>
      <w:r w:rsidR="00102806"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Заметим</w:t>
      </w:r>
      <w:r w:rsidR="00102806"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что количество детей среднего уровня по нарушению</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процесса социализации </w:t>
      </w:r>
      <w:r w:rsidRPr="00A54BBA">
        <w:rPr>
          <w:rFonts w:ascii="Times New Roman" w:eastAsia="Times New Roman" w:hAnsi="Times New Roman" w:cs="Times New Roman"/>
          <w:sz w:val="28"/>
          <w:szCs w:val="28"/>
          <w:lang w:eastAsia="ru-RU"/>
        </w:rPr>
        <w:lastRenderedPageBreak/>
        <w:t xml:space="preserve">одинаково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 </w:t>
      </w:r>
      <w:r w:rsidRPr="00A54BBA">
        <w:rPr>
          <w:rFonts w:ascii="Times New Roman" w:eastAsia="Times" w:hAnsi="Times New Roman" w:cs="Times New Roman"/>
          <w:sz w:val="28"/>
          <w:szCs w:val="28"/>
          <w:lang w:eastAsia="ru-RU"/>
        </w:rPr>
        <w:t>4</w:t>
      </w:r>
      <w:r w:rsidRPr="00A54BBA">
        <w:rPr>
          <w:rFonts w:ascii="Times New Roman" w:eastAsia="Times New Roman" w:hAnsi="Times New Roman" w:cs="Times New Roman"/>
          <w:sz w:val="28"/>
          <w:szCs w:val="28"/>
          <w:lang w:eastAsia="ru-RU"/>
        </w:rPr>
        <w:t xml:space="preserve"> человека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которых характерны редкие нарушения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высоким уровнем детей уже не обнаружено по сравнению с констатирующим этапом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Раньше у таких детей постоянно наблюдал</w:t>
      </w:r>
      <w:r w:rsidR="00102806" w:rsidRPr="00A54BBA">
        <w:rPr>
          <w:rFonts w:ascii="Times New Roman" w:eastAsia="Times New Roman" w:hAnsi="Times New Roman" w:cs="Times New Roman"/>
          <w:sz w:val="28"/>
          <w:szCs w:val="28"/>
          <w:lang w:eastAsia="ru-RU"/>
        </w:rPr>
        <w:t>а</w:t>
      </w:r>
      <w:r w:rsidRPr="00A54BBA">
        <w:rPr>
          <w:rFonts w:ascii="Times New Roman" w:eastAsia="Times New Roman" w:hAnsi="Times New Roman" w:cs="Times New Roman"/>
          <w:sz w:val="28"/>
          <w:szCs w:val="28"/>
          <w:lang w:eastAsia="ru-RU"/>
        </w:rPr>
        <w:t>сь неадекватность действий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ими не соблюдались нормы и правила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Можно сказать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них была социальная дезадаптация</w:t>
      </w:r>
      <w:r w:rsidRPr="00A54BBA">
        <w:rPr>
          <w:rFonts w:ascii="Times New Roman" w:eastAsia="Times" w:hAnsi="Times New Roman" w:cs="Times New Roman"/>
          <w:sz w:val="28"/>
          <w:szCs w:val="28"/>
          <w:lang w:eastAsia="ru-RU"/>
        </w:rPr>
        <w:t>,</w:t>
      </w:r>
      <w:r w:rsidR="002E5E59"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проявляемая в различных социальных отклонениях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например</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агрессивного типа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 сравнению с результатами констатирующего этапа</w:t>
      </w:r>
      <w:r w:rsidR="00102806" w:rsidRPr="00A54BBA">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детей с низким уровнем по шкале нарушение социализации стало значительно больше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результаты подтверждают положительную динамику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которая произошла с участниками экспериментальной группы</w:t>
      </w:r>
      <w:r w:rsidRPr="00A54BBA">
        <w:rPr>
          <w:rFonts w:ascii="Times New Roman" w:eastAsia="Times" w:hAnsi="Times New Roman" w:cs="Times New Roman"/>
          <w:sz w:val="28"/>
          <w:szCs w:val="28"/>
          <w:lang w:eastAsia="ru-RU"/>
        </w:rPr>
        <w:t>.</w:t>
      </w:r>
    </w:p>
    <w:p w14:paraId="1E0DAC31" w14:textId="77777777" w:rsidR="009F0E6C" w:rsidRPr="00A54BBA" w:rsidRDefault="009F0E6C" w:rsidP="002E5E59">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шкале </w:t>
      </w:r>
      <w:r w:rsidR="00795E3B">
        <w:rPr>
          <w:rFonts w:ascii="Times New Roman" w:eastAsia="Times New Roman" w:hAnsi="Times New Roman" w:cs="Times New Roman"/>
          <w:sz w:val="28"/>
          <w:szCs w:val="28"/>
          <w:lang w:eastAsia="ru-RU"/>
        </w:rPr>
        <w:t>девиантного</w:t>
      </w:r>
      <w:r w:rsidRPr="00A54BBA">
        <w:rPr>
          <w:rFonts w:ascii="Times New Roman" w:eastAsia="Times New Roman" w:hAnsi="Times New Roman" w:cs="Times New Roman"/>
          <w:sz w:val="28"/>
          <w:szCs w:val="28"/>
          <w:lang w:eastAsia="ru-RU"/>
        </w:rPr>
        <w:t xml:space="preserve">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которое характеризует такое поведение ребенка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которое не одобряется взрослыми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контрольном этапе</w:t>
      </w:r>
      <w:r w:rsidR="002E5E59" w:rsidRPr="00A54BBA">
        <w:rPr>
          <w:rFonts w:ascii="Times New Roman" w:eastAsia="Times New Roman" w:hAnsi="Times New Roman" w:cs="Times New Roman"/>
          <w:sz w:val="28"/>
          <w:szCs w:val="28"/>
          <w:lang w:eastAsia="ru-RU"/>
        </w:rPr>
        <w:t xml:space="preserve"> в </w:t>
      </w:r>
      <w:r w:rsidRPr="00A54BBA">
        <w:rPr>
          <w:rFonts w:ascii="Times New Roman" w:eastAsia="Times New Roman" w:hAnsi="Times New Roman" w:cs="Times New Roman"/>
          <w:sz w:val="28"/>
          <w:szCs w:val="28"/>
          <w:lang w:eastAsia="ru-RU"/>
        </w:rPr>
        <w:t>экспериментальной группе были получены следующие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высокий уровень не обнаружен </w:t>
      </w:r>
      <w:r w:rsidRPr="00A54BBA">
        <w:rPr>
          <w:rFonts w:ascii="Times New Roman" w:eastAsia="Times" w:hAnsi="Times New Roman" w:cs="Times New Roman"/>
          <w:sz w:val="28"/>
          <w:szCs w:val="28"/>
          <w:lang w:eastAsia="ru-RU"/>
        </w:rPr>
        <w:t>– 0%,</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5</w:t>
      </w:r>
      <w:r w:rsidR="00795E3B">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 33,3% -</w:t>
      </w:r>
      <w:r w:rsidRPr="00A54BBA">
        <w:rPr>
          <w:rFonts w:ascii="Times New Roman" w:eastAsia="Times New Roman" w:hAnsi="Times New Roman" w:cs="Times New Roman"/>
          <w:sz w:val="28"/>
          <w:szCs w:val="28"/>
          <w:lang w:eastAsia="ru-RU"/>
        </w:rPr>
        <w:t xml:space="preserve"> средний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10</w:t>
      </w:r>
      <w:r w:rsidR="00795E3B">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w:t>
      </w:r>
      <w:r w:rsidR="00795E3B">
        <w:rPr>
          <w:rFonts w:ascii="Times New Roman" w:eastAsia="Times New Roman" w:hAnsi="Times New Roman" w:cs="Times New Roman"/>
          <w:sz w:val="28"/>
          <w:szCs w:val="28"/>
          <w:lang w:eastAsia="ru-RU"/>
        </w:rPr>
        <w:t>обучающихся</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 xml:space="preserve">66,7% - </w:t>
      </w:r>
      <w:r w:rsidRPr="00A54BBA">
        <w:rPr>
          <w:rFonts w:ascii="Times New Roman" w:eastAsia="Times New Roman" w:hAnsi="Times New Roman" w:cs="Times New Roman"/>
          <w:sz w:val="28"/>
          <w:szCs w:val="28"/>
          <w:lang w:eastAsia="ru-RU"/>
        </w:rPr>
        <w:t>низкий</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Данные этого этапа оказались лучше</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чем были на</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контрольном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высокий уровень </w:t>
      </w:r>
      <w:r w:rsidRPr="00A54BBA">
        <w:rPr>
          <w:rFonts w:ascii="Times New Roman" w:eastAsia="Times" w:hAnsi="Times New Roman" w:cs="Times New Roman"/>
          <w:sz w:val="28"/>
          <w:szCs w:val="28"/>
          <w:lang w:eastAsia="ru-RU"/>
        </w:rPr>
        <w:t>– 33,3%,</w:t>
      </w:r>
      <w:r w:rsidRPr="00A54BBA">
        <w:rPr>
          <w:rFonts w:ascii="Times New Roman" w:eastAsia="Times New Roman" w:hAnsi="Times New Roman" w:cs="Times New Roman"/>
          <w:sz w:val="28"/>
          <w:szCs w:val="28"/>
          <w:lang w:eastAsia="ru-RU"/>
        </w:rPr>
        <w:t xml:space="preserve"> средний </w:t>
      </w:r>
      <w:r w:rsidRPr="00A54BBA">
        <w:rPr>
          <w:rFonts w:ascii="Times New Roman" w:eastAsia="Times" w:hAnsi="Times New Roman" w:cs="Times New Roman"/>
          <w:sz w:val="28"/>
          <w:szCs w:val="28"/>
          <w:lang w:eastAsia="ru-RU"/>
        </w:rPr>
        <w:t>– 40%,</w:t>
      </w:r>
      <w:r w:rsidRPr="00A54BBA">
        <w:rPr>
          <w:rFonts w:ascii="Times New Roman" w:eastAsia="Times New Roman" w:hAnsi="Times New Roman" w:cs="Times New Roman"/>
          <w:sz w:val="28"/>
          <w:szCs w:val="28"/>
          <w:lang w:eastAsia="ru-RU"/>
        </w:rPr>
        <w:t xml:space="preserve"> низкий </w:t>
      </w:r>
      <w:r w:rsidRPr="00A54BBA">
        <w:rPr>
          <w:rFonts w:ascii="Times New Roman" w:eastAsia="Times" w:hAnsi="Times New Roman" w:cs="Times New Roman"/>
          <w:sz w:val="28"/>
          <w:szCs w:val="28"/>
          <w:lang w:eastAsia="ru-RU"/>
        </w:rPr>
        <w:t>– 26,7%).</w:t>
      </w:r>
      <w:r w:rsidRPr="00A54BBA">
        <w:rPr>
          <w:rFonts w:ascii="Times New Roman" w:eastAsia="Times New Roman" w:hAnsi="Times New Roman" w:cs="Times New Roman"/>
          <w:sz w:val="28"/>
          <w:szCs w:val="28"/>
          <w:lang w:eastAsia="ru-RU"/>
        </w:rPr>
        <w:t xml:space="preserve"> У детей с высоким уровнем данный показатель проявляется в частом нарушении школьного распорядка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сквернословии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курении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 даже в распитии спиртных напитков и пр</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детей со средним уровнем эти проявления очень редки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низким уровнем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 проявляется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оно им не присуще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мы видим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 данной шкале были получены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показывающие улучшение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произошедшее в поведении у детей после формирующего этапа эксперимента</w:t>
      </w:r>
      <w:r w:rsidRPr="00A54BBA">
        <w:rPr>
          <w:rFonts w:ascii="Times New Roman" w:eastAsia="Times" w:hAnsi="Times New Roman" w:cs="Times New Roman"/>
          <w:sz w:val="28"/>
          <w:szCs w:val="28"/>
          <w:lang w:eastAsia="ru-RU"/>
        </w:rPr>
        <w:t>.</w:t>
      </w:r>
    </w:p>
    <w:p w14:paraId="0D939BE3" w14:textId="77777777" w:rsidR="009F0E6C" w:rsidRDefault="009F0E6C" w:rsidP="002E5E59">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На основании всех шкал мы выявили общий уровень поведенческих расстройств у испытуемых из экспериментальной группы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высоким уровнем поведенческих расстройств детей не выявлено </w:t>
      </w:r>
      <w:r w:rsidRPr="00A54BBA">
        <w:rPr>
          <w:rFonts w:ascii="Times New Roman" w:eastAsia="Times" w:hAnsi="Times New Roman" w:cs="Times New Roman"/>
          <w:sz w:val="28"/>
          <w:szCs w:val="28"/>
          <w:lang w:eastAsia="ru-RU"/>
        </w:rPr>
        <w:t>(0%).</w:t>
      </w:r>
      <w:r w:rsidRPr="00A54BBA">
        <w:rPr>
          <w:rFonts w:ascii="Times New Roman" w:eastAsia="Times New Roman" w:hAnsi="Times New Roman" w:cs="Times New Roman"/>
          <w:sz w:val="28"/>
          <w:szCs w:val="28"/>
          <w:lang w:eastAsia="ru-RU"/>
        </w:rPr>
        <w:t xml:space="preserve"> Н</w:t>
      </w:r>
      <w:r w:rsidR="00F22FAD" w:rsidRPr="00A54BBA">
        <w:rPr>
          <w:rFonts w:ascii="Times New Roman" w:eastAsia="Times New Roman" w:hAnsi="Times New Roman" w:cs="Times New Roman"/>
          <w:sz w:val="28"/>
          <w:szCs w:val="28"/>
          <w:lang w:eastAsia="ru-RU"/>
        </w:rPr>
        <w:t>а констатирующем этапе их было</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6 (40%).</w:t>
      </w:r>
      <w:r w:rsidR="00B3104B"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Для поведения этих детей свойственно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постоянное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систематическое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откровенное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пренебрежительное отношение к нормам общественной морали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культурным ценностям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их </w:t>
      </w:r>
      <w:r w:rsidRPr="00A54BBA">
        <w:rPr>
          <w:rFonts w:ascii="Times New Roman" w:eastAsia="Times New Roman" w:hAnsi="Times New Roman" w:cs="Times New Roman"/>
          <w:sz w:val="28"/>
          <w:szCs w:val="28"/>
          <w:lang w:eastAsia="ru-RU"/>
        </w:rPr>
        <w:lastRenderedPageBreak/>
        <w:t>поведении до формирующего этапа эксперимента проявлялась недисциплинированность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импульсивность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вспыльчивость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несдержанность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недостаточный самоконтроль за своим поведением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неумение владеть собой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Средний уровень поведенческих расстройств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на констатирующем и на контрольном этапах был выявлен у </w:t>
      </w:r>
      <w:r w:rsidRPr="00A54BBA">
        <w:rPr>
          <w:rFonts w:ascii="Times New Roman" w:eastAsia="Times" w:hAnsi="Times New Roman" w:cs="Times New Roman"/>
          <w:sz w:val="28"/>
          <w:szCs w:val="28"/>
          <w:lang w:eastAsia="ru-RU"/>
        </w:rPr>
        <w:t>7</w:t>
      </w:r>
      <w:r w:rsidR="00795E3B">
        <w:rPr>
          <w:rFonts w:ascii="Times New Roman" w:eastAsia="Times" w:hAnsi="Times New Roman" w:cs="Times New Roman"/>
          <w:sz w:val="28"/>
          <w:szCs w:val="28"/>
          <w:lang w:eastAsia="ru-RU"/>
        </w:rPr>
        <w:t>-ми</w:t>
      </w:r>
      <w:r w:rsidRPr="00A54BBA">
        <w:rPr>
          <w:rFonts w:ascii="Times New Roman" w:eastAsia="Times" w:hAnsi="Times New Roman" w:cs="Times New Roman"/>
          <w:sz w:val="28"/>
          <w:szCs w:val="28"/>
          <w:lang w:eastAsia="ru-RU"/>
        </w:rPr>
        <w:t xml:space="preserve"> (46,6%)</w:t>
      </w:r>
      <w:r w:rsidRPr="00A54BBA">
        <w:rPr>
          <w:rFonts w:ascii="Times New Roman" w:eastAsia="Times New Roman" w:hAnsi="Times New Roman" w:cs="Times New Roman"/>
          <w:sz w:val="28"/>
          <w:szCs w:val="28"/>
          <w:lang w:eastAsia="ru-RU"/>
        </w:rPr>
        <w:t xml:space="preserve">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них</w:t>
      </w:r>
      <w:r w:rsidR="002E5E59"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характерно эпизодическое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редкое нарушение норм и правил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Такие дети время от времени могут проявлят</w:t>
      </w:r>
      <w:r w:rsidR="00B3104B" w:rsidRPr="00A54BBA">
        <w:rPr>
          <w:rFonts w:ascii="Times New Roman" w:eastAsia="Times New Roman" w:hAnsi="Times New Roman" w:cs="Times New Roman"/>
          <w:sz w:val="28"/>
          <w:szCs w:val="28"/>
          <w:lang w:eastAsia="ru-RU"/>
        </w:rPr>
        <w:t>ь</w:t>
      </w:r>
      <w:r w:rsidRPr="00A54BBA">
        <w:rPr>
          <w:rFonts w:ascii="Times New Roman" w:eastAsia="Times New Roman" w:hAnsi="Times New Roman" w:cs="Times New Roman"/>
          <w:sz w:val="28"/>
          <w:szCs w:val="28"/>
          <w:lang w:eastAsia="ru-RU"/>
        </w:rPr>
        <w:t xml:space="preserve"> агрессию или вспыльчивость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несдержанность по отношению к окружающим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Низкий уровень на контрольном этапе выявлен у </w:t>
      </w:r>
      <w:r w:rsidRPr="00A54BBA">
        <w:rPr>
          <w:rFonts w:ascii="Times New Roman" w:eastAsia="Times" w:hAnsi="Times New Roman" w:cs="Times New Roman"/>
          <w:sz w:val="28"/>
          <w:szCs w:val="28"/>
          <w:lang w:eastAsia="ru-RU"/>
        </w:rPr>
        <w:t>8</w:t>
      </w:r>
      <w:r w:rsidR="00795E3B">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w:t>
      </w:r>
      <w:r w:rsidR="00795E3B">
        <w:rPr>
          <w:rFonts w:ascii="Times New Roman" w:eastAsia="Times New Roman" w:hAnsi="Times New Roman" w:cs="Times New Roman"/>
          <w:sz w:val="28"/>
          <w:szCs w:val="28"/>
          <w:lang w:eastAsia="ru-RU"/>
        </w:rPr>
        <w:t>испытуемых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составляет </w:t>
      </w:r>
      <w:r w:rsidRPr="00A54BBA">
        <w:rPr>
          <w:rFonts w:ascii="Times New Roman" w:eastAsia="Times" w:hAnsi="Times New Roman" w:cs="Times New Roman"/>
          <w:sz w:val="28"/>
          <w:szCs w:val="28"/>
          <w:lang w:eastAsia="ru-RU"/>
        </w:rPr>
        <w:t>53,3%.</w:t>
      </w:r>
      <w:r w:rsidRPr="00A54BBA">
        <w:rPr>
          <w:rFonts w:ascii="Times New Roman" w:eastAsia="Times New Roman" w:hAnsi="Times New Roman" w:cs="Times New Roman"/>
          <w:sz w:val="28"/>
          <w:szCs w:val="28"/>
          <w:lang w:eastAsia="ru-RU"/>
        </w:rPr>
        <w:t xml:space="preserve"> На констатирующем </w:t>
      </w:r>
      <w:r w:rsidRPr="00A54BBA">
        <w:rPr>
          <w:rFonts w:ascii="Times New Roman" w:eastAsia="Times" w:hAnsi="Times New Roman" w:cs="Times New Roman"/>
          <w:sz w:val="28"/>
          <w:szCs w:val="28"/>
          <w:lang w:eastAsia="ru-RU"/>
        </w:rPr>
        <w:t>– 2</w:t>
      </w:r>
      <w:r w:rsidRPr="00A54BBA">
        <w:rPr>
          <w:rFonts w:ascii="Times New Roman" w:eastAsia="Times New Roman" w:hAnsi="Times New Roman" w:cs="Times New Roman"/>
          <w:sz w:val="28"/>
          <w:szCs w:val="28"/>
          <w:lang w:eastAsia="ru-RU"/>
        </w:rPr>
        <w:t xml:space="preserve"> ребенка </w:t>
      </w:r>
      <w:r w:rsidRPr="00A54BBA">
        <w:rPr>
          <w:rFonts w:ascii="Times New Roman" w:eastAsia="Times" w:hAnsi="Times New Roman" w:cs="Times New Roman"/>
          <w:sz w:val="28"/>
          <w:szCs w:val="28"/>
          <w:lang w:eastAsia="ru-RU"/>
        </w:rPr>
        <w:t>(13,3%)</w:t>
      </w:r>
      <w:r w:rsidRPr="00A54BBA">
        <w:rPr>
          <w:rFonts w:ascii="Times New Roman" w:eastAsia="Times New Roman" w:hAnsi="Times New Roman" w:cs="Times New Roman"/>
          <w:sz w:val="28"/>
          <w:szCs w:val="28"/>
          <w:lang w:eastAsia="ru-RU"/>
        </w:rPr>
        <w:t xml:space="preserve"> был этого уровня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значит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их поведение характеризуется активным и устойчивым отношением к нравственным нормам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Очень редко они могут не соблюсти правило или проигнорировать просьбу и требование взрослого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таких детей характерно редкое проявление агрессивности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вспыльчивости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грубости и несдержанности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Можно говорить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детей со средним и высоким уровнем поведенческих расстройств можно отнести к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группе риска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Все полученные результаты по данной методике мы представили графически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рисунок </w:t>
      </w:r>
      <w:r w:rsidR="002E5E59" w:rsidRPr="00A54BBA">
        <w:rPr>
          <w:rFonts w:ascii="Times New Roman" w:eastAsia="Times New Roman" w:hAnsi="Times New Roman" w:cs="Times New Roman"/>
          <w:sz w:val="28"/>
          <w:szCs w:val="28"/>
          <w:lang w:eastAsia="ru-RU"/>
        </w:rPr>
        <w:t>3.</w:t>
      </w:r>
      <w:r w:rsidRPr="00A54BBA">
        <w:rPr>
          <w:rFonts w:ascii="Times New Roman" w:eastAsia="Times" w:hAnsi="Times New Roman" w:cs="Times New Roman"/>
          <w:sz w:val="28"/>
          <w:szCs w:val="28"/>
          <w:lang w:eastAsia="ru-RU"/>
        </w:rPr>
        <w:t>8).</w:t>
      </w:r>
    </w:p>
    <w:p w14:paraId="72CFFCE6" w14:textId="77777777" w:rsidR="009E095C" w:rsidRDefault="009E095C" w:rsidP="009E095C">
      <w:pPr>
        <w:spacing w:after="0" w:line="360" w:lineRule="auto"/>
        <w:jc w:val="both"/>
        <w:rPr>
          <w:rFonts w:ascii="Times New Roman" w:eastAsia="Times" w:hAnsi="Times New Roman" w:cs="Times New Roman"/>
          <w:sz w:val="28"/>
          <w:szCs w:val="28"/>
          <w:lang w:eastAsia="ru-RU"/>
        </w:rPr>
      </w:pPr>
      <w:r>
        <w:rPr>
          <w:rFonts w:ascii="Times New Roman" w:eastAsia="Times" w:hAnsi="Times New Roman" w:cs="Times New Roman"/>
          <w:noProof/>
          <w:sz w:val="28"/>
          <w:szCs w:val="28"/>
          <w:lang w:eastAsia="ru-RU"/>
        </w:rPr>
        <w:drawing>
          <wp:inline distT="0" distB="0" distL="0" distR="0" wp14:anchorId="1FEC73CD" wp14:editId="4D233EC9">
            <wp:extent cx="5838825" cy="3256054"/>
            <wp:effectExtent l="0" t="0" r="0" b="19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56015" cy="3265640"/>
                    </a:xfrm>
                    <a:prstGeom prst="rect">
                      <a:avLst/>
                    </a:prstGeom>
                    <a:noFill/>
                  </pic:spPr>
                </pic:pic>
              </a:graphicData>
            </a:graphic>
          </wp:inline>
        </w:drawing>
      </w:r>
    </w:p>
    <w:p w14:paraId="3025EE8E" w14:textId="77777777" w:rsidR="009F0E6C" w:rsidRPr="00A54BBA" w:rsidRDefault="009F0E6C" w:rsidP="002E5E59">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lastRenderedPageBreak/>
        <w:t>Рис</w:t>
      </w:r>
      <w:r w:rsidRPr="00A54BBA">
        <w:rPr>
          <w:rFonts w:ascii="Times New Roman" w:eastAsia="Times" w:hAnsi="Times New Roman" w:cs="Times New Roman"/>
          <w:bCs/>
          <w:sz w:val="28"/>
          <w:szCs w:val="28"/>
          <w:lang w:eastAsia="ru-RU"/>
        </w:rPr>
        <w:t xml:space="preserve">. </w:t>
      </w:r>
      <w:r w:rsidR="002E5E59" w:rsidRPr="00A54BBA">
        <w:rPr>
          <w:rFonts w:ascii="Times New Roman" w:eastAsia="Times" w:hAnsi="Times New Roman" w:cs="Times New Roman"/>
          <w:bCs/>
          <w:sz w:val="28"/>
          <w:szCs w:val="28"/>
          <w:lang w:eastAsia="ru-RU"/>
        </w:rPr>
        <w:t>3.</w:t>
      </w:r>
      <w:r w:rsidRPr="00A54BBA">
        <w:rPr>
          <w:rFonts w:ascii="Times New Roman" w:eastAsia="Times" w:hAnsi="Times New Roman" w:cs="Times New Roman"/>
          <w:bCs/>
          <w:sz w:val="28"/>
          <w:szCs w:val="28"/>
          <w:lang w:eastAsia="ru-RU"/>
        </w:rPr>
        <w:t>8.</w:t>
      </w:r>
      <w:r w:rsidRPr="00A54BBA">
        <w:rPr>
          <w:rFonts w:ascii="Times New Roman" w:eastAsia="Times New Roman" w:hAnsi="Times New Roman" w:cs="Times New Roman"/>
          <w:bCs/>
          <w:sz w:val="28"/>
          <w:szCs w:val="28"/>
          <w:lang w:eastAsia="ru-RU"/>
        </w:rPr>
        <w:t xml:space="preserve"> Сравнение уровня поведенческих расстройств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экспертных оценок Т</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Ахенбаха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у испытуемых контрольной и экспериментальной группы до и после формирующего этапа эксперимента</w:t>
      </w:r>
    </w:p>
    <w:p w14:paraId="3A3D7FC0"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p w14:paraId="645AAB22"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Результаты третьей методики по выявлению враждебности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агрессивности и цинизма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bCs/>
          <w:sz w:val="28"/>
          <w:szCs w:val="28"/>
          <w:lang w:eastAsia="ru-RU"/>
        </w:rPr>
        <w:t>шкала Кука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Медлей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представлены нами в таблице </w:t>
      </w:r>
      <w:r w:rsidR="000E1EBC" w:rsidRPr="00A54BBA">
        <w:rPr>
          <w:rFonts w:ascii="Times New Roman" w:eastAsia="Times New Roman" w:hAnsi="Times New Roman" w:cs="Times New Roman"/>
          <w:sz w:val="28"/>
          <w:szCs w:val="28"/>
          <w:lang w:eastAsia="ru-RU"/>
        </w:rPr>
        <w:t>3.9</w:t>
      </w:r>
      <w:r w:rsidRPr="00A54BBA">
        <w:rPr>
          <w:rFonts w:ascii="Times New Roman" w:eastAsia="Times" w:hAnsi="Times New Roman" w:cs="Times New Roman"/>
          <w:sz w:val="28"/>
          <w:szCs w:val="28"/>
          <w:lang w:eastAsia="ru-RU"/>
        </w:rPr>
        <w:t>.</w:t>
      </w:r>
    </w:p>
    <w:p w14:paraId="05643503" w14:textId="77777777" w:rsidR="000E1EBC" w:rsidRPr="00A54BBA" w:rsidRDefault="009F0E6C" w:rsidP="00194425">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Можно констатировать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испытуемых контрольной группы изменений не произошло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экспериментальной группе</w:t>
      </w:r>
      <w:r w:rsidR="005B2982" w:rsidRPr="00A54BBA">
        <w:rPr>
          <w:rFonts w:ascii="Times New Roman" w:eastAsia="Times New Roman" w:hAnsi="Times New Roman" w:cs="Times New Roman"/>
          <w:sz w:val="28"/>
          <w:szCs w:val="28"/>
          <w:lang w:eastAsia="ru-RU"/>
        </w:rPr>
        <w:t>, в начале эксперимента мы фиксировали</w:t>
      </w:r>
      <w:r w:rsidRPr="00A54BBA">
        <w:rPr>
          <w:rFonts w:ascii="Times New Roman" w:eastAsia="Times New Roman" w:hAnsi="Times New Roman" w:cs="Times New Roman"/>
          <w:sz w:val="28"/>
          <w:szCs w:val="28"/>
          <w:lang w:eastAsia="ru-RU"/>
        </w:rPr>
        <w:t xml:space="preserve"> </w:t>
      </w:r>
      <w:r w:rsidR="00986F3D">
        <w:rPr>
          <w:rFonts w:ascii="Times New Roman" w:eastAsia="Times New Roman" w:hAnsi="Times New Roman" w:cs="Times New Roman"/>
          <w:sz w:val="28"/>
          <w:szCs w:val="28"/>
          <w:lang w:eastAsia="ru-RU"/>
        </w:rPr>
        <w:t xml:space="preserve">у </w:t>
      </w:r>
      <w:r w:rsidRPr="00A54BBA">
        <w:rPr>
          <w:rFonts w:ascii="Times New Roman" w:eastAsia="Times" w:hAnsi="Times New Roman" w:cs="Times New Roman"/>
          <w:sz w:val="28"/>
          <w:szCs w:val="28"/>
          <w:lang w:eastAsia="ru-RU"/>
        </w:rPr>
        <w:t>2</w:t>
      </w:r>
      <w:r w:rsidR="00986F3D">
        <w:rPr>
          <w:rFonts w:ascii="Times New Roman" w:eastAsia="Times" w:hAnsi="Times New Roman" w:cs="Times New Roman"/>
          <w:sz w:val="28"/>
          <w:szCs w:val="28"/>
          <w:lang w:eastAsia="ru-RU"/>
        </w:rPr>
        <w:t>-х</w:t>
      </w:r>
      <w:r w:rsidRPr="00A54BBA">
        <w:rPr>
          <w:rFonts w:ascii="Times New Roman" w:eastAsia="Times" w:hAnsi="Times New Roman" w:cs="Times New Roman"/>
          <w:sz w:val="28"/>
          <w:szCs w:val="28"/>
          <w:lang w:eastAsia="ru-RU"/>
        </w:rPr>
        <w:t xml:space="preserve"> (</w:t>
      </w:r>
      <w:r w:rsidR="005B2982" w:rsidRPr="00A54BBA">
        <w:rPr>
          <w:rFonts w:ascii="Times New Roman" w:eastAsia="Times" w:hAnsi="Times New Roman" w:cs="Times New Roman"/>
          <w:sz w:val="28"/>
          <w:szCs w:val="28"/>
          <w:lang w:eastAsia="ru-RU"/>
        </w:rPr>
        <w:t>13</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 xml:space="preserve"> высокий показатель по данным шкалам</w:t>
      </w:r>
      <w:r w:rsidR="005B2982" w:rsidRPr="00A54BBA">
        <w:rPr>
          <w:rFonts w:ascii="Times New Roman" w:eastAsia="Times" w:hAnsi="Times New Roman" w:cs="Times New Roman"/>
          <w:sz w:val="28"/>
          <w:szCs w:val="28"/>
          <w:lang w:eastAsia="ru-RU"/>
        </w:rPr>
        <w:t>, у</w:t>
      </w:r>
      <w:r w:rsidRPr="00A54BBA">
        <w:rPr>
          <w:rFonts w:ascii="Times New Roman" w:eastAsia="Times New Roman" w:hAnsi="Times New Roman" w:cs="Times New Roman"/>
          <w:sz w:val="28"/>
          <w:szCs w:val="28"/>
          <w:lang w:eastAsia="ru-RU"/>
        </w:rPr>
        <w:t xml:space="preserve"> </w:t>
      </w:r>
      <w:r w:rsidR="005B2982" w:rsidRPr="00A54BBA">
        <w:rPr>
          <w:rFonts w:ascii="Times New Roman" w:eastAsia="Times" w:hAnsi="Times New Roman" w:cs="Times New Roman"/>
          <w:sz w:val="28"/>
          <w:szCs w:val="28"/>
          <w:lang w:eastAsia="ru-RU"/>
        </w:rPr>
        <w:t>7</w:t>
      </w:r>
      <w:r w:rsidR="00986F3D">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w:t>
      </w:r>
      <w:r w:rsidR="005B2982" w:rsidRPr="00A54BBA">
        <w:rPr>
          <w:rFonts w:ascii="Times New Roman" w:eastAsia="Times New Roman" w:hAnsi="Times New Roman" w:cs="Times New Roman"/>
          <w:sz w:val="28"/>
          <w:szCs w:val="28"/>
          <w:lang w:eastAsia="ru-RU"/>
        </w:rPr>
        <w:t>испытуемых</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005B2982" w:rsidRPr="00A54BBA">
        <w:rPr>
          <w:rFonts w:ascii="Times New Roman" w:eastAsia="Times" w:hAnsi="Times New Roman" w:cs="Times New Roman"/>
          <w:sz w:val="28"/>
          <w:szCs w:val="28"/>
          <w:lang w:eastAsia="ru-RU"/>
        </w:rPr>
        <w:t>47</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средний уровень враждебного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их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 выражена умеренно</w:t>
      </w:r>
      <w:r w:rsidR="000E1EBC" w:rsidRPr="00A54BBA">
        <w:rPr>
          <w:rFonts w:ascii="Times New Roman" w:eastAsia="Times New Roman" w:hAnsi="Times New Roman" w:cs="Times New Roman"/>
          <w:sz w:val="28"/>
          <w:szCs w:val="28"/>
          <w:lang w:eastAsia="ru-RU"/>
        </w:rPr>
        <w:t xml:space="preserve"> и </w:t>
      </w:r>
      <w:r w:rsidRPr="00A54BBA">
        <w:rPr>
          <w:rFonts w:ascii="Times New Roman" w:eastAsia="Times New Roman" w:hAnsi="Times New Roman" w:cs="Times New Roman"/>
          <w:sz w:val="28"/>
          <w:szCs w:val="28"/>
          <w:lang w:eastAsia="ru-RU"/>
        </w:rPr>
        <w:t>не превышает норму</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Низкий уровень был выявлен у </w:t>
      </w:r>
      <w:r w:rsidRPr="00A54BBA">
        <w:rPr>
          <w:rFonts w:ascii="Times New Roman" w:eastAsia="Times" w:hAnsi="Times New Roman" w:cs="Times New Roman"/>
          <w:sz w:val="28"/>
          <w:szCs w:val="28"/>
          <w:lang w:eastAsia="ru-RU"/>
        </w:rPr>
        <w:t>6</w:t>
      </w:r>
      <w:r w:rsidR="00986F3D">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детей </w:t>
      </w:r>
      <w:r w:rsidRPr="00A54BBA">
        <w:rPr>
          <w:rFonts w:ascii="Times New Roman" w:eastAsia="Times" w:hAnsi="Times New Roman" w:cs="Times New Roman"/>
          <w:sz w:val="28"/>
          <w:szCs w:val="28"/>
          <w:lang w:eastAsia="ru-RU"/>
        </w:rPr>
        <w:t>(</w:t>
      </w:r>
      <w:r w:rsidR="005B2982" w:rsidRPr="00A54BBA">
        <w:rPr>
          <w:rFonts w:ascii="Times New Roman" w:eastAsia="Times" w:hAnsi="Times New Roman" w:cs="Times New Roman"/>
          <w:sz w:val="28"/>
          <w:szCs w:val="28"/>
          <w:lang w:eastAsia="ru-RU"/>
        </w:rPr>
        <w:t>40</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поведение в большинстве случаев нормальное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 агрессивное</w:t>
      </w:r>
      <w:r w:rsidRPr="00A54BBA">
        <w:rPr>
          <w:rFonts w:ascii="Times New Roman" w:eastAsia="Times" w:hAnsi="Times New Roman" w:cs="Times New Roman"/>
          <w:sz w:val="28"/>
          <w:szCs w:val="28"/>
          <w:lang w:eastAsia="ru-RU"/>
        </w:rPr>
        <w:t>.</w:t>
      </w:r>
      <w:r w:rsidR="005B2982" w:rsidRPr="00A54BBA">
        <w:rPr>
          <w:rFonts w:ascii="Times New Roman" w:eastAsia="Times" w:hAnsi="Times New Roman" w:cs="Times New Roman"/>
          <w:sz w:val="28"/>
          <w:szCs w:val="28"/>
          <w:lang w:eastAsia="ru-RU"/>
        </w:rPr>
        <w:t xml:space="preserve"> После эксперимента данные изменились: с высоким уровнем враждебного поведения испытуемых</w:t>
      </w:r>
      <w:r w:rsidR="009277CC" w:rsidRPr="00A54BBA">
        <w:rPr>
          <w:rFonts w:ascii="Times New Roman" w:eastAsia="Times" w:hAnsi="Times New Roman" w:cs="Times New Roman"/>
          <w:sz w:val="28"/>
          <w:szCs w:val="28"/>
          <w:lang w:eastAsia="ru-RU"/>
        </w:rPr>
        <w:t xml:space="preserve"> в ЭГ</w:t>
      </w:r>
      <w:r w:rsidR="005B2982" w:rsidRPr="00A54BBA">
        <w:rPr>
          <w:rFonts w:ascii="Times New Roman" w:eastAsia="Times" w:hAnsi="Times New Roman" w:cs="Times New Roman"/>
          <w:sz w:val="28"/>
          <w:szCs w:val="28"/>
          <w:lang w:eastAsia="ru-RU"/>
        </w:rPr>
        <w:t xml:space="preserve"> не оказалось, </w:t>
      </w:r>
      <w:r w:rsidR="009277CC" w:rsidRPr="00A54BBA">
        <w:rPr>
          <w:rFonts w:ascii="Times New Roman" w:eastAsia="Times" w:hAnsi="Times New Roman" w:cs="Times New Roman"/>
          <w:sz w:val="28"/>
          <w:szCs w:val="28"/>
          <w:lang w:eastAsia="ru-RU"/>
        </w:rPr>
        <w:t>8 (5</w:t>
      </w:r>
      <w:r w:rsidR="00400B6F" w:rsidRPr="00A54BBA">
        <w:rPr>
          <w:rFonts w:ascii="Times New Roman" w:eastAsia="Times" w:hAnsi="Times New Roman" w:cs="Times New Roman"/>
          <w:sz w:val="28"/>
          <w:szCs w:val="28"/>
          <w:lang w:eastAsia="ru-RU"/>
        </w:rPr>
        <w:t>3%) испытуемых показали средний уровень враждебного поведения и</w:t>
      </w:r>
      <w:r w:rsidR="009277CC" w:rsidRPr="00A54BBA">
        <w:rPr>
          <w:rFonts w:ascii="Times New Roman" w:eastAsia="Times" w:hAnsi="Times New Roman" w:cs="Times New Roman"/>
          <w:sz w:val="28"/>
          <w:szCs w:val="28"/>
          <w:lang w:eastAsia="ru-RU"/>
        </w:rPr>
        <w:t xml:space="preserve"> 7 (4</w:t>
      </w:r>
      <w:r w:rsidR="00400B6F" w:rsidRPr="00A54BBA">
        <w:rPr>
          <w:rFonts w:ascii="Times New Roman" w:eastAsia="Times" w:hAnsi="Times New Roman" w:cs="Times New Roman"/>
          <w:sz w:val="28"/>
          <w:szCs w:val="28"/>
          <w:lang w:eastAsia="ru-RU"/>
        </w:rPr>
        <w:t>7%) – низкий.</w:t>
      </w:r>
    </w:p>
    <w:p w14:paraId="705258A7" w14:textId="77777777" w:rsidR="009F0E6C" w:rsidRPr="00A54BBA" w:rsidRDefault="009F0E6C" w:rsidP="000E1EBC">
      <w:pPr>
        <w:spacing w:after="0" w:line="360" w:lineRule="auto"/>
        <w:jc w:val="right"/>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Таблица </w:t>
      </w:r>
      <w:r w:rsidR="000E1EBC" w:rsidRPr="00A54BBA">
        <w:rPr>
          <w:rFonts w:ascii="Times New Roman" w:eastAsia="Times" w:hAnsi="Times New Roman" w:cs="Times New Roman"/>
          <w:sz w:val="28"/>
          <w:szCs w:val="28"/>
          <w:lang w:eastAsia="ru-RU"/>
        </w:rPr>
        <w:t>3.9</w:t>
      </w:r>
    </w:p>
    <w:p w14:paraId="221FF116" w14:textId="77777777" w:rsidR="009F0E6C" w:rsidRPr="00A54BBA" w:rsidRDefault="009F0E6C" w:rsidP="000E1EBC">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 xml:space="preserve">Результаты по методике враждебности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шкала Кука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Медлей</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у испытуемых на констатирующем этапе эксперимента</w:t>
      </w:r>
    </w:p>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18"/>
        <w:gridCol w:w="1843"/>
        <w:gridCol w:w="1417"/>
        <w:gridCol w:w="1946"/>
        <w:gridCol w:w="39"/>
        <w:gridCol w:w="1501"/>
      </w:tblGrid>
      <w:tr w:rsidR="000E1EBC" w:rsidRPr="00A54BBA" w14:paraId="53C14B27" w14:textId="77777777" w:rsidTr="000E1EBC">
        <w:trPr>
          <w:trHeight w:val="1232"/>
        </w:trPr>
        <w:tc>
          <w:tcPr>
            <w:tcW w:w="709" w:type="dxa"/>
            <w:shd w:val="clear" w:color="auto" w:fill="auto"/>
            <w:hideMark/>
          </w:tcPr>
          <w:p w14:paraId="3E709A8E" w14:textId="77777777" w:rsidR="000E1EBC" w:rsidRPr="00A54BBA" w:rsidRDefault="000E1EBC" w:rsidP="000E1EBC">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w:t>
            </w:r>
          </w:p>
        </w:tc>
        <w:tc>
          <w:tcPr>
            <w:tcW w:w="2518" w:type="dxa"/>
            <w:shd w:val="clear" w:color="auto" w:fill="auto"/>
            <w:hideMark/>
          </w:tcPr>
          <w:p w14:paraId="00E610F5" w14:textId="77777777" w:rsidR="000E1EBC" w:rsidRPr="00A54BBA" w:rsidRDefault="000E1EBC" w:rsidP="000E1EBC">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Ф.И. испытуемого</w:t>
            </w:r>
          </w:p>
        </w:tc>
        <w:tc>
          <w:tcPr>
            <w:tcW w:w="1843" w:type="dxa"/>
            <w:shd w:val="clear" w:color="auto" w:fill="auto"/>
            <w:hideMark/>
          </w:tcPr>
          <w:p w14:paraId="1525328A" w14:textId="77777777" w:rsidR="000E1EBC" w:rsidRPr="00A54BBA" w:rsidRDefault="000E1EBC" w:rsidP="000E1EBC">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Шкала агрессивности</w:t>
            </w:r>
          </w:p>
        </w:tc>
        <w:tc>
          <w:tcPr>
            <w:tcW w:w="1417" w:type="dxa"/>
            <w:shd w:val="clear" w:color="auto" w:fill="auto"/>
            <w:hideMark/>
          </w:tcPr>
          <w:p w14:paraId="4F10A011" w14:textId="77777777" w:rsidR="000E1EBC" w:rsidRPr="00A54BBA" w:rsidRDefault="000E1EBC" w:rsidP="000E1EBC">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Шкала враждебности</w:t>
            </w:r>
          </w:p>
        </w:tc>
        <w:tc>
          <w:tcPr>
            <w:tcW w:w="1946" w:type="dxa"/>
            <w:shd w:val="clear" w:color="auto" w:fill="auto"/>
            <w:hideMark/>
          </w:tcPr>
          <w:p w14:paraId="4BD9798A" w14:textId="77777777" w:rsidR="000E1EBC" w:rsidRPr="00A54BBA" w:rsidRDefault="000E1EBC" w:rsidP="000E1EBC">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Шкала цинизма</w:t>
            </w:r>
          </w:p>
        </w:tc>
        <w:tc>
          <w:tcPr>
            <w:tcW w:w="1540" w:type="dxa"/>
            <w:gridSpan w:val="2"/>
            <w:shd w:val="clear" w:color="auto" w:fill="auto"/>
            <w:hideMark/>
          </w:tcPr>
          <w:p w14:paraId="71187EB1" w14:textId="77777777" w:rsidR="000E1EBC" w:rsidRPr="00A54BBA" w:rsidRDefault="000E1EBC" w:rsidP="000E1EBC">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Общий уровень враждебного поведения</w:t>
            </w:r>
          </w:p>
        </w:tc>
      </w:tr>
      <w:tr w:rsidR="000E1EBC" w:rsidRPr="00A54BBA" w14:paraId="26634900" w14:textId="77777777" w:rsidTr="000E1EBC">
        <w:trPr>
          <w:trHeight w:val="330"/>
        </w:trPr>
        <w:tc>
          <w:tcPr>
            <w:tcW w:w="9973" w:type="dxa"/>
            <w:gridSpan w:val="7"/>
            <w:shd w:val="clear" w:color="auto" w:fill="auto"/>
            <w:vAlign w:val="center"/>
            <w:hideMark/>
          </w:tcPr>
          <w:p w14:paraId="396D04F0" w14:textId="77777777" w:rsidR="000E1EBC" w:rsidRPr="00A54BBA" w:rsidRDefault="000E1EBC" w:rsidP="000E1EBC">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КОНТРОЛЬНАЯ ГРУППА</w:t>
            </w:r>
          </w:p>
        </w:tc>
      </w:tr>
      <w:tr w:rsidR="000E1EBC" w:rsidRPr="00A54BBA" w14:paraId="4F20CD0E" w14:textId="77777777" w:rsidTr="000E1EBC">
        <w:trPr>
          <w:trHeight w:val="216"/>
        </w:trPr>
        <w:tc>
          <w:tcPr>
            <w:tcW w:w="709" w:type="dxa"/>
            <w:shd w:val="clear" w:color="auto" w:fill="auto"/>
            <w:vAlign w:val="center"/>
            <w:hideMark/>
          </w:tcPr>
          <w:p w14:paraId="49F4485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2518" w:type="dxa"/>
            <w:shd w:val="clear" w:color="auto" w:fill="auto"/>
            <w:vAlign w:val="center"/>
            <w:hideMark/>
          </w:tcPr>
          <w:p w14:paraId="3B88D693"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Ананьев К.</w:t>
            </w:r>
          </w:p>
        </w:tc>
        <w:tc>
          <w:tcPr>
            <w:tcW w:w="1843" w:type="dxa"/>
            <w:shd w:val="clear" w:color="auto" w:fill="auto"/>
            <w:vAlign w:val="center"/>
            <w:hideMark/>
          </w:tcPr>
          <w:p w14:paraId="0B9CA77D"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417" w:type="dxa"/>
            <w:shd w:val="clear" w:color="auto" w:fill="auto"/>
            <w:vAlign w:val="center"/>
            <w:hideMark/>
          </w:tcPr>
          <w:p w14:paraId="13D210F9"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985" w:type="dxa"/>
            <w:gridSpan w:val="2"/>
            <w:shd w:val="clear" w:color="auto" w:fill="auto"/>
            <w:vAlign w:val="center"/>
            <w:hideMark/>
          </w:tcPr>
          <w:p w14:paraId="7CE1DA86"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01" w:type="dxa"/>
            <w:shd w:val="clear" w:color="auto" w:fill="auto"/>
            <w:vAlign w:val="center"/>
            <w:hideMark/>
          </w:tcPr>
          <w:p w14:paraId="7F893E1D"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r w:rsidR="000E1EBC" w:rsidRPr="00A54BBA" w14:paraId="6BCC6C7D" w14:textId="77777777" w:rsidTr="000E1EBC">
        <w:trPr>
          <w:trHeight w:val="361"/>
        </w:trPr>
        <w:tc>
          <w:tcPr>
            <w:tcW w:w="709" w:type="dxa"/>
            <w:shd w:val="clear" w:color="auto" w:fill="auto"/>
            <w:vAlign w:val="center"/>
            <w:hideMark/>
          </w:tcPr>
          <w:p w14:paraId="386768E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2518" w:type="dxa"/>
            <w:shd w:val="clear" w:color="auto" w:fill="auto"/>
            <w:vAlign w:val="center"/>
            <w:hideMark/>
          </w:tcPr>
          <w:p w14:paraId="723139F1"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Барановский С.</w:t>
            </w:r>
          </w:p>
        </w:tc>
        <w:tc>
          <w:tcPr>
            <w:tcW w:w="1843" w:type="dxa"/>
            <w:shd w:val="clear" w:color="auto" w:fill="auto"/>
            <w:vAlign w:val="center"/>
            <w:hideMark/>
          </w:tcPr>
          <w:p w14:paraId="6588B754"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417" w:type="dxa"/>
            <w:shd w:val="clear" w:color="auto" w:fill="auto"/>
            <w:vAlign w:val="center"/>
            <w:hideMark/>
          </w:tcPr>
          <w:p w14:paraId="48EDF731"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985" w:type="dxa"/>
            <w:gridSpan w:val="2"/>
            <w:shd w:val="clear" w:color="auto" w:fill="auto"/>
            <w:vAlign w:val="center"/>
            <w:hideMark/>
          </w:tcPr>
          <w:p w14:paraId="6C30FF4B"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01" w:type="dxa"/>
            <w:shd w:val="clear" w:color="auto" w:fill="auto"/>
            <w:vAlign w:val="center"/>
            <w:hideMark/>
          </w:tcPr>
          <w:p w14:paraId="2EBEE10D"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r>
      <w:tr w:rsidR="000E1EBC" w:rsidRPr="00A54BBA" w14:paraId="753555DD" w14:textId="77777777" w:rsidTr="000E1EBC">
        <w:trPr>
          <w:trHeight w:val="281"/>
        </w:trPr>
        <w:tc>
          <w:tcPr>
            <w:tcW w:w="709" w:type="dxa"/>
            <w:shd w:val="clear" w:color="auto" w:fill="auto"/>
            <w:vAlign w:val="center"/>
            <w:hideMark/>
          </w:tcPr>
          <w:p w14:paraId="1C6ADD2A"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c>
          <w:tcPr>
            <w:tcW w:w="2518" w:type="dxa"/>
            <w:shd w:val="clear" w:color="auto" w:fill="auto"/>
            <w:vAlign w:val="center"/>
            <w:hideMark/>
          </w:tcPr>
          <w:p w14:paraId="4AB36182"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Гусева В.</w:t>
            </w:r>
          </w:p>
        </w:tc>
        <w:tc>
          <w:tcPr>
            <w:tcW w:w="1843" w:type="dxa"/>
            <w:shd w:val="clear" w:color="auto" w:fill="auto"/>
            <w:vAlign w:val="center"/>
            <w:hideMark/>
          </w:tcPr>
          <w:p w14:paraId="5EB09C7B"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417" w:type="dxa"/>
            <w:shd w:val="clear" w:color="auto" w:fill="auto"/>
            <w:vAlign w:val="center"/>
            <w:hideMark/>
          </w:tcPr>
          <w:p w14:paraId="386FF5DF"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985" w:type="dxa"/>
            <w:gridSpan w:val="2"/>
            <w:shd w:val="clear" w:color="auto" w:fill="auto"/>
            <w:vAlign w:val="center"/>
            <w:hideMark/>
          </w:tcPr>
          <w:p w14:paraId="3A384806"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501" w:type="dxa"/>
            <w:shd w:val="clear" w:color="auto" w:fill="auto"/>
            <w:vAlign w:val="center"/>
            <w:hideMark/>
          </w:tcPr>
          <w:p w14:paraId="1C2FEA1F"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r>
      <w:tr w:rsidR="000E1EBC" w:rsidRPr="00A54BBA" w14:paraId="4B420C8E" w14:textId="77777777" w:rsidTr="000E1EBC">
        <w:trPr>
          <w:trHeight w:val="134"/>
        </w:trPr>
        <w:tc>
          <w:tcPr>
            <w:tcW w:w="709" w:type="dxa"/>
            <w:shd w:val="clear" w:color="auto" w:fill="auto"/>
            <w:vAlign w:val="center"/>
            <w:hideMark/>
          </w:tcPr>
          <w:p w14:paraId="1A2BFEB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4</w:t>
            </w:r>
          </w:p>
        </w:tc>
        <w:tc>
          <w:tcPr>
            <w:tcW w:w="2518" w:type="dxa"/>
            <w:shd w:val="clear" w:color="auto" w:fill="auto"/>
            <w:vAlign w:val="center"/>
            <w:hideMark/>
          </w:tcPr>
          <w:p w14:paraId="24D87174"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Дунаев К.</w:t>
            </w:r>
          </w:p>
        </w:tc>
        <w:tc>
          <w:tcPr>
            <w:tcW w:w="1843" w:type="dxa"/>
            <w:shd w:val="clear" w:color="auto" w:fill="auto"/>
            <w:vAlign w:val="center"/>
            <w:hideMark/>
          </w:tcPr>
          <w:p w14:paraId="1E852BFC"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редний</w:t>
            </w:r>
          </w:p>
        </w:tc>
        <w:tc>
          <w:tcPr>
            <w:tcW w:w="1417" w:type="dxa"/>
            <w:shd w:val="clear" w:color="auto" w:fill="auto"/>
            <w:vAlign w:val="center"/>
            <w:hideMark/>
          </w:tcPr>
          <w:p w14:paraId="75F528E7"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985" w:type="dxa"/>
            <w:gridSpan w:val="2"/>
            <w:shd w:val="clear" w:color="auto" w:fill="auto"/>
            <w:vAlign w:val="center"/>
            <w:hideMark/>
          </w:tcPr>
          <w:p w14:paraId="592F1543"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01" w:type="dxa"/>
            <w:shd w:val="clear" w:color="auto" w:fill="auto"/>
            <w:vAlign w:val="center"/>
            <w:hideMark/>
          </w:tcPr>
          <w:p w14:paraId="7E4F822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0E1EBC" w:rsidRPr="00A54BBA" w14:paraId="7D0FEEBF" w14:textId="77777777" w:rsidTr="000E1EBC">
        <w:trPr>
          <w:trHeight w:val="280"/>
        </w:trPr>
        <w:tc>
          <w:tcPr>
            <w:tcW w:w="709" w:type="dxa"/>
            <w:shd w:val="clear" w:color="auto" w:fill="auto"/>
            <w:vAlign w:val="center"/>
            <w:hideMark/>
          </w:tcPr>
          <w:p w14:paraId="3FE88884"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5</w:t>
            </w:r>
          </w:p>
        </w:tc>
        <w:tc>
          <w:tcPr>
            <w:tcW w:w="2518" w:type="dxa"/>
            <w:shd w:val="clear" w:color="auto" w:fill="auto"/>
            <w:vAlign w:val="center"/>
            <w:hideMark/>
          </w:tcPr>
          <w:p w14:paraId="56C9FD21"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Задаля В.</w:t>
            </w:r>
          </w:p>
        </w:tc>
        <w:tc>
          <w:tcPr>
            <w:tcW w:w="1843" w:type="dxa"/>
            <w:shd w:val="clear" w:color="auto" w:fill="auto"/>
            <w:vAlign w:val="center"/>
            <w:hideMark/>
          </w:tcPr>
          <w:p w14:paraId="1E00B847"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17" w:type="dxa"/>
            <w:shd w:val="clear" w:color="auto" w:fill="auto"/>
            <w:vAlign w:val="center"/>
            <w:hideMark/>
          </w:tcPr>
          <w:p w14:paraId="1CAA34BE"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985" w:type="dxa"/>
            <w:gridSpan w:val="2"/>
            <w:shd w:val="clear" w:color="auto" w:fill="auto"/>
            <w:vAlign w:val="center"/>
            <w:hideMark/>
          </w:tcPr>
          <w:p w14:paraId="48B6124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01" w:type="dxa"/>
            <w:shd w:val="clear" w:color="auto" w:fill="auto"/>
            <w:vAlign w:val="center"/>
            <w:hideMark/>
          </w:tcPr>
          <w:p w14:paraId="0BE8CD12"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0E1EBC" w:rsidRPr="00A54BBA" w14:paraId="3AEB8E96" w14:textId="77777777" w:rsidTr="000E1EBC">
        <w:trPr>
          <w:trHeight w:val="128"/>
        </w:trPr>
        <w:tc>
          <w:tcPr>
            <w:tcW w:w="709" w:type="dxa"/>
            <w:shd w:val="clear" w:color="auto" w:fill="auto"/>
            <w:vAlign w:val="center"/>
            <w:hideMark/>
          </w:tcPr>
          <w:p w14:paraId="674712F7"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6</w:t>
            </w:r>
          </w:p>
        </w:tc>
        <w:tc>
          <w:tcPr>
            <w:tcW w:w="2518" w:type="dxa"/>
            <w:shd w:val="clear" w:color="auto" w:fill="auto"/>
            <w:vAlign w:val="center"/>
            <w:hideMark/>
          </w:tcPr>
          <w:p w14:paraId="2CAF780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Зенюк С.</w:t>
            </w:r>
          </w:p>
        </w:tc>
        <w:tc>
          <w:tcPr>
            <w:tcW w:w="1843" w:type="dxa"/>
            <w:shd w:val="clear" w:color="auto" w:fill="auto"/>
            <w:vAlign w:val="center"/>
            <w:hideMark/>
          </w:tcPr>
          <w:p w14:paraId="629D8142"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4F74A874"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985" w:type="dxa"/>
            <w:gridSpan w:val="2"/>
            <w:shd w:val="clear" w:color="auto" w:fill="auto"/>
            <w:vAlign w:val="center"/>
            <w:hideMark/>
          </w:tcPr>
          <w:p w14:paraId="496F3E0F"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01" w:type="dxa"/>
            <w:shd w:val="clear" w:color="auto" w:fill="auto"/>
            <w:vAlign w:val="center"/>
            <w:hideMark/>
          </w:tcPr>
          <w:p w14:paraId="4BACB012"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r w:rsidR="000E1EBC" w:rsidRPr="00A54BBA" w14:paraId="540474AD" w14:textId="77777777" w:rsidTr="000E1EBC">
        <w:trPr>
          <w:trHeight w:val="132"/>
        </w:trPr>
        <w:tc>
          <w:tcPr>
            <w:tcW w:w="709" w:type="dxa"/>
            <w:shd w:val="clear" w:color="auto" w:fill="auto"/>
            <w:vAlign w:val="center"/>
            <w:hideMark/>
          </w:tcPr>
          <w:p w14:paraId="79C9E77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7</w:t>
            </w:r>
          </w:p>
        </w:tc>
        <w:tc>
          <w:tcPr>
            <w:tcW w:w="2518" w:type="dxa"/>
            <w:shd w:val="clear" w:color="auto" w:fill="auto"/>
            <w:vAlign w:val="center"/>
            <w:hideMark/>
          </w:tcPr>
          <w:p w14:paraId="51C25577"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Кабуш Э.</w:t>
            </w:r>
          </w:p>
        </w:tc>
        <w:tc>
          <w:tcPr>
            <w:tcW w:w="1843" w:type="dxa"/>
            <w:shd w:val="clear" w:color="auto" w:fill="auto"/>
            <w:vAlign w:val="center"/>
            <w:hideMark/>
          </w:tcPr>
          <w:p w14:paraId="275592C5"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18EC4F8F"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85" w:type="dxa"/>
            <w:gridSpan w:val="2"/>
            <w:shd w:val="clear" w:color="auto" w:fill="auto"/>
            <w:vAlign w:val="center"/>
            <w:hideMark/>
          </w:tcPr>
          <w:p w14:paraId="3CB4D912"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01" w:type="dxa"/>
            <w:shd w:val="clear" w:color="auto" w:fill="auto"/>
            <w:vAlign w:val="center"/>
            <w:hideMark/>
          </w:tcPr>
          <w:p w14:paraId="00F86341"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0E1EBC" w:rsidRPr="00A54BBA" w14:paraId="5C562801" w14:textId="77777777" w:rsidTr="000E1EBC">
        <w:trPr>
          <w:trHeight w:val="330"/>
        </w:trPr>
        <w:tc>
          <w:tcPr>
            <w:tcW w:w="709" w:type="dxa"/>
            <w:shd w:val="clear" w:color="auto" w:fill="auto"/>
            <w:vAlign w:val="center"/>
            <w:hideMark/>
          </w:tcPr>
          <w:p w14:paraId="49FCF64D"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8</w:t>
            </w:r>
          </w:p>
        </w:tc>
        <w:tc>
          <w:tcPr>
            <w:tcW w:w="2518" w:type="dxa"/>
            <w:shd w:val="clear" w:color="auto" w:fill="auto"/>
            <w:vAlign w:val="center"/>
            <w:hideMark/>
          </w:tcPr>
          <w:p w14:paraId="0881CB08"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Кавва С.</w:t>
            </w:r>
          </w:p>
        </w:tc>
        <w:tc>
          <w:tcPr>
            <w:tcW w:w="1843" w:type="dxa"/>
            <w:shd w:val="clear" w:color="auto" w:fill="auto"/>
            <w:vAlign w:val="center"/>
            <w:hideMark/>
          </w:tcPr>
          <w:p w14:paraId="7656AA53"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17" w:type="dxa"/>
            <w:shd w:val="clear" w:color="auto" w:fill="auto"/>
            <w:vAlign w:val="center"/>
            <w:hideMark/>
          </w:tcPr>
          <w:p w14:paraId="75D129B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985" w:type="dxa"/>
            <w:gridSpan w:val="2"/>
            <w:shd w:val="clear" w:color="auto" w:fill="auto"/>
            <w:vAlign w:val="center"/>
            <w:hideMark/>
          </w:tcPr>
          <w:p w14:paraId="743B0D9A"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01" w:type="dxa"/>
            <w:shd w:val="clear" w:color="auto" w:fill="auto"/>
            <w:vAlign w:val="center"/>
            <w:hideMark/>
          </w:tcPr>
          <w:p w14:paraId="1885B3F9"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DF4737" w:rsidRPr="00A54BBA" w14:paraId="517F131A" w14:textId="77777777" w:rsidTr="005778E0">
        <w:trPr>
          <w:trHeight w:val="330"/>
        </w:trPr>
        <w:tc>
          <w:tcPr>
            <w:tcW w:w="9973" w:type="dxa"/>
            <w:gridSpan w:val="7"/>
            <w:shd w:val="clear" w:color="auto" w:fill="auto"/>
            <w:vAlign w:val="center"/>
          </w:tcPr>
          <w:p w14:paraId="70499251" w14:textId="77777777" w:rsidR="00DF4737" w:rsidRPr="00A54BBA" w:rsidRDefault="00DF4737" w:rsidP="000E1EB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продолжение таблицы 3.9</w:t>
            </w:r>
          </w:p>
        </w:tc>
      </w:tr>
      <w:tr w:rsidR="000E1EBC" w:rsidRPr="00A54BBA" w14:paraId="115B3BFF" w14:textId="77777777" w:rsidTr="000E1EBC">
        <w:trPr>
          <w:trHeight w:val="330"/>
        </w:trPr>
        <w:tc>
          <w:tcPr>
            <w:tcW w:w="709" w:type="dxa"/>
            <w:shd w:val="clear" w:color="auto" w:fill="auto"/>
            <w:vAlign w:val="center"/>
            <w:hideMark/>
          </w:tcPr>
          <w:p w14:paraId="130CB905"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9</w:t>
            </w:r>
          </w:p>
        </w:tc>
        <w:tc>
          <w:tcPr>
            <w:tcW w:w="2518" w:type="dxa"/>
            <w:shd w:val="clear" w:color="auto" w:fill="auto"/>
            <w:vAlign w:val="center"/>
            <w:hideMark/>
          </w:tcPr>
          <w:p w14:paraId="6A22AFD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Лысюк Н.</w:t>
            </w:r>
          </w:p>
        </w:tc>
        <w:tc>
          <w:tcPr>
            <w:tcW w:w="1843" w:type="dxa"/>
            <w:shd w:val="clear" w:color="auto" w:fill="auto"/>
            <w:vAlign w:val="center"/>
            <w:hideMark/>
          </w:tcPr>
          <w:p w14:paraId="4FC169D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17" w:type="dxa"/>
            <w:shd w:val="clear" w:color="auto" w:fill="auto"/>
            <w:vAlign w:val="center"/>
            <w:hideMark/>
          </w:tcPr>
          <w:p w14:paraId="4A06D5B8"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985" w:type="dxa"/>
            <w:gridSpan w:val="2"/>
            <w:shd w:val="clear" w:color="auto" w:fill="auto"/>
            <w:vAlign w:val="center"/>
            <w:hideMark/>
          </w:tcPr>
          <w:p w14:paraId="0341C18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01" w:type="dxa"/>
            <w:shd w:val="clear" w:color="auto" w:fill="auto"/>
            <w:vAlign w:val="center"/>
            <w:hideMark/>
          </w:tcPr>
          <w:p w14:paraId="0CAAD933"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0E1EBC" w:rsidRPr="00A54BBA" w14:paraId="348B28ED" w14:textId="77777777" w:rsidTr="000E1EBC">
        <w:trPr>
          <w:trHeight w:val="145"/>
        </w:trPr>
        <w:tc>
          <w:tcPr>
            <w:tcW w:w="709" w:type="dxa"/>
            <w:shd w:val="clear" w:color="auto" w:fill="auto"/>
            <w:vAlign w:val="center"/>
            <w:hideMark/>
          </w:tcPr>
          <w:p w14:paraId="74194E29"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10</w:t>
            </w:r>
          </w:p>
        </w:tc>
        <w:tc>
          <w:tcPr>
            <w:tcW w:w="2518" w:type="dxa"/>
            <w:shd w:val="clear" w:color="auto" w:fill="auto"/>
            <w:vAlign w:val="center"/>
            <w:hideMark/>
          </w:tcPr>
          <w:p w14:paraId="09D8761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 xml:space="preserve">Малик </w:t>
            </w:r>
            <w:r w:rsidRPr="00314F8C">
              <w:rPr>
                <w:rFonts w:ascii="Times New Roman" w:eastAsia="Times New Roman" w:hAnsi="Times New Roman" w:cs="Times New Roman"/>
                <w:b/>
                <w:color w:val="000000"/>
                <w:sz w:val="24"/>
                <w:szCs w:val="24"/>
                <w:lang w:eastAsia="ru-RU"/>
              </w:rPr>
              <w:t>А</w:t>
            </w:r>
            <w:r w:rsidRPr="00A54BBA">
              <w:rPr>
                <w:rFonts w:ascii="Times New Roman" w:eastAsia="Times New Roman" w:hAnsi="Times New Roman" w:cs="Times New Roman"/>
                <w:color w:val="000000"/>
                <w:sz w:val="24"/>
                <w:szCs w:val="24"/>
                <w:lang w:eastAsia="ru-RU"/>
              </w:rPr>
              <w:t>.</w:t>
            </w:r>
          </w:p>
        </w:tc>
        <w:tc>
          <w:tcPr>
            <w:tcW w:w="1843" w:type="dxa"/>
            <w:shd w:val="clear" w:color="auto" w:fill="auto"/>
            <w:vAlign w:val="center"/>
            <w:hideMark/>
          </w:tcPr>
          <w:p w14:paraId="50381877" w14:textId="77777777" w:rsidR="000E1EBC" w:rsidRPr="00A54BBA" w:rsidRDefault="00AC7CE1"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 к выс</w:t>
            </w:r>
          </w:p>
        </w:tc>
        <w:tc>
          <w:tcPr>
            <w:tcW w:w="1417" w:type="dxa"/>
            <w:shd w:val="clear" w:color="auto" w:fill="auto"/>
            <w:vAlign w:val="center"/>
            <w:hideMark/>
          </w:tcPr>
          <w:p w14:paraId="130F7695" w14:textId="77777777" w:rsidR="000E1EBC" w:rsidRPr="00A54BBA" w:rsidRDefault="00AC7CE1"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985" w:type="dxa"/>
            <w:gridSpan w:val="2"/>
            <w:shd w:val="clear" w:color="auto" w:fill="auto"/>
            <w:vAlign w:val="center"/>
            <w:hideMark/>
          </w:tcPr>
          <w:p w14:paraId="5344F471" w14:textId="77777777" w:rsidR="000E1EBC" w:rsidRPr="00A54BBA" w:rsidRDefault="00AC7CE1"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01" w:type="dxa"/>
            <w:shd w:val="clear" w:color="auto" w:fill="auto"/>
            <w:vAlign w:val="center"/>
            <w:hideMark/>
          </w:tcPr>
          <w:p w14:paraId="17626360" w14:textId="77777777" w:rsidR="000E1EBC" w:rsidRPr="00A54BBA" w:rsidRDefault="00AC7CE1"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r>
      <w:tr w:rsidR="000E1EBC" w:rsidRPr="00A54BBA" w14:paraId="7E460961" w14:textId="77777777" w:rsidTr="000E1EBC">
        <w:trPr>
          <w:trHeight w:val="330"/>
        </w:trPr>
        <w:tc>
          <w:tcPr>
            <w:tcW w:w="709" w:type="dxa"/>
            <w:shd w:val="clear" w:color="auto" w:fill="auto"/>
            <w:vAlign w:val="center"/>
            <w:hideMark/>
          </w:tcPr>
          <w:p w14:paraId="59ADD7C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11</w:t>
            </w:r>
          </w:p>
        </w:tc>
        <w:tc>
          <w:tcPr>
            <w:tcW w:w="2518" w:type="dxa"/>
            <w:shd w:val="clear" w:color="auto" w:fill="auto"/>
            <w:vAlign w:val="center"/>
            <w:hideMark/>
          </w:tcPr>
          <w:p w14:paraId="7D3BB24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Мусяк О.</w:t>
            </w:r>
          </w:p>
        </w:tc>
        <w:tc>
          <w:tcPr>
            <w:tcW w:w="1843" w:type="dxa"/>
            <w:shd w:val="clear" w:color="auto" w:fill="auto"/>
            <w:vAlign w:val="center"/>
            <w:hideMark/>
          </w:tcPr>
          <w:p w14:paraId="763418F9"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17" w:type="dxa"/>
            <w:shd w:val="clear" w:color="auto" w:fill="auto"/>
            <w:vAlign w:val="center"/>
            <w:hideMark/>
          </w:tcPr>
          <w:p w14:paraId="47AF02F7"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85" w:type="dxa"/>
            <w:gridSpan w:val="2"/>
            <w:shd w:val="clear" w:color="auto" w:fill="auto"/>
            <w:vAlign w:val="center"/>
            <w:hideMark/>
          </w:tcPr>
          <w:p w14:paraId="201196F9"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01" w:type="dxa"/>
            <w:shd w:val="clear" w:color="auto" w:fill="auto"/>
            <w:vAlign w:val="center"/>
            <w:hideMark/>
          </w:tcPr>
          <w:p w14:paraId="5DD98EB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0E1EBC" w:rsidRPr="00A54BBA" w14:paraId="5C9BA329" w14:textId="77777777" w:rsidTr="000E1EBC">
        <w:trPr>
          <w:trHeight w:val="363"/>
        </w:trPr>
        <w:tc>
          <w:tcPr>
            <w:tcW w:w="709" w:type="dxa"/>
            <w:shd w:val="clear" w:color="auto" w:fill="auto"/>
            <w:vAlign w:val="center"/>
            <w:hideMark/>
          </w:tcPr>
          <w:p w14:paraId="5FE2BFD4"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12</w:t>
            </w:r>
          </w:p>
        </w:tc>
        <w:tc>
          <w:tcPr>
            <w:tcW w:w="2518" w:type="dxa"/>
            <w:shd w:val="clear" w:color="auto" w:fill="auto"/>
            <w:vAlign w:val="center"/>
            <w:hideMark/>
          </w:tcPr>
          <w:p w14:paraId="18E60FF2"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Огинец А.</w:t>
            </w:r>
          </w:p>
        </w:tc>
        <w:tc>
          <w:tcPr>
            <w:tcW w:w="1843" w:type="dxa"/>
            <w:shd w:val="clear" w:color="auto" w:fill="auto"/>
            <w:vAlign w:val="center"/>
            <w:hideMark/>
          </w:tcPr>
          <w:p w14:paraId="4CFE67EB"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417" w:type="dxa"/>
            <w:shd w:val="clear" w:color="auto" w:fill="auto"/>
            <w:vAlign w:val="center"/>
            <w:hideMark/>
          </w:tcPr>
          <w:p w14:paraId="56E57444"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985" w:type="dxa"/>
            <w:gridSpan w:val="2"/>
            <w:shd w:val="clear" w:color="auto" w:fill="auto"/>
            <w:vAlign w:val="center"/>
            <w:hideMark/>
          </w:tcPr>
          <w:p w14:paraId="3BAA430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501" w:type="dxa"/>
            <w:shd w:val="clear" w:color="auto" w:fill="auto"/>
            <w:vAlign w:val="center"/>
            <w:hideMark/>
          </w:tcPr>
          <w:p w14:paraId="0DD918DE"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r>
      <w:tr w:rsidR="000E1EBC" w:rsidRPr="00A54BBA" w14:paraId="77C9B446" w14:textId="77777777" w:rsidTr="000E1EBC">
        <w:trPr>
          <w:trHeight w:val="330"/>
        </w:trPr>
        <w:tc>
          <w:tcPr>
            <w:tcW w:w="709" w:type="dxa"/>
            <w:shd w:val="clear" w:color="auto" w:fill="auto"/>
            <w:vAlign w:val="center"/>
            <w:hideMark/>
          </w:tcPr>
          <w:p w14:paraId="59CF43A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13</w:t>
            </w:r>
          </w:p>
        </w:tc>
        <w:tc>
          <w:tcPr>
            <w:tcW w:w="2518" w:type="dxa"/>
            <w:shd w:val="clear" w:color="auto" w:fill="auto"/>
            <w:vAlign w:val="center"/>
            <w:hideMark/>
          </w:tcPr>
          <w:p w14:paraId="7F63E6E9"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Рагоза Э.</w:t>
            </w:r>
          </w:p>
        </w:tc>
        <w:tc>
          <w:tcPr>
            <w:tcW w:w="1843" w:type="dxa"/>
            <w:shd w:val="clear" w:color="auto" w:fill="auto"/>
            <w:vAlign w:val="center"/>
            <w:hideMark/>
          </w:tcPr>
          <w:p w14:paraId="369E792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17" w:type="dxa"/>
            <w:shd w:val="clear" w:color="auto" w:fill="auto"/>
            <w:vAlign w:val="center"/>
            <w:hideMark/>
          </w:tcPr>
          <w:p w14:paraId="789A6E0F"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85" w:type="dxa"/>
            <w:gridSpan w:val="2"/>
            <w:shd w:val="clear" w:color="auto" w:fill="auto"/>
            <w:vAlign w:val="center"/>
            <w:hideMark/>
          </w:tcPr>
          <w:p w14:paraId="577D2BAF"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01" w:type="dxa"/>
            <w:shd w:val="clear" w:color="auto" w:fill="auto"/>
            <w:vAlign w:val="center"/>
            <w:hideMark/>
          </w:tcPr>
          <w:p w14:paraId="7801CAB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BD4340" w:rsidRPr="00A54BBA" w14:paraId="34EB4C90" w14:textId="77777777" w:rsidTr="002D663D">
        <w:trPr>
          <w:trHeight w:val="351"/>
        </w:trPr>
        <w:tc>
          <w:tcPr>
            <w:tcW w:w="709" w:type="dxa"/>
            <w:shd w:val="clear" w:color="auto" w:fill="auto"/>
            <w:vAlign w:val="center"/>
            <w:hideMark/>
          </w:tcPr>
          <w:p w14:paraId="1015E8D4" w14:textId="77777777" w:rsidR="00BD4340" w:rsidRPr="00A54BBA" w:rsidRDefault="00BD4340" w:rsidP="00BD4340">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14</w:t>
            </w:r>
          </w:p>
        </w:tc>
        <w:tc>
          <w:tcPr>
            <w:tcW w:w="2518" w:type="dxa"/>
            <w:shd w:val="clear" w:color="auto" w:fill="auto"/>
            <w:vAlign w:val="center"/>
            <w:hideMark/>
          </w:tcPr>
          <w:p w14:paraId="3391C92F" w14:textId="77777777" w:rsidR="00BD4340" w:rsidRPr="00A54BBA" w:rsidRDefault="00BD4340" w:rsidP="00BD4340">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Салимов Р.</w:t>
            </w:r>
          </w:p>
        </w:tc>
        <w:tc>
          <w:tcPr>
            <w:tcW w:w="1843" w:type="dxa"/>
            <w:shd w:val="clear" w:color="auto" w:fill="auto"/>
            <w:vAlign w:val="center"/>
            <w:hideMark/>
          </w:tcPr>
          <w:p w14:paraId="7ADFE471" w14:textId="77777777" w:rsidR="00BD4340" w:rsidRPr="00A54BBA" w:rsidRDefault="00BD4340" w:rsidP="00BD4340">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 к низ</w:t>
            </w:r>
          </w:p>
        </w:tc>
        <w:tc>
          <w:tcPr>
            <w:tcW w:w="1417" w:type="dxa"/>
            <w:shd w:val="clear" w:color="auto" w:fill="auto"/>
            <w:hideMark/>
          </w:tcPr>
          <w:p w14:paraId="7A4BB11E" w14:textId="77777777" w:rsidR="00BD4340" w:rsidRPr="00A54BBA" w:rsidRDefault="00BD4340" w:rsidP="00BD4340">
            <w:r w:rsidRPr="00A54BBA">
              <w:rPr>
                <w:rFonts w:ascii="Times New Roman" w:eastAsia="Times New Roman" w:hAnsi="Times New Roman" w:cs="Times New Roman"/>
                <w:color w:val="000000"/>
                <w:sz w:val="24"/>
                <w:szCs w:val="24"/>
                <w:lang w:eastAsia="ru-RU"/>
              </w:rPr>
              <w:t>ср к низ</w:t>
            </w:r>
          </w:p>
        </w:tc>
        <w:tc>
          <w:tcPr>
            <w:tcW w:w="1985" w:type="dxa"/>
            <w:gridSpan w:val="2"/>
            <w:shd w:val="clear" w:color="auto" w:fill="auto"/>
            <w:hideMark/>
          </w:tcPr>
          <w:p w14:paraId="44D6C5A8" w14:textId="77777777" w:rsidR="00BD4340" w:rsidRPr="00A54BBA" w:rsidRDefault="00BD4340" w:rsidP="00BD4340">
            <w:r w:rsidRPr="00A54BBA">
              <w:rPr>
                <w:rFonts w:ascii="Times New Roman" w:eastAsia="Times New Roman" w:hAnsi="Times New Roman" w:cs="Times New Roman"/>
                <w:color w:val="000000"/>
                <w:sz w:val="24"/>
                <w:szCs w:val="24"/>
                <w:lang w:eastAsia="ru-RU"/>
              </w:rPr>
              <w:t>ср к низ</w:t>
            </w:r>
          </w:p>
        </w:tc>
        <w:tc>
          <w:tcPr>
            <w:tcW w:w="1501" w:type="dxa"/>
            <w:shd w:val="clear" w:color="auto" w:fill="auto"/>
            <w:hideMark/>
          </w:tcPr>
          <w:p w14:paraId="7E699E50" w14:textId="77777777" w:rsidR="00BD4340" w:rsidRPr="00A54BBA" w:rsidRDefault="00BD4340" w:rsidP="00BD4340">
            <w:r w:rsidRPr="00A54BBA">
              <w:rPr>
                <w:rFonts w:ascii="Times New Roman" w:eastAsia="Times New Roman" w:hAnsi="Times New Roman" w:cs="Times New Roman"/>
                <w:color w:val="000000"/>
                <w:sz w:val="24"/>
                <w:szCs w:val="24"/>
                <w:lang w:eastAsia="ru-RU"/>
              </w:rPr>
              <w:t>ср к низ</w:t>
            </w:r>
          </w:p>
        </w:tc>
      </w:tr>
      <w:tr w:rsidR="000E1EBC" w:rsidRPr="00A54BBA" w14:paraId="0353A24A" w14:textId="77777777" w:rsidTr="000E1EBC">
        <w:trPr>
          <w:trHeight w:val="330"/>
        </w:trPr>
        <w:tc>
          <w:tcPr>
            <w:tcW w:w="709" w:type="dxa"/>
            <w:shd w:val="clear" w:color="auto" w:fill="auto"/>
            <w:vAlign w:val="center"/>
            <w:hideMark/>
          </w:tcPr>
          <w:p w14:paraId="41E5009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15</w:t>
            </w:r>
          </w:p>
        </w:tc>
        <w:tc>
          <w:tcPr>
            <w:tcW w:w="2518" w:type="dxa"/>
            <w:shd w:val="clear" w:color="auto" w:fill="auto"/>
            <w:vAlign w:val="center"/>
            <w:hideMark/>
          </w:tcPr>
          <w:p w14:paraId="09535C6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Хортов Д.</w:t>
            </w:r>
          </w:p>
        </w:tc>
        <w:tc>
          <w:tcPr>
            <w:tcW w:w="1843" w:type="dxa"/>
            <w:shd w:val="clear" w:color="auto" w:fill="auto"/>
            <w:vAlign w:val="center"/>
            <w:hideMark/>
          </w:tcPr>
          <w:p w14:paraId="5E0C5E7D"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417" w:type="dxa"/>
            <w:shd w:val="clear" w:color="auto" w:fill="auto"/>
            <w:vAlign w:val="center"/>
            <w:hideMark/>
          </w:tcPr>
          <w:p w14:paraId="1B91CC69"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985" w:type="dxa"/>
            <w:gridSpan w:val="2"/>
            <w:shd w:val="clear" w:color="auto" w:fill="auto"/>
            <w:vAlign w:val="center"/>
            <w:hideMark/>
          </w:tcPr>
          <w:p w14:paraId="435B9A4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c>
          <w:tcPr>
            <w:tcW w:w="1501" w:type="dxa"/>
            <w:shd w:val="clear" w:color="auto" w:fill="auto"/>
            <w:vAlign w:val="center"/>
            <w:hideMark/>
          </w:tcPr>
          <w:p w14:paraId="2C3B8B1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средний</w:t>
            </w:r>
          </w:p>
        </w:tc>
      </w:tr>
      <w:tr w:rsidR="000E1EBC" w:rsidRPr="00A54BBA" w14:paraId="31C328D5" w14:textId="77777777" w:rsidTr="000E1EBC">
        <w:trPr>
          <w:trHeight w:val="322"/>
        </w:trPr>
        <w:tc>
          <w:tcPr>
            <w:tcW w:w="9973" w:type="dxa"/>
            <w:gridSpan w:val="7"/>
            <w:shd w:val="clear" w:color="auto" w:fill="auto"/>
            <w:vAlign w:val="center"/>
            <w:hideMark/>
          </w:tcPr>
          <w:p w14:paraId="3A859573" w14:textId="77777777" w:rsidR="000E1EBC" w:rsidRPr="00A54BBA" w:rsidRDefault="00E948F4" w:rsidP="00E8633E">
            <w:pPr>
              <w:spacing w:after="0" w:line="240" w:lineRule="auto"/>
              <w:jc w:val="center"/>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ЭКСПЕРИМЕНТАЛЬНАЯ ГР</w:t>
            </w:r>
            <w:r w:rsidR="00E8633E">
              <w:rPr>
                <w:rFonts w:ascii="Times New Roman" w:eastAsia="Times New Roman" w:hAnsi="Times New Roman" w:cs="Times New Roman"/>
                <w:color w:val="000000"/>
                <w:sz w:val="24"/>
                <w:szCs w:val="24"/>
                <w:lang w:eastAsia="ru-RU"/>
              </w:rPr>
              <w:t>УППА</w:t>
            </w:r>
          </w:p>
        </w:tc>
      </w:tr>
      <w:tr w:rsidR="000E1EBC" w:rsidRPr="00A54BBA" w14:paraId="706F6FE1" w14:textId="77777777" w:rsidTr="000E1EBC">
        <w:trPr>
          <w:trHeight w:val="330"/>
        </w:trPr>
        <w:tc>
          <w:tcPr>
            <w:tcW w:w="709" w:type="dxa"/>
            <w:shd w:val="clear" w:color="auto" w:fill="auto"/>
            <w:vAlign w:val="center"/>
            <w:hideMark/>
          </w:tcPr>
          <w:p w14:paraId="27024BDF"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w:t>
            </w:r>
          </w:p>
        </w:tc>
        <w:tc>
          <w:tcPr>
            <w:tcW w:w="2518" w:type="dxa"/>
            <w:shd w:val="clear" w:color="auto" w:fill="auto"/>
            <w:vAlign w:val="center"/>
            <w:hideMark/>
          </w:tcPr>
          <w:p w14:paraId="1E257159"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Вересовец А.</w:t>
            </w:r>
          </w:p>
        </w:tc>
        <w:tc>
          <w:tcPr>
            <w:tcW w:w="1843" w:type="dxa"/>
            <w:shd w:val="clear" w:color="auto" w:fill="auto"/>
            <w:vAlign w:val="center"/>
            <w:hideMark/>
          </w:tcPr>
          <w:p w14:paraId="1D7A13D0"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c>
          <w:tcPr>
            <w:tcW w:w="1417" w:type="dxa"/>
            <w:shd w:val="clear" w:color="auto" w:fill="auto"/>
            <w:vAlign w:val="center"/>
            <w:hideMark/>
          </w:tcPr>
          <w:p w14:paraId="6F56DA0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71F7BCC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w:t>
            </w:r>
          </w:p>
        </w:tc>
        <w:tc>
          <w:tcPr>
            <w:tcW w:w="1540" w:type="dxa"/>
            <w:gridSpan w:val="2"/>
            <w:shd w:val="clear" w:color="auto" w:fill="auto"/>
            <w:vAlign w:val="center"/>
            <w:hideMark/>
          </w:tcPr>
          <w:p w14:paraId="4811DD9B"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r>
      <w:tr w:rsidR="000E1EBC" w:rsidRPr="00A54BBA" w14:paraId="6DC42189" w14:textId="77777777" w:rsidTr="000E1EBC">
        <w:trPr>
          <w:trHeight w:val="330"/>
        </w:trPr>
        <w:tc>
          <w:tcPr>
            <w:tcW w:w="709" w:type="dxa"/>
            <w:shd w:val="clear" w:color="auto" w:fill="auto"/>
            <w:vAlign w:val="center"/>
            <w:hideMark/>
          </w:tcPr>
          <w:p w14:paraId="7E23EC24"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2</w:t>
            </w:r>
          </w:p>
        </w:tc>
        <w:tc>
          <w:tcPr>
            <w:tcW w:w="2518" w:type="dxa"/>
            <w:shd w:val="clear" w:color="auto" w:fill="auto"/>
            <w:vAlign w:val="center"/>
            <w:hideMark/>
          </w:tcPr>
          <w:p w14:paraId="4327266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Воротынцев С.</w:t>
            </w:r>
          </w:p>
        </w:tc>
        <w:tc>
          <w:tcPr>
            <w:tcW w:w="1843" w:type="dxa"/>
            <w:shd w:val="clear" w:color="auto" w:fill="auto"/>
            <w:vAlign w:val="center"/>
            <w:hideMark/>
          </w:tcPr>
          <w:p w14:paraId="4FF8101C"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c>
          <w:tcPr>
            <w:tcW w:w="1417" w:type="dxa"/>
            <w:shd w:val="clear" w:color="auto" w:fill="auto"/>
            <w:vAlign w:val="center"/>
            <w:hideMark/>
          </w:tcPr>
          <w:p w14:paraId="7A8ED6D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54D4D9AF"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w:t>
            </w:r>
          </w:p>
        </w:tc>
        <w:tc>
          <w:tcPr>
            <w:tcW w:w="1540" w:type="dxa"/>
            <w:gridSpan w:val="2"/>
            <w:shd w:val="clear" w:color="auto" w:fill="auto"/>
            <w:vAlign w:val="center"/>
            <w:hideMark/>
          </w:tcPr>
          <w:p w14:paraId="04AFF7DA"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0E1EBC" w:rsidRPr="00A54BBA" w14:paraId="52C68C59" w14:textId="77777777" w:rsidTr="000E1EBC">
        <w:trPr>
          <w:trHeight w:val="284"/>
        </w:trPr>
        <w:tc>
          <w:tcPr>
            <w:tcW w:w="709" w:type="dxa"/>
            <w:shd w:val="clear" w:color="auto" w:fill="auto"/>
            <w:vAlign w:val="center"/>
            <w:hideMark/>
          </w:tcPr>
          <w:p w14:paraId="18477F94"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3</w:t>
            </w:r>
          </w:p>
        </w:tc>
        <w:tc>
          <w:tcPr>
            <w:tcW w:w="2518" w:type="dxa"/>
            <w:shd w:val="clear" w:color="auto" w:fill="auto"/>
            <w:vAlign w:val="center"/>
            <w:hideMark/>
          </w:tcPr>
          <w:p w14:paraId="09F61F85"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Жавко К.</w:t>
            </w:r>
          </w:p>
        </w:tc>
        <w:tc>
          <w:tcPr>
            <w:tcW w:w="1843" w:type="dxa"/>
            <w:shd w:val="clear" w:color="auto" w:fill="auto"/>
            <w:vAlign w:val="center"/>
            <w:hideMark/>
          </w:tcPr>
          <w:p w14:paraId="4223E11F"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758037C1"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52E7CA9E"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40" w:type="dxa"/>
            <w:gridSpan w:val="2"/>
            <w:shd w:val="clear" w:color="auto" w:fill="auto"/>
            <w:vAlign w:val="center"/>
            <w:hideMark/>
          </w:tcPr>
          <w:p w14:paraId="2154F1A2"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r w:rsidR="000E1EBC" w:rsidRPr="00A54BBA" w14:paraId="2B167525" w14:textId="77777777" w:rsidTr="000E1EBC">
        <w:trPr>
          <w:trHeight w:val="260"/>
        </w:trPr>
        <w:tc>
          <w:tcPr>
            <w:tcW w:w="709" w:type="dxa"/>
            <w:shd w:val="clear" w:color="auto" w:fill="auto"/>
            <w:vAlign w:val="center"/>
            <w:hideMark/>
          </w:tcPr>
          <w:p w14:paraId="26030A8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4</w:t>
            </w:r>
          </w:p>
        </w:tc>
        <w:tc>
          <w:tcPr>
            <w:tcW w:w="2518" w:type="dxa"/>
            <w:shd w:val="clear" w:color="auto" w:fill="auto"/>
            <w:vAlign w:val="center"/>
            <w:hideMark/>
          </w:tcPr>
          <w:p w14:paraId="5DB7888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Жанкевич А.</w:t>
            </w:r>
          </w:p>
        </w:tc>
        <w:tc>
          <w:tcPr>
            <w:tcW w:w="1843" w:type="dxa"/>
            <w:shd w:val="clear" w:color="auto" w:fill="auto"/>
            <w:vAlign w:val="center"/>
            <w:hideMark/>
          </w:tcPr>
          <w:p w14:paraId="64FC7DD3"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4573F400"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946" w:type="dxa"/>
            <w:shd w:val="clear" w:color="auto" w:fill="auto"/>
            <w:vAlign w:val="center"/>
            <w:hideMark/>
          </w:tcPr>
          <w:p w14:paraId="0C647081"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540" w:type="dxa"/>
            <w:gridSpan w:val="2"/>
            <w:shd w:val="clear" w:color="auto" w:fill="auto"/>
            <w:vAlign w:val="center"/>
            <w:hideMark/>
          </w:tcPr>
          <w:p w14:paraId="043CC9CD"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r>
      <w:tr w:rsidR="000E1EBC" w:rsidRPr="00A54BBA" w14:paraId="0DD6ABED" w14:textId="77777777" w:rsidTr="000E1EBC">
        <w:trPr>
          <w:trHeight w:val="122"/>
        </w:trPr>
        <w:tc>
          <w:tcPr>
            <w:tcW w:w="709" w:type="dxa"/>
            <w:shd w:val="clear" w:color="auto" w:fill="auto"/>
            <w:vAlign w:val="center"/>
            <w:hideMark/>
          </w:tcPr>
          <w:p w14:paraId="1798E4B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5</w:t>
            </w:r>
          </w:p>
        </w:tc>
        <w:tc>
          <w:tcPr>
            <w:tcW w:w="2518" w:type="dxa"/>
            <w:shd w:val="clear" w:color="auto" w:fill="auto"/>
            <w:vAlign w:val="center"/>
            <w:hideMark/>
          </w:tcPr>
          <w:p w14:paraId="5F8ACC8B"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Кадера А.</w:t>
            </w:r>
          </w:p>
        </w:tc>
        <w:tc>
          <w:tcPr>
            <w:tcW w:w="1843" w:type="dxa"/>
            <w:shd w:val="clear" w:color="auto" w:fill="auto"/>
            <w:vAlign w:val="center"/>
            <w:hideMark/>
          </w:tcPr>
          <w:p w14:paraId="6AD5D3B3"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417" w:type="dxa"/>
            <w:shd w:val="clear" w:color="auto" w:fill="auto"/>
            <w:vAlign w:val="center"/>
            <w:hideMark/>
          </w:tcPr>
          <w:p w14:paraId="282766C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0A9D9CCF"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40" w:type="dxa"/>
            <w:gridSpan w:val="2"/>
            <w:shd w:val="clear" w:color="auto" w:fill="auto"/>
            <w:vAlign w:val="center"/>
            <w:hideMark/>
          </w:tcPr>
          <w:p w14:paraId="5B95687F"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редний</w:t>
            </w:r>
          </w:p>
        </w:tc>
      </w:tr>
      <w:tr w:rsidR="000E1EBC" w:rsidRPr="00A54BBA" w14:paraId="44C58011" w14:textId="77777777" w:rsidTr="000E1EBC">
        <w:trPr>
          <w:trHeight w:val="268"/>
        </w:trPr>
        <w:tc>
          <w:tcPr>
            <w:tcW w:w="709" w:type="dxa"/>
            <w:shd w:val="clear" w:color="auto" w:fill="auto"/>
            <w:vAlign w:val="center"/>
            <w:hideMark/>
          </w:tcPr>
          <w:p w14:paraId="7F8E6A2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6</w:t>
            </w:r>
          </w:p>
        </w:tc>
        <w:tc>
          <w:tcPr>
            <w:tcW w:w="2518" w:type="dxa"/>
            <w:shd w:val="clear" w:color="auto" w:fill="auto"/>
            <w:vAlign w:val="center"/>
            <w:hideMark/>
          </w:tcPr>
          <w:p w14:paraId="158A5553"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Мошковская Д.</w:t>
            </w:r>
          </w:p>
        </w:tc>
        <w:tc>
          <w:tcPr>
            <w:tcW w:w="1843" w:type="dxa"/>
            <w:shd w:val="clear" w:color="auto" w:fill="auto"/>
            <w:vAlign w:val="center"/>
            <w:hideMark/>
          </w:tcPr>
          <w:p w14:paraId="76F802D4"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23916944"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1C801F0F"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40" w:type="dxa"/>
            <w:gridSpan w:val="2"/>
            <w:shd w:val="clear" w:color="auto" w:fill="auto"/>
            <w:vAlign w:val="center"/>
            <w:hideMark/>
          </w:tcPr>
          <w:p w14:paraId="7A34559E"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r>
      <w:tr w:rsidR="000E1EBC" w:rsidRPr="00A54BBA" w14:paraId="055A1B1D" w14:textId="77777777" w:rsidTr="000E1EBC">
        <w:trPr>
          <w:trHeight w:val="330"/>
        </w:trPr>
        <w:tc>
          <w:tcPr>
            <w:tcW w:w="709" w:type="dxa"/>
            <w:shd w:val="clear" w:color="auto" w:fill="auto"/>
            <w:vAlign w:val="center"/>
            <w:hideMark/>
          </w:tcPr>
          <w:p w14:paraId="67CED4C7"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7</w:t>
            </w:r>
          </w:p>
        </w:tc>
        <w:tc>
          <w:tcPr>
            <w:tcW w:w="2518" w:type="dxa"/>
            <w:shd w:val="clear" w:color="auto" w:fill="auto"/>
            <w:vAlign w:val="center"/>
            <w:hideMark/>
          </w:tcPr>
          <w:p w14:paraId="04C5D6E0"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Марголин П.</w:t>
            </w:r>
          </w:p>
        </w:tc>
        <w:tc>
          <w:tcPr>
            <w:tcW w:w="1843" w:type="dxa"/>
            <w:shd w:val="clear" w:color="auto" w:fill="auto"/>
            <w:vAlign w:val="center"/>
            <w:hideMark/>
          </w:tcPr>
          <w:p w14:paraId="34D0F72A"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c>
          <w:tcPr>
            <w:tcW w:w="1417" w:type="dxa"/>
            <w:shd w:val="clear" w:color="auto" w:fill="auto"/>
            <w:vAlign w:val="center"/>
            <w:hideMark/>
          </w:tcPr>
          <w:p w14:paraId="4FA6CB0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4CC83518"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40" w:type="dxa"/>
            <w:gridSpan w:val="2"/>
            <w:shd w:val="clear" w:color="auto" w:fill="auto"/>
            <w:vAlign w:val="center"/>
            <w:hideMark/>
          </w:tcPr>
          <w:p w14:paraId="37A9BA3A"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0E1EBC" w:rsidRPr="00A54BBA" w14:paraId="5BE914E2" w14:textId="77777777" w:rsidTr="00E66F42">
        <w:trPr>
          <w:trHeight w:val="305"/>
        </w:trPr>
        <w:tc>
          <w:tcPr>
            <w:tcW w:w="709" w:type="dxa"/>
            <w:shd w:val="clear" w:color="auto" w:fill="auto"/>
            <w:vAlign w:val="center"/>
            <w:hideMark/>
          </w:tcPr>
          <w:p w14:paraId="6CCEEB6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8</w:t>
            </w:r>
          </w:p>
        </w:tc>
        <w:tc>
          <w:tcPr>
            <w:tcW w:w="2518" w:type="dxa"/>
            <w:shd w:val="clear" w:color="auto" w:fill="auto"/>
            <w:vAlign w:val="center"/>
            <w:hideMark/>
          </w:tcPr>
          <w:p w14:paraId="592A5770"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Мотов И.</w:t>
            </w:r>
          </w:p>
        </w:tc>
        <w:tc>
          <w:tcPr>
            <w:tcW w:w="1843" w:type="dxa"/>
            <w:shd w:val="clear" w:color="auto" w:fill="auto"/>
            <w:vAlign w:val="center"/>
            <w:hideMark/>
          </w:tcPr>
          <w:p w14:paraId="48694F5C"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0B1656F0"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7311F8D8"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40" w:type="dxa"/>
            <w:gridSpan w:val="2"/>
            <w:shd w:val="clear" w:color="auto" w:fill="auto"/>
            <w:vAlign w:val="center"/>
            <w:hideMark/>
          </w:tcPr>
          <w:p w14:paraId="13847780"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r w:rsidR="000E1EBC" w:rsidRPr="00A54BBA" w14:paraId="1EAA2A1D" w14:textId="77777777" w:rsidTr="000E1EBC">
        <w:trPr>
          <w:trHeight w:val="281"/>
        </w:trPr>
        <w:tc>
          <w:tcPr>
            <w:tcW w:w="709" w:type="dxa"/>
            <w:shd w:val="clear" w:color="auto" w:fill="auto"/>
            <w:vAlign w:val="center"/>
            <w:hideMark/>
          </w:tcPr>
          <w:p w14:paraId="17D3027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9</w:t>
            </w:r>
          </w:p>
        </w:tc>
        <w:tc>
          <w:tcPr>
            <w:tcW w:w="2518" w:type="dxa"/>
            <w:shd w:val="clear" w:color="auto" w:fill="auto"/>
            <w:vAlign w:val="center"/>
            <w:hideMark/>
          </w:tcPr>
          <w:p w14:paraId="151232F9"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Пакулис В.</w:t>
            </w:r>
          </w:p>
        </w:tc>
        <w:tc>
          <w:tcPr>
            <w:tcW w:w="1843" w:type="dxa"/>
            <w:shd w:val="clear" w:color="auto" w:fill="auto"/>
            <w:vAlign w:val="center"/>
            <w:hideMark/>
          </w:tcPr>
          <w:p w14:paraId="763A4695"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34B2B0F3"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463B26A1"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40" w:type="dxa"/>
            <w:gridSpan w:val="2"/>
            <w:shd w:val="clear" w:color="auto" w:fill="auto"/>
            <w:vAlign w:val="center"/>
            <w:hideMark/>
          </w:tcPr>
          <w:p w14:paraId="6645CBD9"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r>
      <w:tr w:rsidR="000E1EBC" w:rsidRPr="00A54BBA" w14:paraId="1E2B2164" w14:textId="77777777" w:rsidTr="000E1EBC">
        <w:trPr>
          <w:trHeight w:val="272"/>
        </w:trPr>
        <w:tc>
          <w:tcPr>
            <w:tcW w:w="709" w:type="dxa"/>
            <w:shd w:val="clear" w:color="auto" w:fill="auto"/>
            <w:vAlign w:val="center"/>
            <w:hideMark/>
          </w:tcPr>
          <w:p w14:paraId="011E4BB1"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10</w:t>
            </w:r>
          </w:p>
        </w:tc>
        <w:tc>
          <w:tcPr>
            <w:tcW w:w="2518" w:type="dxa"/>
            <w:shd w:val="clear" w:color="auto" w:fill="auto"/>
            <w:vAlign w:val="center"/>
            <w:hideMark/>
          </w:tcPr>
          <w:p w14:paraId="024A7EC6"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Оринский В.</w:t>
            </w:r>
          </w:p>
        </w:tc>
        <w:tc>
          <w:tcPr>
            <w:tcW w:w="1843" w:type="dxa"/>
            <w:shd w:val="clear" w:color="auto" w:fill="auto"/>
            <w:vAlign w:val="center"/>
            <w:hideMark/>
          </w:tcPr>
          <w:p w14:paraId="7EEE319E"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12F26EE0"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низк</w:t>
            </w:r>
          </w:p>
        </w:tc>
        <w:tc>
          <w:tcPr>
            <w:tcW w:w="1946" w:type="dxa"/>
            <w:shd w:val="clear" w:color="auto" w:fill="auto"/>
            <w:vAlign w:val="center"/>
            <w:hideMark/>
          </w:tcPr>
          <w:p w14:paraId="799444E3"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выс.</w:t>
            </w:r>
          </w:p>
        </w:tc>
        <w:tc>
          <w:tcPr>
            <w:tcW w:w="1540" w:type="dxa"/>
            <w:gridSpan w:val="2"/>
            <w:shd w:val="clear" w:color="auto" w:fill="auto"/>
            <w:vAlign w:val="center"/>
            <w:hideMark/>
          </w:tcPr>
          <w:p w14:paraId="4823BD8A"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r w:rsidR="000E1EBC" w:rsidRPr="00A54BBA" w14:paraId="0EFC6033" w14:textId="77777777" w:rsidTr="000E1EBC">
        <w:trPr>
          <w:trHeight w:val="330"/>
        </w:trPr>
        <w:tc>
          <w:tcPr>
            <w:tcW w:w="709" w:type="dxa"/>
            <w:shd w:val="clear" w:color="auto" w:fill="auto"/>
            <w:vAlign w:val="center"/>
            <w:hideMark/>
          </w:tcPr>
          <w:p w14:paraId="77ACAD07"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11</w:t>
            </w:r>
          </w:p>
        </w:tc>
        <w:tc>
          <w:tcPr>
            <w:tcW w:w="2518" w:type="dxa"/>
            <w:shd w:val="clear" w:color="auto" w:fill="auto"/>
            <w:vAlign w:val="center"/>
            <w:hideMark/>
          </w:tcPr>
          <w:p w14:paraId="3676CC1F"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Ращик Р.</w:t>
            </w:r>
          </w:p>
        </w:tc>
        <w:tc>
          <w:tcPr>
            <w:tcW w:w="1843" w:type="dxa"/>
            <w:shd w:val="clear" w:color="auto" w:fill="auto"/>
            <w:vAlign w:val="center"/>
            <w:hideMark/>
          </w:tcPr>
          <w:p w14:paraId="06818E5E"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17" w:type="dxa"/>
            <w:shd w:val="clear" w:color="auto" w:fill="auto"/>
            <w:vAlign w:val="center"/>
            <w:hideMark/>
          </w:tcPr>
          <w:p w14:paraId="333F5C1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20BD34E1"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540" w:type="dxa"/>
            <w:gridSpan w:val="2"/>
            <w:shd w:val="clear" w:color="auto" w:fill="auto"/>
            <w:vAlign w:val="center"/>
            <w:hideMark/>
          </w:tcPr>
          <w:p w14:paraId="15A250A4"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r>
      <w:tr w:rsidR="000E1EBC" w:rsidRPr="00A54BBA" w14:paraId="727D3A6B" w14:textId="77777777" w:rsidTr="000E1EBC">
        <w:trPr>
          <w:trHeight w:val="210"/>
        </w:trPr>
        <w:tc>
          <w:tcPr>
            <w:tcW w:w="709" w:type="dxa"/>
            <w:shd w:val="clear" w:color="auto" w:fill="auto"/>
            <w:vAlign w:val="center"/>
            <w:hideMark/>
          </w:tcPr>
          <w:p w14:paraId="030335F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12</w:t>
            </w:r>
          </w:p>
        </w:tc>
        <w:tc>
          <w:tcPr>
            <w:tcW w:w="2518" w:type="dxa"/>
            <w:shd w:val="clear" w:color="auto" w:fill="auto"/>
            <w:vAlign w:val="center"/>
            <w:hideMark/>
          </w:tcPr>
          <w:p w14:paraId="2D3AB387"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Савельев Ж.</w:t>
            </w:r>
          </w:p>
        </w:tc>
        <w:tc>
          <w:tcPr>
            <w:tcW w:w="1843" w:type="dxa"/>
            <w:shd w:val="clear" w:color="auto" w:fill="auto"/>
            <w:vAlign w:val="center"/>
            <w:hideMark/>
          </w:tcPr>
          <w:p w14:paraId="4006179D"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417" w:type="dxa"/>
            <w:shd w:val="clear" w:color="auto" w:fill="auto"/>
            <w:vAlign w:val="center"/>
            <w:hideMark/>
          </w:tcPr>
          <w:p w14:paraId="44C4BD26"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низкий</w:t>
            </w:r>
          </w:p>
        </w:tc>
        <w:tc>
          <w:tcPr>
            <w:tcW w:w="1946" w:type="dxa"/>
            <w:shd w:val="clear" w:color="auto" w:fill="auto"/>
            <w:vAlign w:val="center"/>
            <w:hideMark/>
          </w:tcPr>
          <w:p w14:paraId="4A992FD9"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40" w:type="dxa"/>
            <w:gridSpan w:val="2"/>
            <w:shd w:val="clear" w:color="auto" w:fill="auto"/>
            <w:vAlign w:val="center"/>
            <w:hideMark/>
          </w:tcPr>
          <w:p w14:paraId="71CD77E3"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r>
      <w:tr w:rsidR="000E1EBC" w:rsidRPr="00A54BBA" w14:paraId="48D72FA3" w14:textId="77777777" w:rsidTr="000E1EBC">
        <w:trPr>
          <w:trHeight w:val="213"/>
        </w:trPr>
        <w:tc>
          <w:tcPr>
            <w:tcW w:w="709" w:type="dxa"/>
            <w:shd w:val="clear" w:color="auto" w:fill="auto"/>
            <w:vAlign w:val="center"/>
            <w:hideMark/>
          </w:tcPr>
          <w:p w14:paraId="49371DEC"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13</w:t>
            </w:r>
          </w:p>
        </w:tc>
        <w:tc>
          <w:tcPr>
            <w:tcW w:w="2518" w:type="dxa"/>
            <w:shd w:val="clear" w:color="auto" w:fill="auto"/>
            <w:vAlign w:val="center"/>
            <w:hideMark/>
          </w:tcPr>
          <w:p w14:paraId="6283B4BC"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Торсунов С.</w:t>
            </w:r>
          </w:p>
        </w:tc>
        <w:tc>
          <w:tcPr>
            <w:tcW w:w="1843" w:type="dxa"/>
            <w:shd w:val="clear" w:color="auto" w:fill="auto"/>
            <w:vAlign w:val="center"/>
            <w:hideMark/>
          </w:tcPr>
          <w:p w14:paraId="71B96D81"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редний</w:t>
            </w:r>
          </w:p>
        </w:tc>
        <w:tc>
          <w:tcPr>
            <w:tcW w:w="1417" w:type="dxa"/>
            <w:shd w:val="clear" w:color="auto" w:fill="auto"/>
            <w:vAlign w:val="center"/>
            <w:hideMark/>
          </w:tcPr>
          <w:p w14:paraId="71AAEC90"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946" w:type="dxa"/>
            <w:shd w:val="clear" w:color="auto" w:fill="auto"/>
            <w:vAlign w:val="center"/>
            <w:hideMark/>
          </w:tcPr>
          <w:p w14:paraId="45425682"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40" w:type="dxa"/>
            <w:gridSpan w:val="2"/>
            <w:shd w:val="clear" w:color="auto" w:fill="auto"/>
            <w:vAlign w:val="center"/>
            <w:hideMark/>
          </w:tcPr>
          <w:p w14:paraId="1CFD9F5B"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r w:rsidR="000E1EBC" w:rsidRPr="00A54BBA" w14:paraId="5D8AFF35" w14:textId="77777777" w:rsidTr="000E1EBC">
        <w:trPr>
          <w:trHeight w:val="218"/>
        </w:trPr>
        <w:tc>
          <w:tcPr>
            <w:tcW w:w="709" w:type="dxa"/>
            <w:shd w:val="clear" w:color="auto" w:fill="auto"/>
            <w:vAlign w:val="center"/>
            <w:hideMark/>
          </w:tcPr>
          <w:p w14:paraId="024B684B"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14</w:t>
            </w:r>
          </w:p>
        </w:tc>
        <w:tc>
          <w:tcPr>
            <w:tcW w:w="2518" w:type="dxa"/>
            <w:shd w:val="clear" w:color="auto" w:fill="auto"/>
            <w:vAlign w:val="center"/>
            <w:hideMark/>
          </w:tcPr>
          <w:p w14:paraId="21ECC430"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Ущаповский С.</w:t>
            </w:r>
          </w:p>
        </w:tc>
        <w:tc>
          <w:tcPr>
            <w:tcW w:w="1843" w:type="dxa"/>
            <w:shd w:val="clear" w:color="auto" w:fill="auto"/>
            <w:vAlign w:val="center"/>
            <w:hideMark/>
          </w:tcPr>
          <w:p w14:paraId="132F2F19"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417" w:type="dxa"/>
            <w:shd w:val="clear" w:color="auto" w:fill="auto"/>
            <w:vAlign w:val="center"/>
            <w:hideMark/>
          </w:tcPr>
          <w:p w14:paraId="142E8B68"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946" w:type="dxa"/>
            <w:shd w:val="clear" w:color="auto" w:fill="auto"/>
            <w:vAlign w:val="center"/>
            <w:hideMark/>
          </w:tcPr>
          <w:p w14:paraId="58A6C688"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н</w:t>
            </w:r>
            <w:r w:rsidR="000E1EBC" w:rsidRPr="00A54BBA">
              <w:rPr>
                <w:rFonts w:ascii="Times New Roman" w:eastAsia="Times New Roman" w:hAnsi="Times New Roman" w:cs="Times New Roman"/>
                <w:color w:val="000000"/>
                <w:sz w:val="24"/>
                <w:szCs w:val="24"/>
                <w:lang w:eastAsia="ru-RU"/>
              </w:rPr>
              <w:t>изкий</w:t>
            </w:r>
          </w:p>
        </w:tc>
        <w:tc>
          <w:tcPr>
            <w:tcW w:w="1540" w:type="dxa"/>
            <w:gridSpan w:val="2"/>
            <w:shd w:val="clear" w:color="auto" w:fill="auto"/>
            <w:vAlign w:val="center"/>
            <w:hideMark/>
          </w:tcPr>
          <w:p w14:paraId="111B40A0"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r w:rsidR="000E1EBC" w:rsidRPr="00A54BBA" w14:paraId="440BEDF8" w14:textId="77777777" w:rsidTr="000E1EBC">
        <w:trPr>
          <w:trHeight w:val="207"/>
        </w:trPr>
        <w:tc>
          <w:tcPr>
            <w:tcW w:w="709" w:type="dxa"/>
            <w:shd w:val="clear" w:color="auto" w:fill="auto"/>
            <w:vAlign w:val="center"/>
            <w:hideMark/>
          </w:tcPr>
          <w:p w14:paraId="386D803A"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15</w:t>
            </w:r>
          </w:p>
        </w:tc>
        <w:tc>
          <w:tcPr>
            <w:tcW w:w="2518" w:type="dxa"/>
            <w:shd w:val="clear" w:color="auto" w:fill="auto"/>
            <w:vAlign w:val="center"/>
            <w:hideMark/>
          </w:tcPr>
          <w:p w14:paraId="5BDD0118" w14:textId="77777777" w:rsidR="000E1EBC" w:rsidRPr="00A54BBA" w:rsidRDefault="000E1EBC" w:rsidP="000E1EBC">
            <w:pPr>
              <w:spacing w:after="0" w:line="240" w:lineRule="auto"/>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Шавердак С.</w:t>
            </w:r>
          </w:p>
        </w:tc>
        <w:tc>
          <w:tcPr>
            <w:tcW w:w="1843" w:type="dxa"/>
            <w:shd w:val="clear" w:color="auto" w:fill="auto"/>
            <w:vAlign w:val="center"/>
            <w:hideMark/>
          </w:tcPr>
          <w:p w14:paraId="487FCF42" w14:textId="77777777" w:rsidR="000E1EBC" w:rsidRPr="00A54BBA" w:rsidRDefault="000E1EBC"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высокий</w:t>
            </w:r>
          </w:p>
        </w:tc>
        <w:tc>
          <w:tcPr>
            <w:tcW w:w="1417" w:type="dxa"/>
            <w:shd w:val="clear" w:color="auto" w:fill="auto"/>
            <w:vAlign w:val="center"/>
            <w:hideMark/>
          </w:tcPr>
          <w:p w14:paraId="6A3EF323"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946" w:type="dxa"/>
            <w:shd w:val="clear" w:color="auto" w:fill="auto"/>
            <w:vAlign w:val="center"/>
            <w:hideMark/>
          </w:tcPr>
          <w:p w14:paraId="0C026F98"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c>
          <w:tcPr>
            <w:tcW w:w="1540" w:type="dxa"/>
            <w:gridSpan w:val="2"/>
            <w:shd w:val="clear" w:color="auto" w:fill="auto"/>
            <w:vAlign w:val="center"/>
            <w:hideMark/>
          </w:tcPr>
          <w:p w14:paraId="547FC095" w14:textId="77777777" w:rsidR="000E1EBC" w:rsidRPr="00A54BBA" w:rsidRDefault="00E948F4" w:rsidP="000E1EBC">
            <w:pPr>
              <w:spacing w:after="0" w:line="240" w:lineRule="auto"/>
              <w:jc w:val="both"/>
              <w:rPr>
                <w:rFonts w:ascii="Times New Roman" w:eastAsia="Times New Roman" w:hAnsi="Times New Roman" w:cs="Times New Roman"/>
                <w:color w:val="000000"/>
                <w:sz w:val="24"/>
                <w:szCs w:val="24"/>
                <w:lang w:eastAsia="ru-RU"/>
              </w:rPr>
            </w:pPr>
            <w:r w:rsidRPr="00A54BBA">
              <w:rPr>
                <w:rFonts w:ascii="Times New Roman" w:eastAsia="Times New Roman" w:hAnsi="Times New Roman" w:cs="Times New Roman"/>
                <w:color w:val="000000"/>
                <w:sz w:val="24"/>
                <w:szCs w:val="24"/>
                <w:lang w:eastAsia="ru-RU"/>
              </w:rPr>
              <w:t>с</w:t>
            </w:r>
            <w:r w:rsidR="000E1EBC" w:rsidRPr="00A54BBA">
              <w:rPr>
                <w:rFonts w:ascii="Times New Roman" w:eastAsia="Times New Roman" w:hAnsi="Times New Roman" w:cs="Times New Roman"/>
                <w:color w:val="000000"/>
                <w:sz w:val="24"/>
                <w:szCs w:val="24"/>
                <w:lang w:eastAsia="ru-RU"/>
              </w:rPr>
              <w:t>р к низ</w:t>
            </w:r>
          </w:p>
        </w:tc>
      </w:tr>
    </w:tbl>
    <w:p w14:paraId="18B514C5" w14:textId="77777777" w:rsidR="000E1EBC" w:rsidRPr="00A54BBA" w:rsidRDefault="000E1EBC" w:rsidP="002E5E59">
      <w:pPr>
        <w:spacing w:after="0" w:line="360" w:lineRule="auto"/>
        <w:ind w:firstLine="709"/>
        <w:jc w:val="both"/>
        <w:rPr>
          <w:rFonts w:ascii="Times New Roman" w:eastAsia="Times New Roman" w:hAnsi="Times New Roman" w:cs="Times New Roman"/>
          <w:sz w:val="28"/>
          <w:szCs w:val="28"/>
          <w:lang w:eastAsia="ru-RU"/>
        </w:rPr>
      </w:pPr>
    </w:p>
    <w:p w14:paraId="75EA7C97" w14:textId="77777777" w:rsidR="00B43F87" w:rsidRDefault="009F0E6C" w:rsidP="00700CF5">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Методика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Диагностики враждебности Кука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Медлей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выявление уровня агрессивности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враждебности и цинизма у младших школьников на констатирующем этапе показала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большинства </w:t>
      </w:r>
      <w:r w:rsidR="005C549D" w:rsidRPr="00A54BBA">
        <w:rPr>
          <w:rFonts w:ascii="Times New Roman" w:eastAsia="Times New Roman" w:hAnsi="Times New Roman" w:cs="Times New Roman"/>
          <w:sz w:val="28"/>
          <w:szCs w:val="28"/>
          <w:lang w:eastAsia="ru-RU"/>
        </w:rPr>
        <w:t>испытуемых в</w:t>
      </w:r>
      <w:r w:rsidRPr="00A54BBA">
        <w:rPr>
          <w:rFonts w:ascii="Times New Roman" w:eastAsia="Times New Roman" w:hAnsi="Times New Roman" w:cs="Times New Roman"/>
          <w:sz w:val="28"/>
          <w:szCs w:val="28"/>
          <w:lang w:eastAsia="ru-RU"/>
        </w:rPr>
        <w:t xml:space="preserve"> контрольной и экспериментальной группах был средний и низкий уровни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контрольном этапе в контрольной группе </w:t>
      </w:r>
      <w:r w:rsidR="002C7A08">
        <w:rPr>
          <w:rFonts w:ascii="Times New Roman" w:eastAsia="Times New Roman" w:hAnsi="Times New Roman" w:cs="Times New Roman"/>
          <w:sz w:val="28"/>
          <w:szCs w:val="28"/>
          <w:lang w:eastAsia="ru-RU"/>
        </w:rPr>
        <w:t>произошли изменения: появился высокий уровень враждебности при снижении низкого (предполагаем влияние режима самоизоляции и отсутствия объекта для реализации актов агрессии – рост внутренней напряжённости</w:t>
      </w:r>
      <w:r w:rsidR="00314F8C">
        <w:rPr>
          <w:rFonts w:ascii="Times New Roman" w:eastAsia="Times New Roman" w:hAnsi="Times New Roman" w:cs="Times New Roman"/>
          <w:sz w:val="28"/>
          <w:szCs w:val="28"/>
          <w:lang w:eastAsia="ru-RU"/>
        </w:rPr>
        <w:t>. Необходимо проверять</w:t>
      </w:r>
      <w:r w:rsidR="002C7A08">
        <w:rPr>
          <w:rFonts w:ascii="Times New Roman" w:eastAsia="Times New Roman" w:hAnsi="Times New Roman" w:cs="Times New Roman"/>
          <w:sz w:val="28"/>
          <w:szCs w:val="28"/>
          <w:lang w:eastAsia="ru-RU"/>
        </w:rPr>
        <w:t>)</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экспериментальной группе показатели по данным шкалам снизились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Полученные результаты мы представили графически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рис</w:t>
      </w:r>
      <w:r w:rsidRPr="00A54BBA">
        <w:rPr>
          <w:rFonts w:ascii="Times New Roman" w:eastAsia="Times" w:hAnsi="Times New Roman" w:cs="Times New Roman"/>
          <w:sz w:val="28"/>
          <w:szCs w:val="28"/>
          <w:lang w:eastAsia="ru-RU"/>
        </w:rPr>
        <w:t xml:space="preserve">. </w:t>
      </w:r>
      <w:r w:rsidR="000E1EBC" w:rsidRPr="00A54BBA">
        <w:rPr>
          <w:rFonts w:ascii="Times New Roman" w:eastAsia="Times" w:hAnsi="Times New Roman" w:cs="Times New Roman"/>
          <w:sz w:val="28"/>
          <w:szCs w:val="28"/>
          <w:lang w:eastAsia="ru-RU"/>
        </w:rPr>
        <w:t>3.</w:t>
      </w:r>
      <w:r w:rsidRPr="00A54BBA">
        <w:rPr>
          <w:rFonts w:ascii="Times New Roman" w:eastAsia="Times" w:hAnsi="Times New Roman" w:cs="Times New Roman"/>
          <w:sz w:val="28"/>
          <w:szCs w:val="28"/>
          <w:lang w:eastAsia="ru-RU"/>
        </w:rPr>
        <w:t>9).</w:t>
      </w:r>
    </w:p>
    <w:p w14:paraId="3FBAA172" w14:textId="77777777" w:rsidR="00194425" w:rsidRDefault="00194425" w:rsidP="00194425">
      <w:pPr>
        <w:spacing w:after="0" w:line="360" w:lineRule="auto"/>
        <w:jc w:val="both"/>
        <w:rPr>
          <w:rFonts w:ascii="Times New Roman" w:eastAsia="Times" w:hAnsi="Times New Roman" w:cs="Times New Roman"/>
          <w:sz w:val="28"/>
          <w:szCs w:val="28"/>
          <w:lang w:eastAsia="ru-RU"/>
        </w:rPr>
      </w:pPr>
      <w:r>
        <w:rPr>
          <w:rFonts w:ascii="Times New Roman" w:eastAsia="Times" w:hAnsi="Times New Roman" w:cs="Times New Roman"/>
          <w:noProof/>
          <w:sz w:val="28"/>
          <w:szCs w:val="28"/>
          <w:lang w:eastAsia="ru-RU"/>
        </w:rPr>
        <w:lastRenderedPageBreak/>
        <w:drawing>
          <wp:inline distT="0" distB="0" distL="0" distR="0" wp14:anchorId="5C2C9184" wp14:editId="34D74F65">
            <wp:extent cx="5924550" cy="34099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4550" cy="3409950"/>
                    </a:xfrm>
                    <a:prstGeom prst="rect">
                      <a:avLst/>
                    </a:prstGeom>
                    <a:noFill/>
                  </pic:spPr>
                </pic:pic>
              </a:graphicData>
            </a:graphic>
          </wp:inline>
        </w:drawing>
      </w:r>
    </w:p>
    <w:p w14:paraId="75D05E2A" w14:textId="77777777" w:rsidR="009F0E6C" w:rsidRPr="00A54BBA" w:rsidRDefault="009F0E6C" w:rsidP="000E1EBC">
      <w:pPr>
        <w:spacing w:after="0" w:line="360" w:lineRule="auto"/>
        <w:jc w:val="center"/>
        <w:rPr>
          <w:rFonts w:ascii="Times New Roman" w:eastAsia="Times New Roman" w:hAnsi="Times New Roman" w:cs="Times New Roman"/>
          <w:bCs/>
          <w:sz w:val="28"/>
          <w:szCs w:val="28"/>
          <w:lang w:eastAsia="ru-RU"/>
        </w:rPr>
      </w:pPr>
      <w:r w:rsidRPr="00A54BBA">
        <w:rPr>
          <w:rFonts w:ascii="Times New Roman" w:eastAsia="Times New Roman" w:hAnsi="Times New Roman" w:cs="Times New Roman"/>
          <w:bCs/>
          <w:sz w:val="28"/>
          <w:szCs w:val="28"/>
          <w:lang w:eastAsia="ru-RU"/>
        </w:rPr>
        <w:t>Рис</w:t>
      </w:r>
      <w:r w:rsidRPr="00A54BBA">
        <w:rPr>
          <w:rFonts w:ascii="Times New Roman" w:eastAsia="Times" w:hAnsi="Times New Roman" w:cs="Times New Roman"/>
          <w:bCs/>
          <w:sz w:val="28"/>
          <w:szCs w:val="28"/>
          <w:lang w:eastAsia="ru-RU"/>
        </w:rPr>
        <w:t xml:space="preserve">. </w:t>
      </w:r>
      <w:r w:rsidR="000E1EBC" w:rsidRPr="00A54BBA">
        <w:rPr>
          <w:rFonts w:ascii="Times New Roman" w:eastAsia="Times" w:hAnsi="Times New Roman" w:cs="Times New Roman"/>
          <w:bCs/>
          <w:sz w:val="28"/>
          <w:szCs w:val="28"/>
          <w:lang w:eastAsia="ru-RU"/>
        </w:rPr>
        <w:t>3.</w:t>
      </w:r>
      <w:r w:rsidRPr="00A54BBA">
        <w:rPr>
          <w:rFonts w:ascii="Times New Roman" w:eastAsia="Times" w:hAnsi="Times New Roman" w:cs="Times New Roman"/>
          <w:bCs/>
          <w:sz w:val="28"/>
          <w:szCs w:val="28"/>
          <w:lang w:eastAsia="ru-RU"/>
        </w:rPr>
        <w:t>9.</w:t>
      </w:r>
      <w:r w:rsidRPr="00A54BBA">
        <w:rPr>
          <w:rFonts w:ascii="Times New Roman" w:eastAsia="Times New Roman" w:hAnsi="Times New Roman" w:cs="Times New Roman"/>
          <w:bCs/>
          <w:sz w:val="28"/>
          <w:szCs w:val="28"/>
          <w:lang w:eastAsia="ru-RU"/>
        </w:rPr>
        <w:t xml:space="preserve"> Результаты по методике враждебности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шкала Кука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Медлей</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у испытуемых контрольной и экспериментальной группы до и после формирующего этапа эксперимента</w:t>
      </w:r>
    </w:p>
    <w:p w14:paraId="55B96399" w14:textId="77777777" w:rsidR="009F0E6C" w:rsidRPr="00A54BBA" w:rsidRDefault="009F0E6C" w:rsidP="002D663D">
      <w:pPr>
        <w:spacing w:after="0" w:line="360" w:lineRule="auto"/>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Проведя последнюю </w:t>
      </w:r>
      <w:r w:rsidRPr="00A54BBA">
        <w:rPr>
          <w:rFonts w:ascii="Times New Roman" w:eastAsia="Times New Roman" w:hAnsi="Times New Roman" w:cs="Times New Roman"/>
          <w:bCs/>
          <w:sz w:val="28"/>
          <w:szCs w:val="28"/>
          <w:lang w:eastAsia="ru-RU"/>
        </w:rPr>
        <w:t>методику</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Как поступать</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Б</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Дермановой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направленной на изучение отношения испытуемых контрольной и экспериментальной группы к нравственным нормам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нами получены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мы представили в таблице </w:t>
      </w:r>
      <w:r w:rsidR="000E1EBC" w:rsidRPr="00A54BBA">
        <w:rPr>
          <w:rFonts w:ascii="Times New Roman" w:eastAsia="Times" w:hAnsi="Times New Roman" w:cs="Times New Roman"/>
          <w:sz w:val="28"/>
          <w:szCs w:val="28"/>
          <w:lang w:eastAsia="ru-RU"/>
        </w:rPr>
        <w:t>3.10</w:t>
      </w:r>
      <w:r w:rsidRPr="00A54BBA">
        <w:rPr>
          <w:rFonts w:ascii="Times New Roman" w:eastAsia="Times" w:hAnsi="Times New Roman" w:cs="Times New Roman"/>
          <w:sz w:val="28"/>
          <w:szCs w:val="28"/>
          <w:lang w:eastAsia="ru-RU"/>
        </w:rPr>
        <w:t>.</w:t>
      </w:r>
    </w:p>
    <w:p w14:paraId="442EC59D" w14:textId="77777777" w:rsidR="00E534DD" w:rsidRDefault="009F0E6C" w:rsidP="0015764C">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Качественный и количественный анализ результатов методики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Как поступать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Б</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Дермановой на констатирующем и контрольном этапах</w:t>
      </w:r>
      <w:r w:rsidR="00EE203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эксперимента показал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испытуемых контрольной группы отношение к нравственным нормам</w:t>
      </w:r>
      <w:r w:rsidR="00B70098">
        <w:rPr>
          <w:rFonts w:ascii="Times New Roman" w:eastAsia="Times New Roman" w:hAnsi="Times New Roman" w:cs="Times New Roman"/>
          <w:sz w:val="28"/>
          <w:szCs w:val="28"/>
          <w:lang w:eastAsia="ru-RU"/>
        </w:rPr>
        <w:t>, после эксперимента,</w:t>
      </w:r>
      <w:r w:rsidRPr="00A54BBA">
        <w:rPr>
          <w:rFonts w:ascii="Times New Roman" w:eastAsia="Times New Roman" w:hAnsi="Times New Roman" w:cs="Times New Roman"/>
          <w:sz w:val="28"/>
          <w:szCs w:val="28"/>
          <w:lang w:eastAsia="ru-RU"/>
        </w:rPr>
        <w:t xml:space="preserve"> </w:t>
      </w:r>
      <w:r w:rsidR="00EE203A">
        <w:rPr>
          <w:rFonts w:ascii="Times New Roman" w:eastAsia="Times New Roman" w:hAnsi="Times New Roman" w:cs="Times New Roman"/>
          <w:sz w:val="28"/>
          <w:szCs w:val="28"/>
          <w:lang w:eastAsia="ru-RU"/>
        </w:rPr>
        <w:t>изменилось</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высокий уровень </w:t>
      </w:r>
      <w:r w:rsidRPr="00A54BBA">
        <w:rPr>
          <w:rFonts w:ascii="Times New Roman" w:eastAsia="Times" w:hAnsi="Times New Roman" w:cs="Times New Roman"/>
          <w:sz w:val="28"/>
          <w:szCs w:val="28"/>
          <w:lang w:eastAsia="ru-RU"/>
        </w:rPr>
        <w:t>– 26,7%,</w:t>
      </w:r>
      <w:r w:rsidRPr="00A54BBA">
        <w:rPr>
          <w:rFonts w:ascii="Times New Roman" w:eastAsia="Times New Roman" w:hAnsi="Times New Roman" w:cs="Times New Roman"/>
          <w:sz w:val="28"/>
          <w:szCs w:val="28"/>
          <w:lang w:eastAsia="ru-RU"/>
        </w:rPr>
        <w:t xml:space="preserve"> средний</w:t>
      </w:r>
      <w:r w:rsidR="000E1EBC" w:rsidRPr="00A54BBA">
        <w:rPr>
          <w:rFonts w:ascii="Times New Roman" w:eastAsia="Times New Roman" w:hAnsi="Times New Roman" w:cs="Times New Roman"/>
          <w:sz w:val="28"/>
          <w:szCs w:val="28"/>
          <w:lang w:eastAsia="ru-RU"/>
        </w:rPr>
        <w:t xml:space="preserve"> </w:t>
      </w:r>
      <w:r w:rsidR="00EE203A">
        <w:rPr>
          <w:rFonts w:ascii="Times New Roman" w:eastAsia="Times" w:hAnsi="Times New Roman" w:cs="Times New Roman"/>
          <w:sz w:val="28"/>
          <w:szCs w:val="28"/>
          <w:lang w:eastAsia="ru-RU"/>
        </w:rPr>
        <w:t>– 25</w:t>
      </w:r>
      <w:r w:rsidRPr="00A54BBA">
        <w:rPr>
          <w:rFonts w:ascii="Times New Roman" w:eastAsia="Times" w:hAnsi="Times New Roman" w:cs="Times New Roman"/>
          <w:sz w:val="28"/>
          <w:szCs w:val="28"/>
          <w:lang w:eastAsia="ru-RU"/>
        </w:rPr>
        <w:t xml:space="preserve">,3%, </w:t>
      </w:r>
      <w:r w:rsidRPr="00A54BBA">
        <w:rPr>
          <w:rFonts w:ascii="Times New Roman" w:eastAsia="Times New Roman" w:hAnsi="Times New Roman" w:cs="Times New Roman"/>
          <w:sz w:val="28"/>
          <w:szCs w:val="28"/>
          <w:lang w:eastAsia="ru-RU"/>
        </w:rPr>
        <w:t>низкий</w:t>
      </w:r>
      <w:r w:rsidR="00EE203A">
        <w:rPr>
          <w:rFonts w:ascii="Times New Roman" w:eastAsia="Times" w:hAnsi="Times New Roman" w:cs="Times New Roman"/>
          <w:sz w:val="28"/>
          <w:szCs w:val="28"/>
          <w:lang w:eastAsia="ru-RU"/>
        </w:rPr>
        <w:t xml:space="preserve"> – 48</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В экспериментальной группе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высокий и средний уровни были выявлены у </w:t>
      </w:r>
      <w:r w:rsidRPr="00A54BBA">
        <w:rPr>
          <w:rFonts w:ascii="Times New Roman" w:eastAsia="Times" w:hAnsi="Times New Roman" w:cs="Times New Roman"/>
          <w:sz w:val="28"/>
          <w:szCs w:val="28"/>
          <w:lang w:eastAsia="ru-RU"/>
        </w:rPr>
        <w:t>7</w:t>
      </w:r>
      <w:r w:rsidR="0095181D">
        <w:rPr>
          <w:rFonts w:ascii="Times New Roman" w:eastAsia="Times" w:hAnsi="Times New Roman" w:cs="Times New Roman"/>
          <w:sz w:val="28"/>
          <w:szCs w:val="28"/>
          <w:lang w:eastAsia="ru-RU"/>
        </w:rPr>
        <w:t>-ми</w:t>
      </w:r>
      <w:r w:rsidRPr="00A54BBA">
        <w:rPr>
          <w:rFonts w:ascii="Times New Roman" w:eastAsia="Times New Roman" w:hAnsi="Times New Roman" w:cs="Times New Roman"/>
          <w:sz w:val="28"/>
          <w:szCs w:val="28"/>
          <w:lang w:eastAsia="ru-RU"/>
        </w:rPr>
        <w:t xml:space="preserve"> детей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по </w:t>
      </w:r>
      <w:r w:rsidRPr="00A54BBA">
        <w:rPr>
          <w:rFonts w:ascii="Times New Roman" w:eastAsia="Times" w:hAnsi="Times New Roman" w:cs="Times New Roman"/>
          <w:sz w:val="28"/>
          <w:szCs w:val="28"/>
          <w:lang w:eastAsia="ru-RU"/>
        </w:rPr>
        <w:t>46,7%),</w:t>
      </w:r>
      <w:r w:rsidRPr="00A54BBA">
        <w:rPr>
          <w:rFonts w:ascii="Times New Roman" w:eastAsia="Times New Roman" w:hAnsi="Times New Roman" w:cs="Times New Roman"/>
          <w:sz w:val="28"/>
          <w:szCs w:val="28"/>
          <w:lang w:eastAsia="ru-RU"/>
        </w:rPr>
        <w:t xml:space="preserve"> низкий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одного </w:t>
      </w:r>
      <w:r w:rsidRPr="00A54BBA">
        <w:rPr>
          <w:rFonts w:ascii="Times New Roman" w:eastAsia="Times" w:hAnsi="Times New Roman" w:cs="Times New Roman"/>
          <w:sz w:val="28"/>
          <w:szCs w:val="28"/>
          <w:lang w:eastAsia="ru-RU"/>
        </w:rPr>
        <w:t>6,6%.</w:t>
      </w:r>
      <w:r w:rsidR="00B70098">
        <w:rPr>
          <w:rFonts w:ascii="Times New Roman" w:eastAsia="Times" w:hAnsi="Times New Roman" w:cs="Times New Roman"/>
          <w:sz w:val="28"/>
          <w:szCs w:val="28"/>
          <w:lang w:eastAsia="ru-RU"/>
        </w:rPr>
        <w:t xml:space="preserve">                                                                           </w:t>
      </w:r>
    </w:p>
    <w:p w14:paraId="515FFA7D" w14:textId="77777777" w:rsidR="00DF4737" w:rsidRDefault="00DF4737" w:rsidP="00371F7A">
      <w:pPr>
        <w:spacing w:after="0" w:line="360" w:lineRule="auto"/>
        <w:ind w:firstLine="709"/>
        <w:jc w:val="right"/>
        <w:rPr>
          <w:rFonts w:ascii="Times New Roman" w:eastAsia="Times" w:hAnsi="Times New Roman" w:cs="Times New Roman"/>
          <w:sz w:val="28"/>
          <w:szCs w:val="28"/>
          <w:lang w:eastAsia="ru-RU"/>
        </w:rPr>
      </w:pPr>
    </w:p>
    <w:p w14:paraId="6A19812C" w14:textId="77777777" w:rsidR="00DF4737" w:rsidRDefault="00DF4737" w:rsidP="00371F7A">
      <w:pPr>
        <w:spacing w:after="0" w:line="360" w:lineRule="auto"/>
        <w:ind w:firstLine="709"/>
        <w:jc w:val="right"/>
        <w:rPr>
          <w:rFonts w:ascii="Times New Roman" w:eastAsia="Times" w:hAnsi="Times New Roman" w:cs="Times New Roman"/>
          <w:sz w:val="28"/>
          <w:szCs w:val="28"/>
          <w:lang w:eastAsia="ru-RU"/>
        </w:rPr>
      </w:pPr>
    </w:p>
    <w:p w14:paraId="6F7D672C" w14:textId="77777777" w:rsidR="00DF4737" w:rsidRDefault="00DF4737" w:rsidP="00371F7A">
      <w:pPr>
        <w:spacing w:after="0" w:line="360" w:lineRule="auto"/>
        <w:ind w:firstLine="709"/>
        <w:jc w:val="right"/>
        <w:rPr>
          <w:rFonts w:ascii="Times New Roman" w:eastAsia="Times" w:hAnsi="Times New Roman" w:cs="Times New Roman"/>
          <w:sz w:val="28"/>
          <w:szCs w:val="28"/>
          <w:lang w:eastAsia="ru-RU"/>
        </w:rPr>
      </w:pPr>
    </w:p>
    <w:p w14:paraId="38EBFC4B" w14:textId="77777777" w:rsidR="009F0E6C" w:rsidRPr="00A54BBA" w:rsidRDefault="00B70098" w:rsidP="00371F7A">
      <w:pPr>
        <w:spacing w:after="0" w:line="360" w:lineRule="auto"/>
        <w:ind w:firstLine="709"/>
        <w:jc w:val="right"/>
        <w:rPr>
          <w:rFonts w:ascii="Times New Roman" w:eastAsiaTheme="minorEastAsia" w:hAnsi="Times New Roman" w:cs="Times New Roman"/>
          <w:sz w:val="28"/>
          <w:szCs w:val="28"/>
          <w:lang w:eastAsia="ru-RU"/>
        </w:rPr>
      </w:pPr>
      <w:r>
        <w:rPr>
          <w:rFonts w:ascii="Times New Roman" w:eastAsia="Times" w:hAnsi="Times New Roman" w:cs="Times New Roman"/>
          <w:sz w:val="28"/>
          <w:szCs w:val="28"/>
          <w:lang w:eastAsia="ru-RU"/>
        </w:rPr>
        <w:lastRenderedPageBreak/>
        <w:t xml:space="preserve">        </w:t>
      </w:r>
      <w:r w:rsidR="009F0E6C" w:rsidRPr="00A54BBA">
        <w:rPr>
          <w:rFonts w:ascii="Times New Roman" w:eastAsia="Times New Roman" w:hAnsi="Times New Roman" w:cs="Times New Roman"/>
          <w:sz w:val="28"/>
          <w:szCs w:val="28"/>
          <w:lang w:eastAsia="ru-RU"/>
        </w:rPr>
        <w:t xml:space="preserve">Таблица </w:t>
      </w:r>
      <w:r w:rsidR="000E1EBC" w:rsidRPr="00A54BBA">
        <w:rPr>
          <w:rFonts w:ascii="Times New Roman" w:eastAsia="Times" w:hAnsi="Times New Roman" w:cs="Times New Roman"/>
          <w:sz w:val="28"/>
          <w:szCs w:val="28"/>
          <w:lang w:eastAsia="ru-RU"/>
        </w:rPr>
        <w:t>3.10</w:t>
      </w:r>
    </w:p>
    <w:p w14:paraId="503AA615" w14:textId="77777777" w:rsidR="009F0E6C" w:rsidRPr="00A54BBA" w:rsidRDefault="009F0E6C" w:rsidP="000E1EBC">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Результаты по изучению отношения испытуемых к нравственным нормам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методика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Как поступать</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Б</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Дермановой</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на констатирующем этап</w:t>
      </w:r>
      <w:r w:rsidR="00EE203A">
        <w:rPr>
          <w:rFonts w:ascii="Times New Roman" w:eastAsia="Times New Roman" w:hAnsi="Times New Roman" w:cs="Times New Roman"/>
          <w:bCs/>
          <w:sz w:val="28"/>
          <w:szCs w:val="28"/>
          <w:lang w:eastAsia="ru-RU"/>
        </w:rPr>
        <w:t>е.</w:t>
      </w:r>
    </w:p>
    <w:tbl>
      <w:tblPr>
        <w:tblW w:w="9230" w:type="dxa"/>
        <w:tblInd w:w="150" w:type="dxa"/>
        <w:tblLayout w:type="fixed"/>
        <w:tblCellMar>
          <w:left w:w="0" w:type="dxa"/>
          <w:right w:w="0" w:type="dxa"/>
        </w:tblCellMar>
        <w:tblLook w:val="04A0" w:firstRow="1" w:lastRow="0" w:firstColumn="1" w:lastColumn="0" w:noHBand="0" w:noVBand="1"/>
      </w:tblPr>
      <w:tblGrid>
        <w:gridCol w:w="500"/>
        <w:gridCol w:w="20"/>
        <w:gridCol w:w="2599"/>
        <w:gridCol w:w="1983"/>
        <w:gridCol w:w="16"/>
        <w:gridCol w:w="1683"/>
        <w:gridCol w:w="2399"/>
        <w:gridCol w:w="30"/>
      </w:tblGrid>
      <w:tr w:rsidR="0028268A" w:rsidRPr="00A54BBA" w14:paraId="5C7384B4" w14:textId="77777777" w:rsidTr="0028268A">
        <w:trPr>
          <w:trHeight w:val="310"/>
        </w:trPr>
        <w:tc>
          <w:tcPr>
            <w:tcW w:w="520" w:type="dxa"/>
            <w:gridSpan w:val="2"/>
            <w:tcBorders>
              <w:top w:val="single" w:sz="4" w:space="0" w:color="auto"/>
              <w:left w:val="single" w:sz="4" w:space="0" w:color="auto"/>
              <w:bottom w:val="single" w:sz="4" w:space="0" w:color="auto"/>
              <w:right w:val="single" w:sz="4" w:space="0" w:color="auto"/>
            </w:tcBorders>
          </w:tcPr>
          <w:p w14:paraId="75024F7D"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w:t>
            </w:r>
          </w:p>
        </w:tc>
        <w:tc>
          <w:tcPr>
            <w:tcW w:w="2599" w:type="dxa"/>
            <w:tcBorders>
              <w:top w:val="single" w:sz="4" w:space="0" w:color="auto"/>
              <w:left w:val="single" w:sz="4" w:space="0" w:color="auto"/>
              <w:bottom w:val="single" w:sz="4" w:space="0" w:color="auto"/>
              <w:right w:val="single" w:sz="4" w:space="0" w:color="auto"/>
            </w:tcBorders>
          </w:tcPr>
          <w:p w14:paraId="74B062C5"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Ф.И. испытуемого</w:t>
            </w:r>
          </w:p>
        </w:tc>
        <w:tc>
          <w:tcPr>
            <w:tcW w:w="1983" w:type="dxa"/>
            <w:tcBorders>
              <w:top w:val="single" w:sz="4" w:space="0" w:color="auto"/>
              <w:left w:val="single" w:sz="4" w:space="0" w:color="auto"/>
              <w:bottom w:val="single" w:sz="4" w:space="0" w:color="auto"/>
              <w:right w:val="single" w:sz="4" w:space="0" w:color="auto"/>
            </w:tcBorders>
          </w:tcPr>
          <w:p w14:paraId="2DCA2338"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Ситуация 1</w:t>
            </w:r>
          </w:p>
        </w:tc>
        <w:tc>
          <w:tcPr>
            <w:tcW w:w="1699" w:type="dxa"/>
            <w:gridSpan w:val="2"/>
            <w:tcBorders>
              <w:top w:val="single" w:sz="4" w:space="0" w:color="auto"/>
              <w:left w:val="single" w:sz="4" w:space="0" w:color="auto"/>
              <w:bottom w:val="single" w:sz="4" w:space="0" w:color="auto"/>
              <w:right w:val="single" w:sz="4" w:space="0" w:color="auto"/>
            </w:tcBorders>
          </w:tcPr>
          <w:p w14:paraId="3EB5D45D"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Ситуация 2</w:t>
            </w:r>
          </w:p>
        </w:tc>
        <w:tc>
          <w:tcPr>
            <w:tcW w:w="2399" w:type="dxa"/>
            <w:tcBorders>
              <w:top w:val="single" w:sz="4" w:space="0" w:color="auto"/>
              <w:left w:val="single" w:sz="4" w:space="0" w:color="auto"/>
              <w:bottom w:val="single" w:sz="4" w:space="0" w:color="auto"/>
              <w:right w:val="single" w:sz="4" w:space="0" w:color="auto"/>
            </w:tcBorders>
          </w:tcPr>
          <w:p w14:paraId="60A0D664" w14:textId="77777777" w:rsidR="0028268A" w:rsidRPr="00A54BBA" w:rsidRDefault="0028268A" w:rsidP="00B70098">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 xml:space="preserve">Общий уровень отношения к </w:t>
            </w:r>
            <w:r w:rsidR="00B70098">
              <w:rPr>
                <w:rFonts w:ascii="Times New Roman" w:hAnsi="Times New Roman" w:cs="Times New Roman"/>
                <w:sz w:val="24"/>
                <w:szCs w:val="24"/>
              </w:rPr>
              <w:t>н.н.</w:t>
            </w:r>
          </w:p>
        </w:tc>
        <w:tc>
          <w:tcPr>
            <w:tcW w:w="30" w:type="dxa"/>
            <w:tcBorders>
              <w:left w:val="single" w:sz="4" w:space="0" w:color="auto"/>
            </w:tcBorders>
            <w:vAlign w:val="bottom"/>
          </w:tcPr>
          <w:p w14:paraId="154D95AB" w14:textId="77777777" w:rsidR="0028268A" w:rsidRPr="00A54BBA" w:rsidRDefault="0028268A" w:rsidP="000E1EBC">
            <w:pPr>
              <w:spacing w:after="0" w:line="240" w:lineRule="auto"/>
              <w:rPr>
                <w:rFonts w:ascii="Times New Roman" w:hAnsi="Times New Roman" w:cs="Times New Roman"/>
                <w:sz w:val="24"/>
                <w:szCs w:val="24"/>
              </w:rPr>
            </w:pPr>
          </w:p>
        </w:tc>
      </w:tr>
      <w:tr w:rsidR="0028268A" w:rsidRPr="00A54BBA" w14:paraId="62B8662E" w14:textId="77777777" w:rsidTr="00E137FD">
        <w:trPr>
          <w:trHeight w:val="310"/>
        </w:trPr>
        <w:tc>
          <w:tcPr>
            <w:tcW w:w="9200" w:type="dxa"/>
            <w:gridSpan w:val="7"/>
            <w:tcBorders>
              <w:top w:val="single" w:sz="4" w:space="0" w:color="auto"/>
              <w:left w:val="single" w:sz="4" w:space="0" w:color="auto"/>
              <w:bottom w:val="single" w:sz="4" w:space="0" w:color="auto"/>
              <w:right w:val="single" w:sz="4" w:space="0" w:color="auto"/>
            </w:tcBorders>
            <w:vAlign w:val="bottom"/>
          </w:tcPr>
          <w:p w14:paraId="56B6E773"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КОНТРОЛЬНАЯ ГРУППА</w:t>
            </w:r>
          </w:p>
        </w:tc>
        <w:tc>
          <w:tcPr>
            <w:tcW w:w="30" w:type="dxa"/>
            <w:tcBorders>
              <w:left w:val="single" w:sz="4" w:space="0" w:color="auto"/>
            </w:tcBorders>
            <w:vAlign w:val="bottom"/>
          </w:tcPr>
          <w:p w14:paraId="41D9FC7F" w14:textId="77777777" w:rsidR="0028268A" w:rsidRPr="00A54BBA" w:rsidRDefault="0028268A" w:rsidP="000E1EBC">
            <w:pPr>
              <w:spacing w:after="0" w:line="240" w:lineRule="auto"/>
              <w:rPr>
                <w:rFonts w:ascii="Times New Roman" w:hAnsi="Times New Roman" w:cs="Times New Roman"/>
                <w:sz w:val="24"/>
                <w:szCs w:val="24"/>
              </w:rPr>
            </w:pPr>
          </w:p>
        </w:tc>
      </w:tr>
      <w:tr w:rsidR="009F0E6C" w:rsidRPr="00A54BBA" w14:paraId="65A318E9"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5734EEF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w:t>
            </w:r>
          </w:p>
        </w:tc>
        <w:tc>
          <w:tcPr>
            <w:tcW w:w="2599" w:type="dxa"/>
            <w:tcBorders>
              <w:top w:val="single" w:sz="4" w:space="0" w:color="auto"/>
              <w:left w:val="single" w:sz="4" w:space="0" w:color="auto"/>
              <w:bottom w:val="single" w:sz="4" w:space="0" w:color="auto"/>
              <w:right w:val="single" w:sz="4" w:space="0" w:color="auto"/>
            </w:tcBorders>
            <w:vAlign w:val="bottom"/>
          </w:tcPr>
          <w:p w14:paraId="24BF7389"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Ананьев К.</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5FC01C6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83" w:type="dxa"/>
            <w:tcBorders>
              <w:top w:val="single" w:sz="4" w:space="0" w:color="auto"/>
              <w:left w:val="single" w:sz="4" w:space="0" w:color="auto"/>
              <w:bottom w:val="single" w:sz="4" w:space="0" w:color="auto"/>
              <w:right w:val="single" w:sz="4" w:space="0" w:color="auto"/>
            </w:tcBorders>
            <w:vAlign w:val="bottom"/>
          </w:tcPr>
          <w:p w14:paraId="680E2F6C"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033E2F2F"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03A4D59A"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29787D7E"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3CFF9AAC"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2</w:t>
            </w:r>
          </w:p>
        </w:tc>
        <w:tc>
          <w:tcPr>
            <w:tcW w:w="2599" w:type="dxa"/>
            <w:tcBorders>
              <w:top w:val="single" w:sz="4" w:space="0" w:color="auto"/>
              <w:left w:val="single" w:sz="4" w:space="0" w:color="auto"/>
              <w:bottom w:val="single" w:sz="4" w:space="0" w:color="auto"/>
              <w:right w:val="single" w:sz="4" w:space="0" w:color="auto"/>
            </w:tcBorders>
            <w:vAlign w:val="bottom"/>
          </w:tcPr>
          <w:p w14:paraId="34DD8297"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Барановский С.</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30E7A6FC"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83" w:type="dxa"/>
            <w:tcBorders>
              <w:top w:val="single" w:sz="4" w:space="0" w:color="auto"/>
              <w:left w:val="single" w:sz="4" w:space="0" w:color="auto"/>
              <w:bottom w:val="single" w:sz="4" w:space="0" w:color="auto"/>
              <w:right w:val="single" w:sz="4" w:space="0" w:color="auto"/>
            </w:tcBorders>
            <w:vAlign w:val="bottom"/>
          </w:tcPr>
          <w:p w14:paraId="41FDDA0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42A124A4"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3B077DF9"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78C3764B"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0E7321EB"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3</w:t>
            </w:r>
          </w:p>
        </w:tc>
        <w:tc>
          <w:tcPr>
            <w:tcW w:w="2599" w:type="dxa"/>
            <w:tcBorders>
              <w:top w:val="single" w:sz="4" w:space="0" w:color="auto"/>
              <w:left w:val="single" w:sz="4" w:space="0" w:color="auto"/>
              <w:bottom w:val="single" w:sz="4" w:space="0" w:color="auto"/>
              <w:right w:val="single" w:sz="4" w:space="0" w:color="auto"/>
            </w:tcBorders>
            <w:vAlign w:val="bottom"/>
          </w:tcPr>
          <w:p w14:paraId="71E8F15C"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Гусева В.</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1080511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83" w:type="dxa"/>
            <w:tcBorders>
              <w:top w:val="single" w:sz="4" w:space="0" w:color="auto"/>
              <w:left w:val="single" w:sz="4" w:space="0" w:color="auto"/>
              <w:bottom w:val="single" w:sz="4" w:space="0" w:color="auto"/>
              <w:right w:val="single" w:sz="4" w:space="0" w:color="auto"/>
            </w:tcBorders>
            <w:vAlign w:val="bottom"/>
          </w:tcPr>
          <w:p w14:paraId="25B35372"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6B94F47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4C73279C"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0FEF9A1D" w14:textId="77777777" w:rsidTr="0028268A">
        <w:trPr>
          <w:trHeight w:val="314"/>
        </w:trPr>
        <w:tc>
          <w:tcPr>
            <w:tcW w:w="520" w:type="dxa"/>
            <w:gridSpan w:val="2"/>
            <w:tcBorders>
              <w:top w:val="single" w:sz="4" w:space="0" w:color="auto"/>
              <w:left w:val="single" w:sz="4" w:space="0" w:color="auto"/>
              <w:bottom w:val="single" w:sz="4" w:space="0" w:color="auto"/>
              <w:right w:val="single" w:sz="4" w:space="0" w:color="auto"/>
            </w:tcBorders>
            <w:vAlign w:val="bottom"/>
          </w:tcPr>
          <w:p w14:paraId="7D9E074A"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4</w:t>
            </w:r>
          </w:p>
        </w:tc>
        <w:tc>
          <w:tcPr>
            <w:tcW w:w="2599" w:type="dxa"/>
            <w:tcBorders>
              <w:top w:val="single" w:sz="4" w:space="0" w:color="auto"/>
              <w:left w:val="single" w:sz="4" w:space="0" w:color="auto"/>
              <w:bottom w:val="single" w:sz="4" w:space="0" w:color="auto"/>
              <w:right w:val="single" w:sz="4" w:space="0" w:color="auto"/>
            </w:tcBorders>
            <w:vAlign w:val="bottom"/>
          </w:tcPr>
          <w:p w14:paraId="328A9F64"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Дунаев К.</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0B117C66"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83" w:type="dxa"/>
            <w:tcBorders>
              <w:top w:val="single" w:sz="4" w:space="0" w:color="auto"/>
              <w:left w:val="single" w:sz="4" w:space="0" w:color="auto"/>
              <w:bottom w:val="single" w:sz="4" w:space="0" w:color="auto"/>
              <w:right w:val="single" w:sz="4" w:space="0" w:color="auto"/>
            </w:tcBorders>
            <w:vAlign w:val="bottom"/>
          </w:tcPr>
          <w:p w14:paraId="38DE09F4"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3930B89F"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1D278395"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29FE551B"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75F7F9BD"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5</w:t>
            </w:r>
          </w:p>
        </w:tc>
        <w:tc>
          <w:tcPr>
            <w:tcW w:w="2599" w:type="dxa"/>
            <w:tcBorders>
              <w:top w:val="single" w:sz="4" w:space="0" w:color="auto"/>
              <w:left w:val="single" w:sz="4" w:space="0" w:color="auto"/>
              <w:bottom w:val="single" w:sz="4" w:space="0" w:color="auto"/>
              <w:right w:val="single" w:sz="4" w:space="0" w:color="auto"/>
            </w:tcBorders>
            <w:vAlign w:val="bottom"/>
          </w:tcPr>
          <w:p w14:paraId="4534B222"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Задаля В.</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11A2A08A"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83" w:type="dxa"/>
            <w:tcBorders>
              <w:top w:val="single" w:sz="4" w:space="0" w:color="auto"/>
              <w:left w:val="single" w:sz="4" w:space="0" w:color="auto"/>
              <w:bottom w:val="single" w:sz="4" w:space="0" w:color="auto"/>
              <w:right w:val="single" w:sz="4" w:space="0" w:color="auto"/>
            </w:tcBorders>
            <w:vAlign w:val="bottom"/>
          </w:tcPr>
          <w:p w14:paraId="26F58DF9"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35545A02"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30" w:type="dxa"/>
            <w:tcBorders>
              <w:left w:val="single" w:sz="4" w:space="0" w:color="auto"/>
            </w:tcBorders>
            <w:vAlign w:val="bottom"/>
          </w:tcPr>
          <w:p w14:paraId="000DBC52"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050EE0B3"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1D13B2F2"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6</w:t>
            </w:r>
          </w:p>
        </w:tc>
        <w:tc>
          <w:tcPr>
            <w:tcW w:w="2599" w:type="dxa"/>
            <w:tcBorders>
              <w:top w:val="single" w:sz="4" w:space="0" w:color="auto"/>
              <w:left w:val="single" w:sz="4" w:space="0" w:color="auto"/>
              <w:bottom w:val="single" w:sz="4" w:space="0" w:color="auto"/>
              <w:right w:val="single" w:sz="4" w:space="0" w:color="auto"/>
            </w:tcBorders>
            <w:vAlign w:val="bottom"/>
          </w:tcPr>
          <w:p w14:paraId="17C4AFA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Зенюк С.</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6F92726D"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83" w:type="dxa"/>
            <w:tcBorders>
              <w:top w:val="single" w:sz="4" w:space="0" w:color="auto"/>
              <w:left w:val="single" w:sz="4" w:space="0" w:color="auto"/>
              <w:bottom w:val="single" w:sz="4" w:space="0" w:color="auto"/>
              <w:right w:val="single" w:sz="4" w:space="0" w:color="auto"/>
            </w:tcBorders>
            <w:vAlign w:val="bottom"/>
          </w:tcPr>
          <w:p w14:paraId="603CAF9D"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132A0928"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4EAE0551"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0376E08D" w14:textId="77777777" w:rsidTr="0028268A">
        <w:trPr>
          <w:trHeight w:val="314"/>
        </w:trPr>
        <w:tc>
          <w:tcPr>
            <w:tcW w:w="520" w:type="dxa"/>
            <w:gridSpan w:val="2"/>
            <w:tcBorders>
              <w:top w:val="single" w:sz="4" w:space="0" w:color="auto"/>
              <w:left w:val="single" w:sz="4" w:space="0" w:color="auto"/>
              <w:bottom w:val="single" w:sz="4" w:space="0" w:color="auto"/>
              <w:right w:val="single" w:sz="4" w:space="0" w:color="auto"/>
            </w:tcBorders>
            <w:vAlign w:val="bottom"/>
          </w:tcPr>
          <w:p w14:paraId="26CEF890"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7</w:t>
            </w:r>
          </w:p>
        </w:tc>
        <w:tc>
          <w:tcPr>
            <w:tcW w:w="2599" w:type="dxa"/>
            <w:tcBorders>
              <w:top w:val="single" w:sz="4" w:space="0" w:color="auto"/>
              <w:left w:val="single" w:sz="4" w:space="0" w:color="auto"/>
              <w:bottom w:val="single" w:sz="4" w:space="0" w:color="auto"/>
              <w:right w:val="single" w:sz="4" w:space="0" w:color="auto"/>
            </w:tcBorders>
            <w:vAlign w:val="bottom"/>
          </w:tcPr>
          <w:p w14:paraId="6D22755D"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Кабуш Э.</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5DFD74CF"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83" w:type="dxa"/>
            <w:tcBorders>
              <w:top w:val="single" w:sz="4" w:space="0" w:color="auto"/>
              <w:left w:val="single" w:sz="4" w:space="0" w:color="auto"/>
              <w:bottom w:val="single" w:sz="4" w:space="0" w:color="auto"/>
              <w:right w:val="single" w:sz="4" w:space="0" w:color="auto"/>
            </w:tcBorders>
            <w:vAlign w:val="bottom"/>
          </w:tcPr>
          <w:p w14:paraId="5F770522"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740CE4AE"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2DADE6AA"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79779F47"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02913E12"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8</w:t>
            </w:r>
          </w:p>
        </w:tc>
        <w:tc>
          <w:tcPr>
            <w:tcW w:w="2599" w:type="dxa"/>
            <w:tcBorders>
              <w:top w:val="single" w:sz="4" w:space="0" w:color="auto"/>
              <w:left w:val="single" w:sz="4" w:space="0" w:color="auto"/>
              <w:bottom w:val="single" w:sz="4" w:space="0" w:color="auto"/>
              <w:right w:val="single" w:sz="4" w:space="0" w:color="auto"/>
            </w:tcBorders>
            <w:vAlign w:val="bottom"/>
          </w:tcPr>
          <w:p w14:paraId="1906D889"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Кавва С.</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36ADC8C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83" w:type="dxa"/>
            <w:tcBorders>
              <w:top w:val="single" w:sz="4" w:space="0" w:color="auto"/>
              <w:left w:val="single" w:sz="4" w:space="0" w:color="auto"/>
              <w:bottom w:val="single" w:sz="4" w:space="0" w:color="auto"/>
              <w:right w:val="single" w:sz="4" w:space="0" w:color="auto"/>
            </w:tcBorders>
            <w:vAlign w:val="bottom"/>
          </w:tcPr>
          <w:p w14:paraId="43FB5B72"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1CEFFB42"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3D86DA75"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5117F6C4"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7D2672C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9</w:t>
            </w:r>
          </w:p>
        </w:tc>
        <w:tc>
          <w:tcPr>
            <w:tcW w:w="2599" w:type="dxa"/>
            <w:tcBorders>
              <w:top w:val="single" w:sz="4" w:space="0" w:color="auto"/>
              <w:left w:val="single" w:sz="4" w:space="0" w:color="auto"/>
              <w:bottom w:val="single" w:sz="4" w:space="0" w:color="auto"/>
              <w:right w:val="single" w:sz="4" w:space="0" w:color="auto"/>
            </w:tcBorders>
            <w:vAlign w:val="bottom"/>
          </w:tcPr>
          <w:p w14:paraId="470D620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Лысюк Н.</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67759EFF"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83" w:type="dxa"/>
            <w:tcBorders>
              <w:top w:val="single" w:sz="4" w:space="0" w:color="auto"/>
              <w:left w:val="single" w:sz="4" w:space="0" w:color="auto"/>
              <w:bottom w:val="single" w:sz="4" w:space="0" w:color="auto"/>
              <w:right w:val="single" w:sz="4" w:space="0" w:color="auto"/>
            </w:tcBorders>
            <w:vAlign w:val="bottom"/>
          </w:tcPr>
          <w:p w14:paraId="2661864A"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06697CB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17E1EB98"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7BD50D2B" w14:textId="77777777" w:rsidTr="0028268A">
        <w:trPr>
          <w:trHeight w:val="312"/>
        </w:trPr>
        <w:tc>
          <w:tcPr>
            <w:tcW w:w="520" w:type="dxa"/>
            <w:gridSpan w:val="2"/>
            <w:tcBorders>
              <w:top w:val="single" w:sz="4" w:space="0" w:color="auto"/>
              <w:left w:val="single" w:sz="4" w:space="0" w:color="auto"/>
              <w:bottom w:val="single" w:sz="4" w:space="0" w:color="auto"/>
              <w:right w:val="single" w:sz="4" w:space="0" w:color="auto"/>
            </w:tcBorders>
            <w:vAlign w:val="bottom"/>
          </w:tcPr>
          <w:p w14:paraId="1F62A129"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10</w:t>
            </w:r>
          </w:p>
        </w:tc>
        <w:tc>
          <w:tcPr>
            <w:tcW w:w="2599" w:type="dxa"/>
            <w:tcBorders>
              <w:top w:val="single" w:sz="4" w:space="0" w:color="auto"/>
              <w:left w:val="single" w:sz="4" w:space="0" w:color="auto"/>
              <w:bottom w:val="single" w:sz="4" w:space="0" w:color="auto"/>
              <w:right w:val="single" w:sz="4" w:space="0" w:color="auto"/>
            </w:tcBorders>
            <w:vAlign w:val="bottom"/>
          </w:tcPr>
          <w:p w14:paraId="25CD6136"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Малик А.</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53171AC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83" w:type="dxa"/>
            <w:tcBorders>
              <w:top w:val="single" w:sz="4" w:space="0" w:color="auto"/>
              <w:left w:val="single" w:sz="4" w:space="0" w:color="auto"/>
              <w:bottom w:val="single" w:sz="4" w:space="0" w:color="auto"/>
              <w:right w:val="single" w:sz="4" w:space="0" w:color="auto"/>
            </w:tcBorders>
            <w:vAlign w:val="bottom"/>
          </w:tcPr>
          <w:p w14:paraId="386A123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58489E7E"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30" w:type="dxa"/>
            <w:tcBorders>
              <w:left w:val="single" w:sz="4" w:space="0" w:color="auto"/>
            </w:tcBorders>
            <w:vAlign w:val="bottom"/>
          </w:tcPr>
          <w:p w14:paraId="74F5268E"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137FE1BB" w14:textId="77777777" w:rsidTr="0028268A">
        <w:trPr>
          <w:trHeight w:val="312"/>
        </w:trPr>
        <w:tc>
          <w:tcPr>
            <w:tcW w:w="520" w:type="dxa"/>
            <w:gridSpan w:val="2"/>
            <w:tcBorders>
              <w:top w:val="single" w:sz="4" w:space="0" w:color="auto"/>
              <w:left w:val="single" w:sz="4" w:space="0" w:color="auto"/>
              <w:bottom w:val="single" w:sz="4" w:space="0" w:color="auto"/>
              <w:right w:val="single" w:sz="4" w:space="0" w:color="auto"/>
            </w:tcBorders>
            <w:vAlign w:val="bottom"/>
          </w:tcPr>
          <w:p w14:paraId="376726EE"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11</w:t>
            </w:r>
          </w:p>
        </w:tc>
        <w:tc>
          <w:tcPr>
            <w:tcW w:w="2599" w:type="dxa"/>
            <w:tcBorders>
              <w:top w:val="single" w:sz="4" w:space="0" w:color="auto"/>
              <w:left w:val="single" w:sz="4" w:space="0" w:color="auto"/>
              <w:bottom w:val="single" w:sz="4" w:space="0" w:color="auto"/>
              <w:right w:val="single" w:sz="4" w:space="0" w:color="auto"/>
            </w:tcBorders>
            <w:vAlign w:val="bottom"/>
          </w:tcPr>
          <w:p w14:paraId="0B4D392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Мусяк О.</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2C955119"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83" w:type="dxa"/>
            <w:tcBorders>
              <w:top w:val="single" w:sz="4" w:space="0" w:color="auto"/>
              <w:left w:val="single" w:sz="4" w:space="0" w:color="auto"/>
              <w:bottom w:val="single" w:sz="4" w:space="0" w:color="auto"/>
              <w:right w:val="single" w:sz="4" w:space="0" w:color="auto"/>
            </w:tcBorders>
            <w:vAlign w:val="bottom"/>
          </w:tcPr>
          <w:p w14:paraId="7755091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1449BAFA"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30" w:type="dxa"/>
            <w:tcBorders>
              <w:left w:val="single" w:sz="4" w:space="0" w:color="auto"/>
            </w:tcBorders>
            <w:vAlign w:val="bottom"/>
          </w:tcPr>
          <w:p w14:paraId="6B96CE94"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1FDAB713"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2C036E05"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12</w:t>
            </w:r>
          </w:p>
        </w:tc>
        <w:tc>
          <w:tcPr>
            <w:tcW w:w="2599" w:type="dxa"/>
            <w:tcBorders>
              <w:top w:val="single" w:sz="4" w:space="0" w:color="auto"/>
              <w:left w:val="single" w:sz="4" w:space="0" w:color="auto"/>
              <w:bottom w:val="single" w:sz="4" w:space="0" w:color="auto"/>
              <w:right w:val="single" w:sz="4" w:space="0" w:color="auto"/>
            </w:tcBorders>
            <w:vAlign w:val="bottom"/>
          </w:tcPr>
          <w:p w14:paraId="1AA07A4E"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Огинец А.</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1980B69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83" w:type="dxa"/>
            <w:tcBorders>
              <w:top w:val="single" w:sz="4" w:space="0" w:color="auto"/>
              <w:left w:val="single" w:sz="4" w:space="0" w:color="auto"/>
              <w:bottom w:val="single" w:sz="4" w:space="0" w:color="auto"/>
              <w:right w:val="single" w:sz="4" w:space="0" w:color="auto"/>
            </w:tcBorders>
            <w:vAlign w:val="bottom"/>
          </w:tcPr>
          <w:p w14:paraId="79E87CF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670E0017"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30" w:type="dxa"/>
            <w:tcBorders>
              <w:left w:val="single" w:sz="4" w:space="0" w:color="auto"/>
            </w:tcBorders>
            <w:vAlign w:val="bottom"/>
          </w:tcPr>
          <w:p w14:paraId="1F266AC4"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34DB1D62" w14:textId="77777777" w:rsidTr="0028268A">
        <w:trPr>
          <w:trHeight w:val="312"/>
        </w:trPr>
        <w:tc>
          <w:tcPr>
            <w:tcW w:w="520" w:type="dxa"/>
            <w:gridSpan w:val="2"/>
            <w:tcBorders>
              <w:top w:val="single" w:sz="4" w:space="0" w:color="auto"/>
              <w:left w:val="single" w:sz="4" w:space="0" w:color="auto"/>
              <w:bottom w:val="single" w:sz="4" w:space="0" w:color="auto"/>
              <w:right w:val="single" w:sz="4" w:space="0" w:color="auto"/>
            </w:tcBorders>
            <w:vAlign w:val="bottom"/>
          </w:tcPr>
          <w:p w14:paraId="24AE0D86"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13</w:t>
            </w:r>
          </w:p>
        </w:tc>
        <w:tc>
          <w:tcPr>
            <w:tcW w:w="2599" w:type="dxa"/>
            <w:tcBorders>
              <w:top w:val="single" w:sz="4" w:space="0" w:color="auto"/>
              <w:left w:val="single" w:sz="4" w:space="0" w:color="auto"/>
              <w:bottom w:val="single" w:sz="4" w:space="0" w:color="auto"/>
              <w:right w:val="single" w:sz="4" w:space="0" w:color="auto"/>
            </w:tcBorders>
            <w:vAlign w:val="bottom"/>
          </w:tcPr>
          <w:p w14:paraId="44499B4E"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Рагоза Э.</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56D7E01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83" w:type="dxa"/>
            <w:tcBorders>
              <w:top w:val="single" w:sz="4" w:space="0" w:color="auto"/>
              <w:left w:val="single" w:sz="4" w:space="0" w:color="auto"/>
              <w:bottom w:val="single" w:sz="4" w:space="0" w:color="auto"/>
              <w:right w:val="single" w:sz="4" w:space="0" w:color="auto"/>
            </w:tcBorders>
            <w:vAlign w:val="bottom"/>
          </w:tcPr>
          <w:p w14:paraId="32BBD91F"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6B85582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30" w:type="dxa"/>
            <w:tcBorders>
              <w:left w:val="single" w:sz="4" w:space="0" w:color="auto"/>
            </w:tcBorders>
            <w:vAlign w:val="bottom"/>
          </w:tcPr>
          <w:p w14:paraId="75937421"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61840766" w14:textId="77777777" w:rsidTr="0028268A">
        <w:trPr>
          <w:trHeight w:val="312"/>
        </w:trPr>
        <w:tc>
          <w:tcPr>
            <w:tcW w:w="520" w:type="dxa"/>
            <w:gridSpan w:val="2"/>
            <w:tcBorders>
              <w:top w:val="single" w:sz="4" w:space="0" w:color="auto"/>
              <w:left w:val="single" w:sz="4" w:space="0" w:color="auto"/>
              <w:bottom w:val="single" w:sz="4" w:space="0" w:color="auto"/>
              <w:right w:val="single" w:sz="4" w:space="0" w:color="auto"/>
            </w:tcBorders>
            <w:vAlign w:val="bottom"/>
          </w:tcPr>
          <w:p w14:paraId="55031B22"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14</w:t>
            </w:r>
          </w:p>
        </w:tc>
        <w:tc>
          <w:tcPr>
            <w:tcW w:w="2599" w:type="dxa"/>
            <w:tcBorders>
              <w:top w:val="single" w:sz="4" w:space="0" w:color="auto"/>
              <w:left w:val="single" w:sz="4" w:space="0" w:color="auto"/>
              <w:bottom w:val="single" w:sz="4" w:space="0" w:color="auto"/>
              <w:right w:val="single" w:sz="4" w:space="0" w:color="auto"/>
            </w:tcBorders>
            <w:vAlign w:val="bottom"/>
          </w:tcPr>
          <w:p w14:paraId="7334BBB8"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Салимов Р.</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49126FEA"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83" w:type="dxa"/>
            <w:tcBorders>
              <w:top w:val="single" w:sz="4" w:space="0" w:color="auto"/>
              <w:left w:val="single" w:sz="4" w:space="0" w:color="auto"/>
              <w:bottom w:val="single" w:sz="4" w:space="0" w:color="auto"/>
              <w:right w:val="single" w:sz="4" w:space="0" w:color="auto"/>
            </w:tcBorders>
            <w:vAlign w:val="bottom"/>
          </w:tcPr>
          <w:p w14:paraId="635C3767"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63C64AA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4929BEA8" w14:textId="77777777" w:rsidR="009F0E6C" w:rsidRPr="00A54BBA" w:rsidRDefault="009F0E6C" w:rsidP="000E1EBC">
            <w:pPr>
              <w:spacing w:after="0" w:line="240" w:lineRule="auto"/>
              <w:rPr>
                <w:rFonts w:ascii="Times New Roman" w:hAnsi="Times New Roman" w:cs="Times New Roman"/>
                <w:sz w:val="24"/>
                <w:szCs w:val="24"/>
              </w:rPr>
            </w:pPr>
          </w:p>
        </w:tc>
      </w:tr>
      <w:tr w:rsidR="009F0E6C" w:rsidRPr="00A54BBA" w14:paraId="58C89D2F" w14:textId="77777777" w:rsidTr="0028268A">
        <w:trPr>
          <w:trHeight w:val="311"/>
        </w:trPr>
        <w:tc>
          <w:tcPr>
            <w:tcW w:w="520" w:type="dxa"/>
            <w:gridSpan w:val="2"/>
            <w:tcBorders>
              <w:top w:val="single" w:sz="4" w:space="0" w:color="auto"/>
              <w:left w:val="single" w:sz="4" w:space="0" w:color="auto"/>
              <w:bottom w:val="single" w:sz="4" w:space="0" w:color="auto"/>
              <w:right w:val="single" w:sz="4" w:space="0" w:color="auto"/>
            </w:tcBorders>
            <w:vAlign w:val="bottom"/>
          </w:tcPr>
          <w:p w14:paraId="211CC220"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15</w:t>
            </w:r>
          </w:p>
        </w:tc>
        <w:tc>
          <w:tcPr>
            <w:tcW w:w="2599" w:type="dxa"/>
            <w:tcBorders>
              <w:top w:val="single" w:sz="4" w:space="0" w:color="auto"/>
              <w:left w:val="single" w:sz="4" w:space="0" w:color="auto"/>
              <w:bottom w:val="single" w:sz="4" w:space="0" w:color="auto"/>
              <w:right w:val="single" w:sz="4" w:space="0" w:color="auto"/>
            </w:tcBorders>
            <w:vAlign w:val="bottom"/>
          </w:tcPr>
          <w:p w14:paraId="675018F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Хортов Д.</w:t>
            </w:r>
          </w:p>
        </w:tc>
        <w:tc>
          <w:tcPr>
            <w:tcW w:w="1999" w:type="dxa"/>
            <w:gridSpan w:val="2"/>
            <w:tcBorders>
              <w:top w:val="single" w:sz="4" w:space="0" w:color="auto"/>
              <w:left w:val="single" w:sz="4" w:space="0" w:color="auto"/>
              <w:bottom w:val="single" w:sz="4" w:space="0" w:color="auto"/>
              <w:right w:val="single" w:sz="4" w:space="0" w:color="auto"/>
            </w:tcBorders>
            <w:vAlign w:val="bottom"/>
          </w:tcPr>
          <w:p w14:paraId="06D9D528"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83" w:type="dxa"/>
            <w:tcBorders>
              <w:top w:val="single" w:sz="4" w:space="0" w:color="auto"/>
              <w:left w:val="single" w:sz="4" w:space="0" w:color="auto"/>
              <w:bottom w:val="single" w:sz="4" w:space="0" w:color="auto"/>
              <w:right w:val="single" w:sz="4" w:space="0" w:color="auto"/>
            </w:tcBorders>
            <w:vAlign w:val="bottom"/>
          </w:tcPr>
          <w:p w14:paraId="6DD31FD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57788F48"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30" w:type="dxa"/>
            <w:tcBorders>
              <w:left w:val="single" w:sz="4" w:space="0" w:color="auto"/>
            </w:tcBorders>
            <w:vAlign w:val="bottom"/>
          </w:tcPr>
          <w:p w14:paraId="471DAED3" w14:textId="77777777" w:rsidR="009F0E6C" w:rsidRPr="00A54BBA" w:rsidRDefault="009F0E6C" w:rsidP="000E1EBC">
            <w:pPr>
              <w:spacing w:after="0" w:line="240" w:lineRule="auto"/>
              <w:rPr>
                <w:rFonts w:ascii="Times New Roman" w:hAnsi="Times New Roman" w:cs="Times New Roman"/>
                <w:sz w:val="24"/>
                <w:szCs w:val="24"/>
              </w:rPr>
            </w:pPr>
          </w:p>
        </w:tc>
      </w:tr>
      <w:tr w:rsidR="0028268A" w:rsidRPr="00A54BBA" w14:paraId="58B1070F" w14:textId="77777777" w:rsidTr="0028268A">
        <w:trPr>
          <w:gridAfter w:val="1"/>
          <w:wAfter w:w="30" w:type="dxa"/>
          <w:trHeight w:val="313"/>
        </w:trPr>
        <w:tc>
          <w:tcPr>
            <w:tcW w:w="9200" w:type="dxa"/>
            <w:gridSpan w:val="7"/>
            <w:tcBorders>
              <w:top w:val="single" w:sz="4" w:space="0" w:color="auto"/>
              <w:left w:val="single" w:sz="4" w:space="0" w:color="auto"/>
              <w:bottom w:val="single" w:sz="4" w:space="0" w:color="auto"/>
              <w:right w:val="single" w:sz="4" w:space="0" w:color="auto"/>
            </w:tcBorders>
            <w:vAlign w:val="bottom"/>
          </w:tcPr>
          <w:p w14:paraId="2342E752" w14:textId="77777777" w:rsidR="0028268A"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noProof/>
                <w:sz w:val="24"/>
                <w:szCs w:val="24"/>
                <w:lang w:eastAsia="ru-RU"/>
              </w:rPr>
              <mc:AlternateContent>
                <mc:Choice Requires="wps">
                  <w:drawing>
                    <wp:anchor distT="0" distB="0" distL="114300" distR="114300" simplePos="0" relativeHeight="251658752" behindDoc="1" locked="0" layoutInCell="0" allowOverlap="1" wp14:anchorId="430D9262" wp14:editId="7AB59862">
                      <wp:simplePos x="0" y="0"/>
                      <wp:positionH relativeFrom="page">
                        <wp:posOffset>1008380</wp:posOffset>
                      </wp:positionH>
                      <wp:positionV relativeFrom="page">
                        <wp:posOffset>721995</wp:posOffset>
                      </wp:positionV>
                      <wp:extent cx="583565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356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89052D1" id="Shape 13" o:spid="_x0000_s1026" style="position:absolute;z-index:-251657728;visibility:visible;mso-wrap-style:square;mso-wrap-distance-left:9pt;mso-wrap-distance-top:0;mso-wrap-distance-right:9pt;mso-wrap-distance-bottom:0;mso-position-horizontal:absolute;mso-position-horizontal-relative:page;mso-position-vertical:absolute;mso-position-vertical-relative:page" from="79.4pt,56.85pt" to="538.9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" o:allowincell="f" filled="t" strokeweight=".48pt">
                      <v:stroke joinstyle="miter"/>
                      <o:lock v:ext="edit" shapetype="f"/>
                      <w10:wrap anchorx="page" anchory="page"/>
                    </v:line>
                  </w:pict>
                </mc:Fallback>
              </mc:AlternateContent>
            </w:r>
            <w:r w:rsidR="0028268A" w:rsidRPr="00A54BBA">
              <w:rPr>
                <w:rFonts w:ascii="Times New Roman" w:hAnsi="Times New Roman" w:cs="Times New Roman"/>
                <w:sz w:val="24"/>
                <w:szCs w:val="24"/>
              </w:rPr>
              <w:t>ЭКСПЕРИМЕНТАЛЬНАЯ ГРУППА</w:t>
            </w:r>
          </w:p>
        </w:tc>
      </w:tr>
      <w:tr w:rsidR="009F0E6C" w:rsidRPr="00A54BBA" w14:paraId="0775765F" w14:textId="77777777" w:rsidTr="0028268A">
        <w:trPr>
          <w:gridAfter w:val="1"/>
          <w:wAfter w:w="30" w:type="dxa"/>
          <w:trHeight w:val="313"/>
        </w:trPr>
        <w:tc>
          <w:tcPr>
            <w:tcW w:w="500" w:type="dxa"/>
            <w:tcBorders>
              <w:top w:val="single" w:sz="4" w:space="0" w:color="auto"/>
              <w:left w:val="single" w:sz="4" w:space="0" w:color="auto"/>
              <w:bottom w:val="single" w:sz="4" w:space="0" w:color="auto"/>
              <w:right w:val="single" w:sz="4" w:space="0" w:color="auto"/>
            </w:tcBorders>
            <w:vAlign w:val="bottom"/>
          </w:tcPr>
          <w:p w14:paraId="1A68B53A"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3DFD1F54"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Вересовец А.</w:t>
            </w:r>
          </w:p>
        </w:tc>
        <w:tc>
          <w:tcPr>
            <w:tcW w:w="1983" w:type="dxa"/>
            <w:tcBorders>
              <w:top w:val="single" w:sz="4" w:space="0" w:color="auto"/>
              <w:left w:val="single" w:sz="4" w:space="0" w:color="auto"/>
              <w:bottom w:val="single" w:sz="4" w:space="0" w:color="auto"/>
              <w:right w:val="single" w:sz="4" w:space="0" w:color="auto"/>
            </w:tcBorders>
            <w:vAlign w:val="bottom"/>
          </w:tcPr>
          <w:p w14:paraId="32A7A844"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64EF0EDE"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421A568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3D95B9C0" w14:textId="77777777" w:rsidTr="0028268A">
        <w:trPr>
          <w:gridAfter w:val="1"/>
          <w:wAfter w:w="30" w:type="dxa"/>
          <w:trHeight w:val="309"/>
        </w:trPr>
        <w:tc>
          <w:tcPr>
            <w:tcW w:w="500" w:type="dxa"/>
            <w:tcBorders>
              <w:top w:val="single" w:sz="4" w:space="0" w:color="auto"/>
              <w:left w:val="single" w:sz="4" w:space="0" w:color="auto"/>
              <w:bottom w:val="single" w:sz="4" w:space="0" w:color="auto"/>
              <w:right w:val="single" w:sz="4" w:space="0" w:color="auto"/>
            </w:tcBorders>
            <w:vAlign w:val="bottom"/>
          </w:tcPr>
          <w:p w14:paraId="404AD66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2</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120F261A"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Воротынцев С.</w:t>
            </w:r>
          </w:p>
        </w:tc>
        <w:tc>
          <w:tcPr>
            <w:tcW w:w="1983" w:type="dxa"/>
            <w:tcBorders>
              <w:top w:val="single" w:sz="4" w:space="0" w:color="auto"/>
              <w:left w:val="single" w:sz="4" w:space="0" w:color="auto"/>
              <w:bottom w:val="single" w:sz="4" w:space="0" w:color="auto"/>
              <w:right w:val="single" w:sz="4" w:space="0" w:color="auto"/>
            </w:tcBorders>
            <w:vAlign w:val="bottom"/>
          </w:tcPr>
          <w:p w14:paraId="6A35654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1D7B004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12C57E94"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538E2373" w14:textId="77777777" w:rsidTr="0028268A">
        <w:trPr>
          <w:gridAfter w:val="1"/>
          <w:wAfter w:w="30" w:type="dxa"/>
          <w:trHeight w:val="314"/>
        </w:trPr>
        <w:tc>
          <w:tcPr>
            <w:tcW w:w="500" w:type="dxa"/>
            <w:tcBorders>
              <w:top w:val="single" w:sz="4" w:space="0" w:color="auto"/>
              <w:left w:val="single" w:sz="4" w:space="0" w:color="auto"/>
              <w:bottom w:val="single" w:sz="4" w:space="0" w:color="auto"/>
              <w:right w:val="single" w:sz="4" w:space="0" w:color="auto"/>
            </w:tcBorders>
            <w:vAlign w:val="bottom"/>
          </w:tcPr>
          <w:p w14:paraId="3403C74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3</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0FFFCD8D"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Жавко К.</w:t>
            </w:r>
          </w:p>
        </w:tc>
        <w:tc>
          <w:tcPr>
            <w:tcW w:w="1983" w:type="dxa"/>
            <w:tcBorders>
              <w:top w:val="single" w:sz="4" w:space="0" w:color="auto"/>
              <w:left w:val="single" w:sz="4" w:space="0" w:color="auto"/>
              <w:bottom w:val="single" w:sz="4" w:space="0" w:color="auto"/>
              <w:right w:val="single" w:sz="4" w:space="0" w:color="auto"/>
            </w:tcBorders>
            <w:vAlign w:val="bottom"/>
          </w:tcPr>
          <w:p w14:paraId="637D51E4"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59BB967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0C87DF4C"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787547B3"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0EF2DF80"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4</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1674FA7C"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Жанкевич А.</w:t>
            </w:r>
          </w:p>
        </w:tc>
        <w:tc>
          <w:tcPr>
            <w:tcW w:w="1983" w:type="dxa"/>
            <w:tcBorders>
              <w:top w:val="single" w:sz="4" w:space="0" w:color="auto"/>
              <w:left w:val="single" w:sz="4" w:space="0" w:color="auto"/>
              <w:bottom w:val="single" w:sz="4" w:space="0" w:color="auto"/>
              <w:right w:val="single" w:sz="4" w:space="0" w:color="auto"/>
            </w:tcBorders>
            <w:vAlign w:val="bottom"/>
          </w:tcPr>
          <w:p w14:paraId="20BA176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1E1F9DC9"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3DF4EEAD"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2D4DAF77"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464C8A99"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5</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016DF11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Кадера А.</w:t>
            </w:r>
          </w:p>
        </w:tc>
        <w:tc>
          <w:tcPr>
            <w:tcW w:w="1983" w:type="dxa"/>
            <w:tcBorders>
              <w:top w:val="single" w:sz="4" w:space="0" w:color="auto"/>
              <w:left w:val="single" w:sz="4" w:space="0" w:color="auto"/>
              <w:bottom w:val="single" w:sz="4" w:space="0" w:color="auto"/>
              <w:right w:val="single" w:sz="4" w:space="0" w:color="auto"/>
            </w:tcBorders>
            <w:vAlign w:val="bottom"/>
          </w:tcPr>
          <w:p w14:paraId="71C5D8B6"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4E17BF8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001B2B03"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0B44A695" w14:textId="77777777" w:rsidTr="0028268A">
        <w:trPr>
          <w:gridAfter w:val="1"/>
          <w:wAfter w:w="30" w:type="dxa"/>
          <w:trHeight w:val="314"/>
        </w:trPr>
        <w:tc>
          <w:tcPr>
            <w:tcW w:w="500" w:type="dxa"/>
            <w:tcBorders>
              <w:top w:val="single" w:sz="4" w:space="0" w:color="auto"/>
              <w:left w:val="single" w:sz="4" w:space="0" w:color="auto"/>
              <w:bottom w:val="single" w:sz="4" w:space="0" w:color="auto"/>
              <w:right w:val="single" w:sz="4" w:space="0" w:color="auto"/>
            </w:tcBorders>
            <w:vAlign w:val="bottom"/>
          </w:tcPr>
          <w:p w14:paraId="1851238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6</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7BCBC15C"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Мошковская Д.</w:t>
            </w:r>
          </w:p>
        </w:tc>
        <w:tc>
          <w:tcPr>
            <w:tcW w:w="1983" w:type="dxa"/>
            <w:tcBorders>
              <w:top w:val="single" w:sz="4" w:space="0" w:color="auto"/>
              <w:left w:val="single" w:sz="4" w:space="0" w:color="auto"/>
              <w:bottom w:val="single" w:sz="4" w:space="0" w:color="auto"/>
              <w:right w:val="single" w:sz="4" w:space="0" w:color="auto"/>
            </w:tcBorders>
            <w:vAlign w:val="bottom"/>
          </w:tcPr>
          <w:p w14:paraId="52C5DAC9"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0B672E4F"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2399" w:type="dxa"/>
            <w:tcBorders>
              <w:top w:val="single" w:sz="4" w:space="0" w:color="auto"/>
              <w:left w:val="single" w:sz="4" w:space="0" w:color="auto"/>
              <w:bottom w:val="single" w:sz="4" w:space="0" w:color="auto"/>
              <w:right w:val="single" w:sz="4" w:space="0" w:color="auto"/>
            </w:tcBorders>
            <w:vAlign w:val="bottom"/>
          </w:tcPr>
          <w:p w14:paraId="106845A6"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1143A37D"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63B75B39"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7</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0C338349"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Марголин П.</w:t>
            </w:r>
          </w:p>
        </w:tc>
        <w:tc>
          <w:tcPr>
            <w:tcW w:w="1983" w:type="dxa"/>
            <w:tcBorders>
              <w:top w:val="single" w:sz="4" w:space="0" w:color="auto"/>
              <w:left w:val="single" w:sz="4" w:space="0" w:color="auto"/>
              <w:bottom w:val="single" w:sz="4" w:space="0" w:color="auto"/>
              <w:right w:val="single" w:sz="4" w:space="0" w:color="auto"/>
            </w:tcBorders>
            <w:vAlign w:val="bottom"/>
          </w:tcPr>
          <w:p w14:paraId="2F40386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4DBF7ED6"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2399" w:type="dxa"/>
            <w:tcBorders>
              <w:top w:val="single" w:sz="4" w:space="0" w:color="auto"/>
              <w:left w:val="single" w:sz="4" w:space="0" w:color="auto"/>
              <w:bottom w:val="single" w:sz="4" w:space="0" w:color="auto"/>
              <w:right w:val="single" w:sz="4" w:space="0" w:color="auto"/>
            </w:tcBorders>
            <w:vAlign w:val="bottom"/>
          </w:tcPr>
          <w:p w14:paraId="4671A7EA"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0EFCA67F"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6AE39FF7"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8</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397CB15B"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Мотов И.</w:t>
            </w:r>
          </w:p>
        </w:tc>
        <w:tc>
          <w:tcPr>
            <w:tcW w:w="1983" w:type="dxa"/>
            <w:tcBorders>
              <w:top w:val="single" w:sz="4" w:space="0" w:color="auto"/>
              <w:left w:val="single" w:sz="4" w:space="0" w:color="auto"/>
              <w:bottom w:val="single" w:sz="4" w:space="0" w:color="auto"/>
              <w:right w:val="single" w:sz="4" w:space="0" w:color="auto"/>
            </w:tcBorders>
            <w:vAlign w:val="bottom"/>
          </w:tcPr>
          <w:p w14:paraId="7FACB5D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1FC7F0E3"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547105E9"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78C4C47D" w14:textId="77777777" w:rsidTr="0028268A">
        <w:trPr>
          <w:gridAfter w:val="1"/>
          <w:wAfter w:w="30" w:type="dxa"/>
          <w:trHeight w:val="314"/>
        </w:trPr>
        <w:tc>
          <w:tcPr>
            <w:tcW w:w="500" w:type="dxa"/>
            <w:tcBorders>
              <w:top w:val="single" w:sz="4" w:space="0" w:color="auto"/>
              <w:left w:val="single" w:sz="4" w:space="0" w:color="auto"/>
              <w:bottom w:val="single" w:sz="4" w:space="0" w:color="auto"/>
              <w:right w:val="single" w:sz="4" w:space="0" w:color="auto"/>
            </w:tcBorders>
            <w:vAlign w:val="bottom"/>
          </w:tcPr>
          <w:p w14:paraId="0D8C0A5D"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9</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50765C6A"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Пакулис В.</w:t>
            </w:r>
          </w:p>
        </w:tc>
        <w:tc>
          <w:tcPr>
            <w:tcW w:w="1983" w:type="dxa"/>
            <w:tcBorders>
              <w:top w:val="single" w:sz="4" w:space="0" w:color="auto"/>
              <w:left w:val="single" w:sz="4" w:space="0" w:color="auto"/>
              <w:bottom w:val="single" w:sz="4" w:space="0" w:color="auto"/>
              <w:right w:val="single" w:sz="4" w:space="0" w:color="auto"/>
            </w:tcBorders>
            <w:vAlign w:val="bottom"/>
          </w:tcPr>
          <w:p w14:paraId="67C4250C"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6ACE35B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03EEBC91"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4E4B2F18"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2FB2E9FF"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10</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7DC79567"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Оринский В.</w:t>
            </w:r>
          </w:p>
        </w:tc>
        <w:tc>
          <w:tcPr>
            <w:tcW w:w="1983" w:type="dxa"/>
            <w:tcBorders>
              <w:top w:val="single" w:sz="4" w:space="0" w:color="auto"/>
              <w:left w:val="single" w:sz="4" w:space="0" w:color="auto"/>
              <w:bottom w:val="single" w:sz="4" w:space="0" w:color="auto"/>
              <w:right w:val="single" w:sz="4" w:space="0" w:color="auto"/>
            </w:tcBorders>
            <w:vAlign w:val="bottom"/>
          </w:tcPr>
          <w:p w14:paraId="6CBB9257"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72EA129B"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18D8C00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6844F211"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355A9D29"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11</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704C07E1"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Ращик Р.</w:t>
            </w:r>
          </w:p>
        </w:tc>
        <w:tc>
          <w:tcPr>
            <w:tcW w:w="1983" w:type="dxa"/>
            <w:tcBorders>
              <w:top w:val="single" w:sz="4" w:space="0" w:color="auto"/>
              <w:left w:val="single" w:sz="4" w:space="0" w:color="auto"/>
              <w:bottom w:val="single" w:sz="4" w:space="0" w:color="auto"/>
              <w:right w:val="single" w:sz="4" w:space="0" w:color="auto"/>
            </w:tcBorders>
            <w:vAlign w:val="bottom"/>
          </w:tcPr>
          <w:p w14:paraId="2FD748B6"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710D3F43"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2</w:t>
            </w:r>
          </w:p>
        </w:tc>
        <w:tc>
          <w:tcPr>
            <w:tcW w:w="2399" w:type="dxa"/>
            <w:tcBorders>
              <w:top w:val="single" w:sz="4" w:space="0" w:color="auto"/>
              <w:left w:val="single" w:sz="4" w:space="0" w:color="auto"/>
              <w:bottom w:val="single" w:sz="4" w:space="0" w:color="auto"/>
              <w:right w:val="single" w:sz="4" w:space="0" w:color="auto"/>
            </w:tcBorders>
            <w:vAlign w:val="bottom"/>
          </w:tcPr>
          <w:p w14:paraId="2440E2AE"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575A1D44" w14:textId="77777777" w:rsidTr="0028268A">
        <w:trPr>
          <w:gridAfter w:val="1"/>
          <w:wAfter w:w="30" w:type="dxa"/>
          <w:trHeight w:val="314"/>
        </w:trPr>
        <w:tc>
          <w:tcPr>
            <w:tcW w:w="500" w:type="dxa"/>
            <w:tcBorders>
              <w:top w:val="single" w:sz="4" w:space="0" w:color="auto"/>
              <w:left w:val="single" w:sz="4" w:space="0" w:color="auto"/>
              <w:bottom w:val="single" w:sz="4" w:space="0" w:color="auto"/>
              <w:right w:val="single" w:sz="4" w:space="0" w:color="auto"/>
            </w:tcBorders>
            <w:vAlign w:val="bottom"/>
          </w:tcPr>
          <w:p w14:paraId="3807739B"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12</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10EADDB3"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Савельев Ж.</w:t>
            </w:r>
          </w:p>
        </w:tc>
        <w:tc>
          <w:tcPr>
            <w:tcW w:w="1983" w:type="dxa"/>
            <w:tcBorders>
              <w:top w:val="single" w:sz="4" w:space="0" w:color="auto"/>
              <w:left w:val="single" w:sz="4" w:space="0" w:color="auto"/>
              <w:bottom w:val="single" w:sz="4" w:space="0" w:color="auto"/>
              <w:right w:val="single" w:sz="4" w:space="0" w:color="auto"/>
            </w:tcBorders>
            <w:vAlign w:val="bottom"/>
          </w:tcPr>
          <w:p w14:paraId="1D47CE15"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66B9BBFE"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2399" w:type="dxa"/>
            <w:tcBorders>
              <w:top w:val="single" w:sz="4" w:space="0" w:color="auto"/>
              <w:left w:val="single" w:sz="4" w:space="0" w:color="auto"/>
              <w:bottom w:val="single" w:sz="4" w:space="0" w:color="auto"/>
              <w:right w:val="single" w:sz="4" w:space="0" w:color="auto"/>
            </w:tcBorders>
            <w:vAlign w:val="bottom"/>
          </w:tcPr>
          <w:p w14:paraId="7E6DDA3C"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00C4548B"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3721A214"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13</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2053B415"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Торсунов С.</w:t>
            </w:r>
          </w:p>
        </w:tc>
        <w:tc>
          <w:tcPr>
            <w:tcW w:w="1983" w:type="dxa"/>
            <w:tcBorders>
              <w:top w:val="single" w:sz="4" w:space="0" w:color="auto"/>
              <w:left w:val="single" w:sz="4" w:space="0" w:color="auto"/>
              <w:bottom w:val="single" w:sz="4" w:space="0" w:color="auto"/>
              <w:right w:val="single" w:sz="4" w:space="0" w:color="auto"/>
            </w:tcBorders>
            <w:vAlign w:val="bottom"/>
          </w:tcPr>
          <w:p w14:paraId="463042CD"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447F7CA7"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69DDE5C3"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6EDFFE1D" w14:textId="77777777" w:rsidTr="0028268A">
        <w:trPr>
          <w:gridAfter w:val="1"/>
          <w:wAfter w:w="30" w:type="dxa"/>
          <w:trHeight w:val="311"/>
        </w:trPr>
        <w:tc>
          <w:tcPr>
            <w:tcW w:w="500" w:type="dxa"/>
            <w:tcBorders>
              <w:top w:val="single" w:sz="4" w:space="0" w:color="auto"/>
              <w:left w:val="single" w:sz="4" w:space="0" w:color="auto"/>
              <w:bottom w:val="single" w:sz="4" w:space="0" w:color="auto"/>
              <w:right w:val="single" w:sz="4" w:space="0" w:color="auto"/>
            </w:tcBorders>
            <w:vAlign w:val="bottom"/>
          </w:tcPr>
          <w:p w14:paraId="06EBFECA"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14</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269A37E5"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Ущаповский С.</w:t>
            </w:r>
          </w:p>
        </w:tc>
        <w:tc>
          <w:tcPr>
            <w:tcW w:w="1983" w:type="dxa"/>
            <w:tcBorders>
              <w:top w:val="single" w:sz="4" w:space="0" w:color="auto"/>
              <w:left w:val="single" w:sz="4" w:space="0" w:color="auto"/>
              <w:bottom w:val="single" w:sz="4" w:space="0" w:color="auto"/>
              <w:right w:val="single" w:sz="4" w:space="0" w:color="auto"/>
            </w:tcBorders>
            <w:vAlign w:val="bottom"/>
          </w:tcPr>
          <w:p w14:paraId="055F0720"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29A117ED"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241FB142"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3EC6EF87" w14:textId="77777777" w:rsidTr="0028268A">
        <w:trPr>
          <w:gridAfter w:val="1"/>
          <w:wAfter w:w="30" w:type="dxa"/>
          <w:trHeight w:val="312"/>
        </w:trPr>
        <w:tc>
          <w:tcPr>
            <w:tcW w:w="500" w:type="dxa"/>
            <w:tcBorders>
              <w:top w:val="single" w:sz="4" w:space="0" w:color="auto"/>
              <w:left w:val="single" w:sz="4" w:space="0" w:color="auto"/>
              <w:bottom w:val="single" w:sz="4" w:space="0" w:color="auto"/>
              <w:right w:val="single" w:sz="4" w:space="0" w:color="auto"/>
            </w:tcBorders>
            <w:vAlign w:val="bottom"/>
          </w:tcPr>
          <w:p w14:paraId="22248B85"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15</w:t>
            </w:r>
          </w:p>
        </w:tc>
        <w:tc>
          <w:tcPr>
            <w:tcW w:w="2619" w:type="dxa"/>
            <w:gridSpan w:val="2"/>
            <w:tcBorders>
              <w:top w:val="single" w:sz="4" w:space="0" w:color="auto"/>
              <w:left w:val="single" w:sz="4" w:space="0" w:color="auto"/>
              <w:bottom w:val="single" w:sz="4" w:space="0" w:color="auto"/>
              <w:right w:val="single" w:sz="4" w:space="0" w:color="auto"/>
            </w:tcBorders>
            <w:vAlign w:val="bottom"/>
          </w:tcPr>
          <w:p w14:paraId="6F093B9D" w14:textId="77777777" w:rsidR="009F0E6C" w:rsidRPr="00A54BBA" w:rsidRDefault="009F0E6C" w:rsidP="0028268A">
            <w:pPr>
              <w:spacing w:after="0" w:line="240" w:lineRule="auto"/>
              <w:rPr>
                <w:rFonts w:ascii="Times New Roman" w:hAnsi="Times New Roman" w:cs="Times New Roman"/>
                <w:sz w:val="24"/>
                <w:szCs w:val="24"/>
              </w:rPr>
            </w:pPr>
            <w:r w:rsidRPr="00A54BBA">
              <w:rPr>
                <w:rFonts w:ascii="Times New Roman" w:hAnsi="Times New Roman" w:cs="Times New Roman"/>
                <w:sz w:val="24"/>
                <w:szCs w:val="24"/>
              </w:rPr>
              <w:t>Шавердак С.</w:t>
            </w:r>
          </w:p>
        </w:tc>
        <w:tc>
          <w:tcPr>
            <w:tcW w:w="1983" w:type="dxa"/>
            <w:tcBorders>
              <w:top w:val="single" w:sz="4" w:space="0" w:color="auto"/>
              <w:left w:val="single" w:sz="4" w:space="0" w:color="auto"/>
              <w:bottom w:val="single" w:sz="4" w:space="0" w:color="auto"/>
              <w:right w:val="single" w:sz="4" w:space="0" w:color="auto"/>
            </w:tcBorders>
            <w:vAlign w:val="bottom"/>
          </w:tcPr>
          <w:p w14:paraId="5040EF1E"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0</w:t>
            </w:r>
          </w:p>
        </w:tc>
        <w:tc>
          <w:tcPr>
            <w:tcW w:w="1699" w:type="dxa"/>
            <w:gridSpan w:val="2"/>
            <w:tcBorders>
              <w:top w:val="single" w:sz="4" w:space="0" w:color="auto"/>
              <w:left w:val="single" w:sz="4" w:space="0" w:color="auto"/>
              <w:bottom w:val="single" w:sz="4" w:space="0" w:color="auto"/>
              <w:right w:val="single" w:sz="4" w:space="0" w:color="auto"/>
            </w:tcBorders>
            <w:vAlign w:val="bottom"/>
          </w:tcPr>
          <w:p w14:paraId="6622401E"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1</w:t>
            </w:r>
          </w:p>
        </w:tc>
        <w:tc>
          <w:tcPr>
            <w:tcW w:w="2399" w:type="dxa"/>
            <w:tcBorders>
              <w:top w:val="single" w:sz="4" w:space="0" w:color="auto"/>
              <w:left w:val="single" w:sz="4" w:space="0" w:color="auto"/>
              <w:bottom w:val="single" w:sz="4" w:space="0" w:color="auto"/>
              <w:right w:val="single" w:sz="4" w:space="0" w:color="auto"/>
            </w:tcBorders>
            <w:vAlign w:val="bottom"/>
          </w:tcPr>
          <w:p w14:paraId="4B02A028" w14:textId="77777777" w:rsidR="009F0E6C" w:rsidRPr="00A54BBA" w:rsidRDefault="009F0E6C" w:rsidP="004118E0">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низкий</w:t>
            </w:r>
          </w:p>
        </w:tc>
      </w:tr>
    </w:tbl>
    <w:p w14:paraId="70DFF571" w14:textId="77777777" w:rsidR="00627BA8" w:rsidRDefault="00627BA8" w:rsidP="0028268A">
      <w:pPr>
        <w:spacing w:after="0" w:line="360" w:lineRule="auto"/>
        <w:ind w:firstLine="709"/>
        <w:jc w:val="both"/>
        <w:rPr>
          <w:rFonts w:ascii="Times New Roman" w:eastAsia="Times New Roman" w:hAnsi="Times New Roman" w:cs="Times New Roman"/>
          <w:sz w:val="28"/>
          <w:szCs w:val="28"/>
          <w:lang w:eastAsia="ru-RU"/>
        </w:rPr>
      </w:pPr>
    </w:p>
    <w:p w14:paraId="5AD7E35D" w14:textId="77777777" w:rsidR="0028268A" w:rsidRPr="00A54BBA" w:rsidRDefault="009F0E6C" w:rsidP="0028268A">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lastRenderedPageBreak/>
        <w:t>Результаты в экспериментальной группе значительно улучшились по сравнению с констатирующ</w:t>
      </w:r>
      <w:r w:rsidR="007A3FBE" w:rsidRPr="00A54BBA">
        <w:rPr>
          <w:rFonts w:ascii="Times New Roman" w:eastAsia="Times New Roman" w:hAnsi="Times New Roman" w:cs="Times New Roman"/>
          <w:sz w:val="28"/>
          <w:szCs w:val="28"/>
          <w:lang w:eastAsia="ru-RU"/>
        </w:rPr>
        <w:t>и</w:t>
      </w:r>
      <w:r w:rsidRPr="00A54BBA">
        <w:rPr>
          <w:rFonts w:ascii="Times New Roman" w:eastAsia="Times New Roman" w:hAnsi="Times New Roman" w:cs="Times New Roman"/>
          <w:sz w:val="28"/>
          <w:szCs w:val="28"/>
          <w:lang w:eastAsia="ru-RU"/>
        </w:rPr>
        <w:t>м этапом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высокий уровень </w:t>
      </w:r>
      <w:r w:rsidRPr="00A54BBA">
        <w:rPr>
          <w:rFonts w:ascii="Times New Roman" w:eastAsia="Times" w:hAnsi="Times New Roman" w:cs="Times New Roman"/>
          <w:sz w:val="28"/>
          <w:szCs w:val="28"/>
          <w:lang w:eastAsia="ru-RU"/>
        </w:rPr>
        <w:t>– 5</w:t>
      </w:r>
      <w:r w:rsidR="0095181D">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w:t>
      </w:r>
      <w:r w:rsidR="0095181D">
        <w:rPr>
          <w:rFonts w:ascii="Times New Roman" w:eastAsia="Times New Roman" w:hAnsi="Times New Roman" w:cs="Times New Roman"/>
          <w:sz w:val="28"/>
          <w:szCs w:val="28"/>
          <w:lang w:eastAsia="ru-RU"/>
        </w:rPr>
        <w:t>испытуемых</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(33,3),</w:t>
      </w:r>
      <w:r w:rsidRPr="00A54BBA">
        <w:rPr>
          <w:rFonts w:ascii="Times New Roman" w:eastAsia="Times New Roman" w:hAnsi="Times New Roman" w:cs="Times New Roman"/>
          <w:sz w:val="28"/>
          <w:szCs w:val="28"/>
          <w:lang w:eastAsia="ru-RU"/>
        </w:rPr>
        <w:t xml:space="preserve"> средний </w:t>
      </w:r>
      <w:r w:rsidRPr="00A54BBA">
        <w:rPr>
          <w:rFonts w:ascii="Times New Roman" w:eastAsia="Times" w:hAnsi="Times New Roman" w:cs="Times New Roman"/>
          <w:sz w:val="28"/>
          <w:szCs w:val="28"/>
          <w:lang w:eastAsia="ru-RU"/>
        </w:rPr>
        <w:t>– 3 (20%),</w:t>
      </w:r>
      <w:r w:rsidRPr="00A54BBA">
        <w:rPr>
          <w:rFonts w:ascii="Times New Roman" w:eastAsia="Times New Roman" w:hAnsi="Times New Roman" w:cs="Times New Roman"/>
          <w:sz w:val="28"/>
          <w:szCs w:val="28"/>
          <w:lang w:eastAsia="ru-RU"/>
        </w:rPr>
        <w:t xml:space="preserve"> низкий </w:t>
      </w:r>
      <w:r w:rsidRPr="00A54BBA">
        <w:rPr>
          <w:rFonts w:ascii="Times New Roman" w:eastAsia="Times" w:hAnsi="Times New Roman" w:cs="Times New Roman"/>
          <w:sz w:val="28"/>
          <w:szCs w:val="28"/>
          <w:lang w:eastAsia="ru-RU"/>
        </w:rPr>
        <w:t>– 7 (46,7%).</w:t>
      </w:r>
      <w:r w:rsidRPr="00A54BBA">
        <w:rPr>
          <w:rFonts w:ascii="Times New Roman" w:eastAsia="Times New Roman" w:hAnsi="Times New Roman" w:cs="Times New Roman"/>
          <w:sz w:val="28"/>
          <w:szCs w:val="28"/>
          <w:lang w:eastAsia="ru-RU"/>
        </w:rPr>
        <w:t xml:space="preserve"> </w:t>
      </w:r>
    </w:p>
    <w:p w14:paraId="273A559B" w14:textId="77777777" w:rsidR="002E06F6" w:rsidRDefault="009F0E6C" w:rsidP="002E06F6">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После формирующего этапа эксперимента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реализации профилактической программы поведенческих расстройств участники экспериментальной группы стали более адекватно оценивать поступки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них обозначились нравственные ориентиры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За время участия в различных профилактических заняти</w:t>
      </w:r>
      <w:r w:rsidR="007A3FBE" w:rsidRPr="00A54BBA">
        <w:rPr>
          <w:rFonts w:ascii="Times New Roman" w:eastAsia="Times New Roman" w:hAnsi="Times New Roman" w:cs="Times New Roman"/>
          <w:sz w:val="28"/>
          <w:szCs w:val="28"/>
          <w:lang w:eastAsia="ru-RU"/>
        </w:rPr>
        <w:t>ях,</w:t>
      </w:r>
      <w:r w:rsidRPr="00A54BBA">
        <w:rPr>
          <w:rFonts w:ascii="Times New Roman" w:eastAsia="Times New Roman" w:hAnsi="Times New Roman" w:cs="Times New Roman"/>
          <w:sz w:val="28"/>
          <w:szCs w:val="28"/>
          <w:lang w:eastAsia="ru-RU"/>
        </w:rPr>
        <w:t xml:space="preserve"> эти учащиеся научились обосновывать свой выбор правильными нравственными установками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проявляя при этом адекватные эмоциональные реакции и устойчивое активное отношение к нравственным нормам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Я бы сам отругал друга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сказал ему что так делать нельзя</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и т</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w:t>
      </w:r>
      <w:r w:rsidRPr="00A54BBA">
        <w:rPr>
          <w:rFonts w:ascii="Times New Roman" w:eastAsia="Times" w:hAnsi="Times New Roman" w:cs="Times New Roman"/>
          <w:sz w:val="28"/>
          <w:szCs w:val="28"/>
          <w:lang w:eastAsia="ru-RU"/>
        </w:rPr>
        <w:t>.).</w:t>
      </w:r>
      <w:r w:rsidR="002E06F6" w:rsidRPr="002E06F6">
        <w:rPr>
          <w:rFonts w:ascii="Times New Roman" w:eastAsia="Times New Roman" w:hAnsi="Times New Roman" w:cs="Times New Roman"/>
          <w:sz w:val="28"/>
          <w:szCs w:val="28"/>
          <w:lang w:eastAsia="ru-RU"/>
        </w:rPr>
        <w:t xml:space="preserve"> </w:t>
      </w:r>
    </w:p>
    <w:p w14:paraId="03F2E797" w14:textId="77777777" w:rsidR="002E06F6" w:rsidRPr="00A54BBA" w:rsidRDefault="002E06F6" w:rsidP="002E06F6">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Низкий уровень отношения к</w:t>
      </w:r>
      <w:r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нравственным нормам на этом этапе имеет </w:t>
      </w:r>
      <w:r w:rsidRPr="00A54BBA">
        <w:rPr>
          <w:rFonts w:ascii="Times New Roman" w:eastAsia="Times" w:hAnsi="Times New Roman" w:cs="Times New Roman"/>
          <w:sz w:val="28"/>
          <w:szCs w:val="28"/>
          <w:lang w:eastAsia="ru-RU"/>
        </w:rPr>
        <w:t>1 (6,6%)</w:t>
      </w:r>
      <w:r w:rsidRPr="00A54BBA">
        <w:rPr>
          <w:rFonts w:ascii="Times New Roman" w:eastAsia="Times New Roman" w:hAnsi="Times New Roman" w:cs="Times New Roman"/>
          <w:sz w:val="28"/>
          <w:szCs w:val="28"/>
          <w:lang w:eastAsia="ru-RU"/>
        </w:rPr>
        <w:t xml:space="preserve"> испытуемый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на констатирующем </w:t>
      </w:r>
      <w:r w:rsidRPr="00A54BBA">
        <w:rPr>
          <w:rFonts w:ascii="Times New Roman" w:eastAsia="Times" w:hAnsi="Times New Roman" w:cs="Times New Roman"/>
          <w:sz w:val="28"/>
          <w:szCs w:val="28"/>
          <w:lang w:eastAsia="ru-RU"/>
        </w:rPr>
        <w:t>– 7 (46,7%).</w:t>
      </w:r>
      <w:r w:rsidRPr="00A54BBA">
        <w:rPr>
          <w:rFonts w:ascii="Times New Roman" w:eastAsia="Times New Roman" w:hAnsi="Times New Roman" w:cs="Times New Roman"/>
          <w:sz w:val="28"/>
          <w:szCs w:val="28"/>
          <w:lang w:eastAsia="ru-RU"/>
        </w:rPr>
        <w:t xml:space="preserve"> Анализ ответов у этих детей свидетельствовал о том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они неправильно трактовали поступки окружающих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они не понимали смысл происходящей ситуации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проявляя при этом неадекватные эмоциональные реакции</w:t>
      </w:r>
      <w:r w:rsidRPr="00A54BBA">
        <w:rPr>
          <w:rFonts w:ascii="Times New Roman" w:eastAsia="Times" w:hAnsi="Times New Roman" w:cs="Times New Roman"/>
          <w:sz w:val="28"/>
          <w:szCs w:val="28"/>
          <w:lang w:eastAsia="ru-RU"/>
        </w:rPr>
        <w:t>.</w:t>
      </w:r>
    </w:p>
    <w:p w14:paraId="18AB3BE3" w14:textId="77777777" w:rsidR="002E06F6" w:rsidRPr="00A54BBA" w:rsidRDefault="002E06F6" w:rsidP="002E06F6">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Таким образом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анализ полученных данных по данной методике показывает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младших школьников в экспериментальной группе уровень отношения к нравственным нормам стал чуть выше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чем был на констатирующем этапе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Это говорит о том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все же отношение у детей к нравственным нормам стало более адекватным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 полученным результатам мы построили гистограмму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см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рис</w:t>
      </w:r>
      <w:r w:rsidRPr="00A54BBA">
        <w:rPr>
          <w:rFonts w:ascii="Times New Roman" w:eastAsia="Times" w:hAnsi="Times New Roman" w:cs="Times New Roman"/>
          <w:sz w:val="28"/>
          <w:szCs w:val="28"/>
          <w:lang w:eastAsia="ru-RU"/>
        </w:rPr>
        <w:t>. 3.10)</w:t>
      </w:r>
    </w:p>
    <w:p w14:paraId="7C25377F" w14:textId="77777777" w:rsidR="00AA50FA" w:rsidRPr="00A54BBA" w:rsidRDefault="00AA50FA" w:rsidP="00AA50FA">
      <w:pPr>
        <w:spacing w:after="0" w:line="36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noProof/>
          <w:sz w:val="28"/>
          <w:szCs w:val="28"/>
          <w:lang w:eastAsia="ru-RU"/>
        </w:rPr>
        <w:lastRenderedPageBreak/>
        <w:drawing>
          <wp:inline distT="0" distB="0" distL="0" distR="0" wp14:anchorId="23A3DF30" wp14:editId="60B60A61">
            <wp:extent cx="6157929" cy="278573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62968" cy="2788010"/>
                    </a:xfrm>
                    <a:prstGeom prst="rect">
                      <a:avLst/>
                    </a:prstGeom>
                    <a:noFill/>
                  </pic:spPr>
                </pic:pic>
              </a:graphicData>
            </a:graphic>
          </wp:inline>
        </w:drawing>
      </w:r>
    </w:p>
    <w:p w14:paraId="3ACF00A4" w14:textId="77777777" w:rsidR="009F0E6C" w:rsidRPr="00A54BBA" w:rsidRDefault="009F0E6C" w:rsidP="0028268A">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Рис</w:t>
      </w:r>
      <w:r w:rsidRPr="00A54BBA">
        <w:rPr>
          <w:rFonts w:ascii="Times New Roman" w:eastAsia="Times" w:hAnsi="Times New Roman" w:cs="Times New Roman"/>
          <w:bCs/>
          <w:sz w:val="28"/>
          <w:szCs w:val="28"/>
          <w:lang w:eastAsia="ru-RU"/>
        </w:rPr>
        <w:t xml:space="preserve">. </w:t>
      </w:r>
      <w:r w:rsidR="0028268A" w:rsidRPr="00A54BBA">
        <w:rPr>
          <w:rFonts w:ascii="Times New Roman" w:eastAsia="Times" w:hAnsi="Times New Roman" w:cs="Times New Roman"/>
          <w:bCs/>
          <w:sz w:val="28"/>
          <w:szCs w:val="28"/>
          <w:lang w:eastAsia="ru-RU"/>
        </w:rPr>
        <w:t>3.10</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Результаты по изучению отношения испытуемых контрольной и экспериментальной групп к нравственным нормам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методика</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Как поступать</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Б</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Дермановой</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до и после формирующего</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этапа эксперимента</w:t>
      </w:r>
      <w:r w:rsidR="00AA50FA">
        <w:rPr>
          <w:rFonts w:ascii="Times New Roman" w:eastAsia="Times New Roman" w:hAnsi="Times New Roman" w:cs="Times New Roman"/>
          <w:bCs/>
          <w:sz w:val="28"/>
          <w:szCs w:val="28"/>
          <w:lang w:eastAsia="ru-RU"/>
        </w:rPr>
        <w:t>.</w:t>
      </w:r>
    </w:p>
    <w:p w14:paraId="32587702" w14:textId="77777777" w:rsidR="009F0E6C" w:rsidRPr="00A54BBA" w:rsidRDefault="009F0E6C" w:rsidP="002E5E59">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Последняя методика</w:t>
      </w:r>
      <w:r w:rsidRPr="00A54BBA">
        <w:rPr>
          <w:rFonts w:ascii="Times New Roman" w:eastAsia="Times" w:hAnsi="Times New Roman" w:cs="Times New Roman"/>
          <w:sz w:val="28"/>
          <w:szCs w:val="28"/>
          <w:lang w:eastAsia="ru-RU"/>
        </w:rPr>
        <w:t>,</w:t>
      </w:r>
      <w:r w:rsidR="00F86F86"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применяемая нами на констатирующем этапе</w:t>
      </w:r>
      <w:r w:rsidR="0028268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эксперимента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опросник </w:t>
      </w:r>
      <w:r w:rsidRPr="00A54BBA">
        <w:rPr>
          <w:rFonts w:ascii="Times New Roman" w:eastAsia="Times New Roman" w:hAnsi="Times New Roman" w:cs="Times New Roman"/>
          <w:bCs/>
          <w:sz w:val="28"/>
          <w:szCs w:val="28"/>
          <w:lang w:eastAsia="ru-RU"/>
        </w:rPr>
        <w:t>по изучению социализированности личности</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bCs/>
          <w:sz w:val="28"/>
          <w:szCs w:val="28"/>
          <w:lang w:eastAsia="ru-RU"/>
        </w:rPr>
        <w:t>учащегося 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Рожкова</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Данная методика позволила выявить уровень</w:t>
      </w:r>
      <w:r w:rsidRPr="00A54BBA">
        <w:rPr>
          <w:rFonts w:ascii="Times New Roman" w:eastAsia="Times New Roman" w:hAnsi="Times New Roman" w:cs="Times New Roman"/>
          <w:bCs/>
          <w:sz w:val="28"/>
          <w:szCs w:val="28"/>
          <w:lang w:eastAsia="ru-RU"/>
        </w:rPr>
        <w:t xml:space="preserve"> </w:t>
      </w:r>
      <w:r w:rsidRPr="00A54BBA">
        <w:rPr>
          <w:rFonts w:ascii="Times New Roman" w:eastAsia="Times New Roman" w:hAnsi="Times New Roman" w:cs="Times New Roman"/>
          <w:sz w:val="28"/>
          <w:szCs w:val="28"/>
          <w:lang w:eastAsia="ru-RU"/>
        </w:rPr>
        <w:t>социальной адаптированности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активности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автономности и нравственной воспитанности учащихся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Результаты мы представили в таблице </w:t>
      </w:r>
      <w:r w:rsidR="0028268A" w:rsidRPr="00A54BBA">
        <w:rPr>
          <w:rFonts w:ascii="Times New Roman" w:eastAsia="Times" w:hAnsi="Times New Roman" w:cs="Times New Roman"/>
          <w:sz w:val="28"/>
          <w:szCs w:val="28"/>
          <w:lang w:eastAsia="ru-RU"/>
        </w:rPr>
        <w:t>3.11</w:t>
      </w:r>
      <w:r w:rsidRPr="00A54BBA">
        <w:rPr>
          <w:rFonts w:ascii="Times New Roman" w:eastAsia="Times" w:hAnsi="Times New Roman" w:cs="Times New Roman"/>
          <w:sz w:val="28"/>
          <w:szCs w:val="28"/>
          <w:lang w:eastAsia="ru-RU"/>
        </w:rPr>
        <w:t>.</w:t>
      </w:r>
    </w:p>
    <w:p w14:paraId="06DA62FE" w14:textId="77777777" w:rsidR="0028268A" w:rsidRPr="00A54BBA" w:rsidRDefault="0028268A" w:rsidP="0028268A">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Результаты проведенной диагностики по выявлению социальной адаптированности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активности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автономности и нравственной воспитанности младших школьников из контрольной группы показал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изменений у них не выявлено</w:t>
      </w:r>
      <w:r w:rsidRPr="00A54BBA">
        <w:rPr>
          <w:rFonts w:ascii="Times New Roman" w:eastAsia="Times" w:hAnsi="Times New Roman" w:cs="Times New Roman"/>
          <w:sz w:val="28"/>
          <w:szCs w:val="28"/>
          <w:lang w:eastAsia="ru-RU"/>
        </w:rPr>
        <w:t>.</w:t>
      </w:r>
    </w:p>
    <w:p w14:paraId="031466E5" w14:textId="77777777" w:rsidR="0028268A" w:rsidRPr="00A54BBA" w:rsidRDefault="0028268A" w:rsidP="0028268A">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В экспериментальной группе на констатирующем этапе были следующие данные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5</w:t>
      </w:r>
      <w:r w:rsidR="004D3584">
        <w:rPr>
          <w:rFonts w:ascii="Times New Roman" w:eastAsia="Times" w:hAnsi="Times New Roman" w:cs="Times New Roman"/>
          <w:sz w:val="28"/>
          <w:szCs w:val="28"/>
          <w:lang w:eastAsia="ru-RU"/>
        </w:rPr>
        <w:t>-ти</w:t>
      </w:r>
      <w:r w:rsidRPr="00A54BBA">
        <w:rPr>
          <w:rFonts w:ascii="Times New Roman" w:eastAsia="Times New Roman" w:hAnsi="Times New Roman" w:cs="Times New Roman"/>
          <w:sz w:val="28"/>
          <w:szCs w:val="28"/>
          <w:lang w:eastAsia="ru-RU"/>
        </w:rPr>
        <w:t xml:space="preserve"> испытуемых </w:t>
      </w:r>
      <w:r w:rsidRPr="00A54BBA">
        <w:rPr>
          <w:rFonts w:ascii="Times New Roman" w:eastAsia="Times" w:hAnsi="Times New Roman" w:cs="Times New Roman"/>
          <w:sz w:val="28"/>
          <w:szCs w:val="28"/>
          <w:lang w:eastAsia="ru-RU"/>
        </w:rPr>
        <w:t>(33,3%)</w:t>
      </w:r>
      <w:r w:rsidRPr="00A54BBA">
        <w:rPr>
          <w:rFonts w:ascii="Times New Roman" w:eastAsia="Times New Roman" w:hAnsi="Times New Roman" w:cs="Times New Roman"/>
          <w:sz w:val="28"/>
          <w:szCs w:val="28"/>
          <w:lang w:eastAsia="ru-RU"/>
        </w:rPr>
        <w:t xml:space="preserve"> преобладает высокий уровень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такого же числа детей </w:t>
      </w:r>
      <w:r w:rsidRPr="00A54BBA">
        <w:rPr>
          <w:rFonts w:ascii="Times New Roman" w:eastAsia="Times" w:hAnsi="Times New Roman" w:cs="Times New Roman"/>
          <w:sz w:val="28"/>
          <w:szCs w:val="28"/>
          <w:lang w:eastAsia="ru-RU"/>
        </w:rPr>
        <w:t>– 5</w:t>
      </w:r>
      <w:r w:rsidR="004D3584">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 33,3%</w:t>
      </w:r>
      <w:r w:rsidRPr="00A54BBA">
        <w:rPr>
          <w:rFonts w:ascii="Times New Roman" w:eastAsia="Times New Roman" w:hAnsi="Times New Roman" w:cs="Times New Roman"/>
          <w:sz w:val="28"/>
          <w:szCs w:val="28"/>
          <w:lang w:eastAsia="ru-RU"/>
        </w:rPr>
        <w:t xml:space="preserve"> средний</w:t>
      </w:r>
      <w:r w:rsidRPr="00A54BBA">
        <w:rPr>
          <w:rFonts w:ascii="Times New Roman" w:eastAsia="Times" w:hAnsi="Times New Roman" w:cs="Times New Roman"/>
          <w:sz w:val="28"/>
          <w:szCs w:val="28"/>
          <w:lang w:eastAsia="ru-RU"/>
        </w:rPr>
        <w:t>, 5 – 33,3%</w:t>
      </w:r>
      <w:r w:rsidRPr="00A54BBA">
        <w:rPr>
          <w:rFonts w:ascii="Times New Roman" w:eastAsia="Times New Roman" w:hAnsi="Times New Roman" w:cs="Times New Roman"/>
          <w:sz w:val="28"/>
          <w:szCs w:val="28"/>
          <w:lang w:eastAsia="ru-RU"/>
        </w:rPr>
        <w:t xml:space="preserve"> низкий уровень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контрольном этапе эксперимента были получены следующие данные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большинства </w:t>
      </w:r>
      <w:r w:rsidR="00523652" w:rsidRPr="00A54BBA">
        <w:rPr>
          <w:rFonts w:ascii="Times New Roman" w:eastAsia="Times New Roman" w:hAnsi="Times New Roman" w:cs="Times New Roman"/>
          <w:sz w:val="28"/>
          <w:szCs w:val="28"/>
          <w:lang w:eastAsia="ru-RU"/>
        </w:rPr>
        <w:t>испытуемых</w:t>
      </w:r>
      <w:r w:rsidRPr="00A54BBA">
        <w:rPr>
          <w:rFonts w:ascii="Times New Roman" w:eastAsia="Times New Roman" w:hAnsi="Times New Roman" w:cs="Times New Roman"/>
          <w:sz w:val="28"/>
          <w:szCs w:val="28"/>
          <w:lang w:eastAsia="ru-RU"/>
        </w:rPr>
        <w:t xml:space="preserve"> выявлен средний уровень социализированности </w:t>
      </w:r>
      <w:r w:rsidRPr="00A54BBA">
        <w:rPr>
          <w:rFonts w:ascii="Times New Roman" w:eastAsia="Times" w:hAnsi="Times New Roman" w:cs="Times New Roman"/>
          <w:sz w:val="28"/>
          <w:szCs w:val="28"/>
          <w:lang w:eastAsia="ru-RU"/>
        </w:rPr>
        <w:t>(9</w:t>
      </w:r>
      <w:r w:rsidRPr="00A54BBA">
        <w:rPr>
          <w:rFonts w:ascii="Times New Roman" w:eastAsia="Times New Roman" w:hAnsi="Times New Roman" w:cs="Times New Roman"/>
          <w:sz w:val="28"/>
          <w:szCs w:val="28"/>
          <w:lang w:eastAsia="ru-RU"/>
        </w:rPr>
        <w:t xml:space="preserve"> человек </w:t>
      </w:r>
      <w:r w:rsidRPr="00A54BBA">
        <w:rPr>
          <w:rFonts w:ascii="Times New Roman" w:eastAsia="Times" w:hAnsi="Times New Roman" w:cs="Times New Roman"/>
          <w:sz w:val="28"/>
          <w:szCs w:val="28"/>
          <w:lang w:eastAsia="ru-RU"/>
        </w:rPr>
        <w:t>– 60%),</w:t>
      </w:r>
      <w:r w:rsidRPr="00A54BBA">
        <w:rPr>
          <w:rFonts w:ascii="Times New Roman" w:eastAsia="Times New Roman" w:hAnsi="Times New Roman" w:cs="Times New Roman"/>
          <w:sz w:val="28"/>
          <w:szCs w:val="28"/>
          <w:lang w:eastAsia="ru-RU"/>
        </w:rPr>
        <w:t xml:space="preserve"> у </w:t>
      </w:r>
      <w:r w:rsidRPr="00A54BBA">
        <w:rPr>
          <w:rFonts w:ascii="Times New Roman" w:eastAsia="Times" w:hAnsi="Times New Roman" w:cs="Times New Roman"/>
          <w:sz w:val="28"/>
          <w:szCs w:val="28"/>
          <w:lang w:eastAsia="ru-RU"/>
        </w:rPr>
        <w:t>6</w:t>
      </w:r>
      <w:r w:rsidR="004D3584">
        <w:rPr>
          <w:rFonts w:ascii="Times New Roman" w:eastAsia="Times" w:hAnsi="Times New Roman" w:cs="Times New Roman"/>
          <w:sz w:val="28"/>
          <w:szCs w:val="28"/>
          <w:lang w:eastAsia="ru-RU"/>
        </w:rPr>
        <w:t>-ти</w:t>
      </w:r>
      <w:r w:rsidRPr="00A54BBA">
        <w:rPr>
          <w:rFonts w:ascii="Times New Roman" w:eastAsia="Times" w:hAnsi="Times New Roman" w:cs="Times New Roman"/>
          <w:sz w:val="28"/>
          <w:szCs w:val="28"/>
          <w:lang w:eastAsia="ru-RU"/>
        </w:rPr>
        <w:t xml:space="preserve"> (40%) –</w:t>
      </w:r>
      <w:r w:rsidRPr="00A54BBA">
        <w:rPr>
          <w:rFonts w:ascii="Times New Roman" w:eastAsia="Times New Roman" w:hAnsi="Times New Roman" w:cs="Times New Roman"/>
          <w:sz w:val="28"/>
          <w:szCs w:val="28"/>
          <w:lang w:eastAsia="ru-RU"/>
        </w:rPr>
        <w:t xml:space="preserve"> высокий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p>
    <w:p w14:paraId="40BC10A5" w14:textId="77777777" w:rsidR="0028268A" w:rsidRPr="00A54BBA" w:rsidRDefault="0028268A" w:rsidP="00A34EF3">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lastRenderedPageBreak/>
        <w:t>Результаты по данной методике показали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у детей не обнаружены проблемы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связанные с нарушением социализации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 констатирующем этапе было </w:t>
      </w:r>
      <w:r w:rsidRPr="00A54BBA">
        <w:rPr>
          <w:rFonts w:ascii="Times New Roman" w:eastAsia="Times" w:hAnsi="Times New Roman" w:cs="Times New Roman"/>
          <w:sz w:val="28"/>
          <w:szCs w:val="28"/>
          <w:lang w:eastAsia="ru-RU"/>
        </w:rPr>
        <w:t>5</w:t>
      </w:r>
      <w:r w:rsidRPr="00A54BBA">
        <w:rPr>
          <w:rFonts w:ascii="Times New Roman" w:eastAsia="Times New Roman" w:hAnsi="Times New Roman" w:cs="Times New Roman"/>
          <w:sz w:val="28"/>
          <w:szCs w:val="28"/>
          <w:lang w:eastAsia="ru-RU"/>
        </w:rPr>
        <w:t xml:space="preserve"> детей с социальной дезадаптацией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у них проявлял</w:t>
      </w:r>
      <w:r w:rsidR="00523652" w:rsidRPr="00A54BBA">
        <w:rPr>
          <w:rFonts w:ascii="Times New Roman" w:eastAsia="Times New Roman" w:hAnsi="Times New Roman" w:cs="Times New Roman"/>
          <w:sz w:val="28"/>
          <w:szCs w:val="28"/>
          <w:lang w:eastAsia="ru-RU"/>
        </w:rPr>
        <w:t>а</w:t>
      </w:r>
      <w:r w:rsidRPr="00A54BBA">
        <w:rPr>
          <w:rFonts w:ascii="Times New Roman" w:eastAsia="Times New Roman" w:hAnsi="Times New Roman" w:cs="Times New Roman"/>
          <w:sz w:val="28"/>
          <w:szCs w:val="28"/>
          <w:lang w:eastAsia="ru-RU"/>
        </w:rPr>
        <w:t>сь неадекватность поведения тем нормам и требованиям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которые к ним предъявляются</w:t>
      </w:r>
      <w:r w:rsidRPr="00A54BBA">
        <w:rPr>
          <w:rFonts w:ascii="Times New Roman" w:eastAsia="Times" w:hAnsi="Times New Roman" w:cs="Times New Roman"/>
          <w:sz w:val="28"/>
          <w:szCs w:val="28"/>
          <w:lang w:eastAsia="ru-RU"/>
        </w:rPr>
        <w:t>.</w:t>
      </w:r>
    </w:p>
    <w:p w14:paraId="09D75F4A" w14:textId="77777777" w:rsidR="009F0E6C" w:rsidRPr="00A54BBA" w:rsidRDefault="009F0E6C" w:rsidP="0028268A">
      <w:pPr>
        <w:spacing w:after="0" w:line="360" w:lineRule="auto"/>
        <w:jc w:val="right"/>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Таблица </w:t>
      </w:r>
      <w:r w:rsidR="0028268A" w:rsidRPr="00A54BBA">
        <w:rPr>
          <w:rFonts w:ascii="Times New Roman" w:eastAsia="Times" w:hAnsi="Times New Roman" w:cs="Times New Roman"/>
          <w:sz w:val="28"/>
          <w:szCs w:val="28"/>
          <w:lang w:eastAsia="ru-RU"/>
        </w:rPr>
        <w:t>3.11</w:t>
      </w:r>
    </w:p>
    <w:p w14:paraId="266F6018" w14:textId="77777777" w:rsidR="009F0E6C" w:rsidRPr="00A54BBA" w:rsidRDefault="009F0E6C" w:rsidP="0028268A">
      <w:pPr>
        <w:spacing w:after="0" w:line="360" w:lineRule="auto"/>
        <w:jc w:val="center"/>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bCs/>
          <w:sz w:val="28"/>
          <w:szCs w:val="28"/>
          <w:lang w:eastAsia="ru-RU"/>
        </w:rPr>
        <w:t xml:space="preserve">Результаты по изучению социализированности испытуемых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Рожкова</w:t>
      </w:r>
      <w:r w:rsidRPr="00A54BBA">
        <w:rPr>
          <w:rFonts w:ascii="Times New Roman" w:eastAsia="Times" w:hAnsi="Times New Roman" w:cs="Times New Roman"/>
          <w:bCs/>
          <w:sz w:val="28"/>
          <w:szCs w:val="28"/>
          <w:lang w:eastAsia="ru-RU"/>
        </w:rPr>
        <w:t xml:space="preserve">) </w:t>
      </w:r>
      <w:r w:rsidRPr="00A54BBA">
        <w:rPr>
          <w:rFonts w:ascii="Times New Roman" w:eastAsia="Times New Roman" w:hAnsi="Times New Roman" w:cs="Times New Roman"/>
          <w:bCs/>
          <w:sz w:val="28"/>
          <w:szCs w:val="28"/>
          <w:lang w:eastAsia="ru-RU"/>
        </w:rPr>
        <w:t>на констатирующем этапе эксперимента</w:t>
      </w:r>
    </w:p>
    <w:tbl>
      <w:tblPr>
        <w:tblW w:w="9670" w:type="dxa"/>
        <w:tblInd w:w="150" w:type="dxa"/>
        <w:tblLayout w:type="fixed"/>
        <w:tblCellMar>
          <w:left w:w="0" w:type="dxa"/>
          <w:right w:w="0" w:type="dxa"/>
        </w:tblCellMar>
        <w:tblLook w:val="04A0" w:firstRow="1" w:lastRow="0" w:firstColumn="1" w:lastColumn="0" w:noHBand="0" w:noVBand="1"/>
      </w:tblPr>
      <w:tblGrid>
        <w:gridCol w:w="500"/>
        <w:gridCol w:w="1900"/>
        <w:gridCol w:w="1460"/>
        <w:gridCol w:w="1524"/>
        <w:gridCol w:w="1275"/>
        <w:gridCol w:w="1521"/>
        <w:gridCol w:w="1460"/>
        <w:gridCol w:w="30"/>
      </w:tblGrid>
      <w:tr w:rsidR="0028268A" w:rsidRPr="00A54BBA" w14:paraId="60FF6973" w14:textId="77777777" w:rsidTr="0028268A">
        <w:trPr>
          <w:trHeight w:val="315"/>
        </w:trPr>
        <w:tc>
          <w:tcPr>
            <w:tcW w:w="500" w:type="dxa"/>
            <w:tcBorders>
              <w:top w:val="single" w:sz="4" w:space="0" w:color="auto"/>
              <w:left w:val="single" w:sz="4" w:space="0" w:color="auto"/>
              <w:bottom w:val="single" w:sz="4" w:space="0" w:color="auto"/>
              <w:right w:val="single" w:sz="4" w:space="0" w:color="auto"/>
            </w:tcBorders>
          </w:tcPr>
          <w:p w14:paraId="19C633C4"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w:t>
            </w:r>
          </w:p>
        </w:tc>
        <w:tc>
          <w:tcPr>
            <w:tcW w:w="1900" w:type="dxa"/>
            <w:tcBorders>
              <w:top w:val="single" w:sz="4" w:space="0" w:color="auto"/>
              <w:left w:val="single" w:sz="4" w:space="0" w:color="auto"/>
              <w:bottom w:val="single" w:sz="4" w:space="0" w:color="auto"/>
              <w:right w:val="single" w:sz="4" w:space="0" w:color="auto"/>
            </w:tcBorders>
          </w:tcPr>
          <w:p w14:paraId="63BC9EC6"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Ф.И. испытуемого</w:t>
            </w:r>
          </w:p>
        </w:tc>
        <w:tc>
          <w:tcPr>
            <w:tcW w:w="1460" w:type="dxa"/>
            <w:tcBorders>
              <w:top w:val="single" w:sz="4" w:space="0" w:color="auto"/>
              <w:left w:val="single" w:sz="4" w:space="0" w:color="auto"/>
              <w:bottom w:val="single" w:sz="4" w:space="0" w:color="auto"/>
              <w:right w:val="single" w:sz="4" w:space="0" w:color="auto"/>
            </w:tcBorders>
          </w:tcPr>
          <w:p w14:paraId="5623F116"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Соц. адаптированность</w:t>
            </w:r>
          </w:p>
        </w:tc>
        <w:tc>
          <w:tcPr>
            <w:tcW w:w="1524" w:type="dxa"/>
            <w:tcBorders>
              <w:top w:val="single" w:sz="4" w:space="0" w:color="auto"/>
              <w:left w:val="single" w:sz="4" w:space="0" w:color="auto"/>
              <w:bottom w:val="single" w:sz="4" w:space="0" w:color="auto"/>
              <w:right w:val="single" w:sz="4" w:space="0" w:color="auto"/>
            </w:tcBorders>
          </w:tcPr>
          <w:p w14:paraId="3BE4CD0F"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Автономность</w:t>
            </w:r>
          </w:p>
        </w:tc>
        <w:tc>
          <w:tcPr>
            <w:tcW w:w="1275" w:type="dxa"/>
            <w:tcBorders>
              <w:top w:val="single" w:sz="4" w:space="0" w:color="auto"/>
              <w:left w:val="single" w:sz="4" w:space="0" w:color="auto"/>
              <w:bottom w:val="single" w:sz="4" w:space="0" w:color="auto"/>
              <w:right w:val="single" w:sz="4" w:space="0" w:color="auto"/>
            </w:tcBorders>
          </w:tcPr>
          <w:p w14:paraId="539B79C9"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Соц.активн.</w:t>
            </w:r>
          </w:p>
        </w:tc>
        <w:tc>
          <w:tcPr>
            <w:tcW w:w="1521" w:type="dxa"/>
            <w:tcBorders>
              <w:top w:val="single" w:sz="4" w:space="0" w:color="auto"/>
              <w:left w:val="single" w:sz="4" w:space="0" w:color="auto"/>
              <w:bottom w:val="single" w:sz="4" w:space="0" w:color="auto"/>
              <w:right w:val="single" w:sz="4" w:space="0" w:color="auto"/>
            </w:tcBorders>
          </w:tcPr>
          <w:p w14:paraId="0E9BFCD9"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Нрав. воспитанность</w:t>
            </w:r>
          </w:p>
        </w:tc>
        <w:tc>
          <w:tcPr>
            <w:tcW w:w="1460" w:type="dxa"/>
            <w:tcBorders>
              <w:top w:val="single" w:sz="4" w:space="0" w:color="auto"/>
              <w:left w:val="single" w:sz="4" w:space="0" w:color="auto"/>
              <w:bottom w:val="single" w:sz="4" w:space="0" w:color="auto"/>
              <w:right w:val="single" w:sz="4" w:space="0" w:color="auto"/>
            </w:tcBorders>
          </w:tcPr>
          <w:p w14:paraId="113FC8BB"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Общ. уровень социализированности</w:t>
            </w:r>
          </w:p>
        </w:tc>
        <w:tc>
          <w:tcPr>
            <w:tcW w:w="30" w:type="dxa"/>
            <w:tcBorders>
              <w:left w:val="single" w:sz="4" w:space="0" w:color="auto"/>
            </w:tcBorders>
            <w:vAlign w:val="bottom"/>
          </w:tcPr>
          <w:p w14:paraId="570474BD" w14:textId="77777777" w:rsidR="0028268A" w:rsidRPr="00A54BBA" w:rsidRDefault="0028268A" w:rsidP="002E5E59">
            <w:pPr>
              <w:spacing w:after="0" w:line="360" w:lineRule="auto"/>
              <w:ind w:firstLine="709"/>
              <w:jc w:val="both"/>
              <w:rPr>
                <w:rFonts w:ascii="Times New Roman" w:eastAsiaTheme="minorEastAsia" w:hAnsi="Times New Roman" w:cs="Times New Roman"/>
                <w:sz w:val="28"/>
                <w:szCs w:val="28"/>
                <w:lang w:eastAsia="ru-RU"/>
              </w:rPr>
            </w:pPr>
          </w:p>
        </w:tc>
      </w:tr>
      <w:tr w:rsidR="0028268A" w:rsidRPr="00A54BBA" w14:paraId="55D2219F" w14:textId="77777777" w:rsidTr="00E137FD">
        <w:trPr>
          <w:trHeight w:val="311"/>
        </w:trPr>
        <w:tc>
          <w:tcPr>
            <w:tcW w:w="9640" w:type="dxa"/>
            <w:gridSpan w:val="7"/>
            <w:tcBorders>
              <w:top w:val="single" w:sz="4" w:space="0" w:color="auto"/>
              <w:left w:val="single" w:sz="8" w:space="0" w:color="auto"/>
              <w:bottom w:val="single" w:sz="8" w:space="0" w:color="auto"/>
              <w:right w:val="single" w:sz="8" w:space="0" w:color="auto"/>
            </w:tcBorders>
            <w:vAlign w:val="bottom"/>
          </w:tcPr>
          <w:p w14:paraId="417D451B" w14:textId="77777777" w:rsidR="0028268A" w:rsidRPr="00A54BBA" w:rsidRDefault="0028268A" w:rsidP="0028268A">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КОНТРОЛЬНАЯ ГРУППА</w:t>
            </w:r>
          </w:p>
        </w:tc>
        <w:tc>
          <w:tcPr>
            <w:tcW w:w="30" w:type="dxa"/>
            <w:vAlign w:val="bottom"/>
          </w:tcPr>
          <w:p w14:paraId="7DD0FEF6" w14:textId="77777777" w:rsidR="0028268A" w:rsidRPr="00A54BBA" w:rsidRDefault="0028268A" w:rsidP="002E5E59">
            <w:pPr>
              <w:spacing w:after="0" w:line="360" w:lineRule="auto"/>
              <w:ind w:firstLine="709"/>
              <w:jc w:val="both"/>
              <w:rPr>
                <w:rFonts w:ascii="Times New Roman" w:eastAsiaTheme="minorEastAsia" w:hAnsi="Times New Roman" w:cs="Times New Roman"/>
                <w:sz w:val="28"/>
                <w:szCs w:val="28"/>
                <w:lang w:eastAsia="ru-RU"/>
              </w:rPr>
            </w:pPr>
          </w:p>
        </w:tc>
      </w:tr>
      <w:tr w:rsidR="009F0E6C" w:rsidRPr="00A54BBA" w14:paraId="0777B3B9" w14:textId="77777777" w:rsidTr="0028268A">
        <w:trPr>
          <w:gridAfter w:val="1"/>
          <w:wAfter w:w="30" w:type="dxa"/>
          <w:trHeight w:val="330"/>
        </w:trPr>
        <w:tc>
          <w:tcPr>
            <w:tcW w:w="500" w:type="dxa"/>
            <w:tcBorders>
              <w:top w:val="single" w:sz="8" w:space="0" w:color="auto"/>
              <w:left w:val="single" w:sz="8" w:space="0" w:color="auto"/>
              <w:bottom w:val="single" w:sz="8" w:space="0" w:color="auto"/>
              <w:right w:val="single" w:sz="8" w:space="0" w:color="auto"/>
            </w:tcBorders>
            <w:vAlign w:val="bottom"/>
          </w:tcPr>
          <w:p w14:paraId="7960AD2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w:t>
            </w:r>
          </w:p>
        </w:tc>
        <w:tc>
          <w:tcPr>
            <w:tcW w:w="1900" w:type="dxa"/>
            <w:tcBorders>
              <w:top w:val="single" w:sz="8" w:space="0" w:color="auto"/>
              <w:bottom w:val="single" w:sz="8" w:space="0" w:color="auto"/>
              <w:right w:val="single" w:sz="8" w:space="0" w:color="auto"/>
            </w:tcBorders>
            <w:vAlign w:val="bottom"/>
          </w:tcPr>
          <w:p w14:paraId="0CDF633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Ананьев К.</w:t>
            </w:r>
          </w:p>
        </w:tc>
        <w:tc>
          <w:tcPr>
            <w:tcW w:w="1460" w:type="dxa"/>
            <w:tcBorders>
              <w:top w:val="single" w:sz="8" w:space="0" w:color="auto"/>
              <w:bottom w:val="single" w:sz="8" w:space="0" w:color="auto"/>
              <w:right w:val="single" w:sz="8" w:space="0" w:color="auto"/>
            </w:tcBorders>
            <w:vAlign w:val="bottom"/>
          </w:tcPr>
          <w:p w14:paraId="70EE421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4" w:type="dxa"/>
            <w:tcBorders>
              <w:top w:val="single" w:sz="8" w:space="0" w:color="auto"/>
              <w:bottom w:val="single" w:sz="8" w:space="0" w:color="auto"/>
              <w:right w:val="single" w:sz="8" w:space="0" w:color="auto"/>
            </w:tcBorders>
            <w:vAlign w:val="bottom"/>
          </w:tcPr>
          <w:p w14:paraId="7F69878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top w:val="single" w:sz="8" w:space="0" w:color="auto"/>
              <w:bottom w:val="single" w:sz="8" w:space="0" w:color="auto"/>
              <w:right w:val="single" w:sz="8" w:space="0" w:color="auto"/>
            </w:tcBorders>
            <w:vAlign w:val="bottom"/>
          </w:tcPr>
          <w:p w14:paraId="0E80272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top w:val="single" w:sz="8" w:space="0" w:color="auto"/>
              <w:bottom w:val="single" w:sz="8" w:space="0" w:color="auto"/>
              <w:right w:val="single" w:sz="8" w:space="0" w:color="auto"/>
            </w:tcBorders>
            <w:vAlign w:val="bottom"/>
          </w:tcPr>
          <w:p w14:paraId="6569A03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60" w:type="dxa"/>
            <w:tcBorders>
              <w:top w:val="single" w:sz="8" w:space="0" w:color="auto"/>
              <w:bottom w:val="single" w:sz="8" w:space="0" w:color="auto"/>
              <w:right w:val="single" w:sz="8" w:space="0" w:color="auto"/>
            </w:tcBorders>
            <w:vAlign w:val="bottom"/>
          </w:tcPr>
          <w:p w14:paraId="20340A3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2066D8B1" w14:textId="77777777" w:rsidTr="0028268A">
        <w:trPr>
          <w:gridAfter w:val="1"/>
          <w:wAfter w:w="30" w:type="dxa"/>
          <w:trHeight w:val="311"/>
        </w:trPr>
        <w:tc>
          <w:tcPr>
            <w:tcW w:w="500" w:type="dxa"/>
            <w:tcBorders>
              <w:left w:val="single" w:sz="8" w:space="0" w:color="auto"/>
              <w:bottom w:val="single" w:sz="8" w:space="0" w:color="auto"/>
              <w:right w:val="single" w:sz="8" w:space="0" w:color="auto"/>
            </w:tcBorders>
            <w:vAlign w:val="bottom"/>
          </w:tcPr>
          <w:p w14:paraId="1636835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w:t>
            </w:r>
          </w:p>
        </w:tc>
        <w:tc>
          <w:tcPr>
            <w:tcW w:w="1900" w:type="dxa"/>
            <w:tcBorders>
              <w:bottom w:val="single" w:sz="8" w:space="0" w:color="auto"/>
              <w:right w:val="single" w:sz="8" w:space="0" w:color="auto"/>
            </w:tcBorders>
            <w:vAlign w:val="bottom"/>
          </w:tcPr>
          <w:p w14:paraId="4459973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Барановский С.</w:t>
            </w:r>
          </w:p>
        </w:tc>
        <w:tc>
          <w:tcPr>
            <w:tcW w:w="1460" w:type="dxa"/>
            <w:tcBorders>
              <w:bottom w:val="single" w:sz="8" w:space="0" w:color="auto"/>
              <w:right w:val="single" w:sz="8" w:space="0" w:color="auto"/>
            </w:tcBorders>
            <w:vAlign w:val="bottom"/>
          </w:tcPr>
          <w:p w14:paraId="3C0B076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4" w:type="dxa"/>
            <w:tcBorders>
              <w:bottom w:val="single" w:sz="8" w:space="0" w:color="auto"/>
              <w:right w:val="single" w:sz="8" w:space="0" w:color="auto"/>
            </w:tcBorders>
            <w:vAlign w:val="bottom"/>
          </w:tcPr>
          <w:p w14:paraId="0E28B06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4A03FDB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1628317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60" w:type="dxa"/>
            <w:tcBorders>
              <w:bottom w:val="single" w:sz="8" w:space="0" w:color="auto"/>
              <w:right w:val="single" w:sz="8" w:space="0" w:color="auto"/>
            </w:tcBorders>
            <w:vAlign w:val="bottom"/>
          </w:tcPr>
          <w:p w14:paraId="1EFE649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79E0E8DC" w14:textId="77777777" w:rsidTr="0028268A">
        <w:trPr>
          <w:gridAfter w:val="1"/>
          <w:wAfter w:w="30" w:type="dxa"/>
          <w:trHeight w:val="311"/>
        </w:trPr>
        <w:tc>
          <w:tcPr>
            <w:tcW w:w="500" w:type="dxa"/>
            <w:tcBorders>
              <w:left w:val="single" w:sz="8" w:space="0" w:color="auto"/>
              <w:bottom w:val="single" w:sz="8" w:space="0" w:color="auto"/>
              <w:right w:val="single" w:sz="8" w:space="0" w:color="auto"/>
            </w:tcBorders>
            <w:vAlign w:val="bottom"/>
          </w:tcPr>
          <w:p w14:paraId="2493C93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w:t>
            </w:r>
          </w:p>
        </w:tc>
        <w:tc>
          <w:tcPr>
            <w:tcW w:w="1900" w:type="dxa"/>
            <w:tcBorders>
              <w:bottom w:val="single" w:sz="8" w:space="0" w:color="auto"/>
              <w:right w:val="single" w:sz="8" w:space="0" w:color="auto"/>
            </w:tcBorders>
            <w:vAlign w:val="bottom"/>
          </w:tcPr>
          <w:p w14:paraId="549BA87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Гусева В.</w:t>
            </w:r>
          </w:p>
        </w:tc>
        <w:tc>
          <w:tcPr>
            <w:tcW w:w="1460" w:type="dxa"/>
            <w:tcBorders>
              <w:bottom w:val="single" w:sz="8" w:space="0" w:color="auto"/>
              <w:right w:val="single" w:sz="8" w:space="0" w:color="auto"/>
            </w:tcBorders>
            <w:vAlign w:val="bottom"/>
          </w:tcPr>
          <w:p w14:paraId="729B84E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4" w:type="dxa"/>
            <w:tcBorders>
              <w:bottom w:val="single" w:sz="8" w:space="0" w:color="auto"/>
              <w:right w:val="single" w:sz="8" w:space="0" w:color="auto"/>
            </w:tcBorders>
            <w:vAlign w:val="bottom"/>
          </w:tcPr>
          <w:p w14:paraId="53463BF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4876D5B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11F25BD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60" w:type="dxa"/>
            <w:tcBorders>
              <w:bottom w:val="single" w:sz="8" w:space="0" w:color="auto"/>
              <w:right w:val="single" w:sz="8" w:space="0" w:color="auto"/>
            </w:tcBorders>
            <w:vAlign w:val="bottom"/>
          </w:tcPr>
          <w:p w14:paraId="19B96EE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6E89116B" w14:textId="77777777" w:rsidTr="0028268A">
        <w:trPr>
          <w:gridAfter w:val="1"/>
          <w:wAfter w:w="30" w:type="dxa"/>
          <w:trHeight w:val="314"/>
        </w:trPr>
        <w:tc>
          <w:tcPr>
            <w:tcW w:w="500" w:type="dxa"/>
            <w:tcBorders>
              <w:left w:val="single" w:sz="8" w:space="0" w:color="auto"/>
              <w:bottom w:val="single" w:sz="8" w:space="0" w:color="auto"/>
              <w:right w:val="single" w:sz="8" w:space="0" w:color="auto"/>
            </w:tcBorders>
            <w:vAlign w:val="bottom"/>
          </w:tcPr>
          <w:p w14:paraId="445248A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4</w:t>
            </w:r>
          </w:p>
        </w:tc>
        <w:tc>
          <w:tcPr>
            <w:tcW w:w="1900" w:type="dxa"/>
            <w:tcBorders>
              <w:bottom w:val="single" w:sz="8" w:space="0" w:color="auto"/>
              <w:right w:val="single" w:sz="8" w:space="0" w:color="auto"/>
            </w:tcBorders>
            <w:vAlign w:val="bottom"/>
          </w:tcPr>
          <w:p w14:paraId="23BA8EA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Дунаев К.</w:t>
            </w:r>
          </w:p>
        </w:tc>
        <w:tc>
          <w:tcPr>
            <w:tcW w:w="1460" w:type="dxa"/>
            <w:tcBorders>
              <w:bottom w:val="single" w:sz="8" w:space="0" w:color="auto"/>
              <w:right w:val="single" w:sz="8" w:space="0" w:color="auto"/>
            </w:tcBorders>
            <w:vAlign w:val="bottom"/>
          </w:tcPr>
          <w:p w14:paraId="46FE8D6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2E839D3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0A33C11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7E83755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14391FE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14F5A7F4" w14:textId="77777777" w:rsidTr="0028268A">
        <w:trPr>
          <w:gridAfter w:val="1"/>
          <w:wAfter w:w="30" w:type="dxa"/>
          <w:trHeight w:val="311"/>
        </w:trPr>
        <w:tc>
          <w:tcPr>
            <w:tcW w:w="500" w:type="dxa"/>
            <w:tcBorders>
              <w:left w:val="single" w:sz="8" w:space="0" w:color="auto"/>
              <w:bottom w:val="single" w:sz="8" w:space="0" w:color="auto"/>
              <w:right w:val="single" w:sz="8" w:space="0" w:color="auto"/>
            </w:tcBorders>
            <w:vAlign w:val="bottom"/>
          </w:tcPr>
          <w:p w14:paraId="1B6E1A6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5</w:t>
            </w:r>
          </w:p>
        </w:tc>
        <w:tc>
          <w:tcPr>
            <w:tcW w:w="1900" w:type="dxa"/>
            <w:tcBorders>
              <w:bottom w:val="single" w:sz="8" w:space="0" w:color="auto"/>
              <w:right w:val="single" w:sz="8" w:space="0" w:color="auto"/>
            </w:tcBorders>
            <w:vAlign w:val="bottom"/>
          </w:tcPr>
          <w:p w14:paraId="69F8987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Задаля В.</w:t>
            </w:r>
          </w:p>
        </w:tc>
        <w:tc>
          <w:tcPr>
            <w:tcW w:w="1460" w:type="dxa"/>
            <w:tcBorders>
              <w:bottom w:val="single" w:sz="8" w:space="0" w:color="auto"/>
              <w:right w:val="single" w:sz="8" w:space="0" w:color="auto"/>
            </w:tcBorders>
            <w:vAlign w:val="bottom"/>
          </w:tcPr>
          <w:p w14:paraId="00FD26E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0AC95AE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275" w:type="dxa"/>
            <w:tcBorders>
              <w:bottom w:val="single" w:sz="8" w:space="0" w:color="auto"/>
              <w:right w:val="single" w:sz="8" w:space="0" w:color="auto"/>
            </w:tcBorders>
            <w:vAlign w:val="bottom"/>
          </w:tcPr>
          <w:p w14:paraId="69B24A7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1" w:type="dxa"/>
            <w:tcBorders>
              <w:bottom w:val="single" w:sz="8" w:space="0" w:color="auto"/>
              <w:right w:val="single" w:sz="8" w:space="0" w:color="auto"/>
            </w:tcBorders>
            <w:vAlign w:val="bottom"/>
          </w:tcPr>
          <w:p w14:paraId="77DF425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4B01891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652CD619" w14:textId="77777777" w:rsidTr="0028268A">
        <w:trPr>
          <w:gridAfter w:val="1"/>
          <w:wAfter w:w="30" w:type="dxa"/>
          <w:trHeight w:val="311"/>
        </w:trPr>
        <w:tc>
          <w:tcPr>
            <w:tcW w:w="500" w:type="dxa"/>
            <w:tcBorders>
              <w:left w:val="single" w:sz="8" w:space="0" w:color="auto"/>
              <w:bottom w:val="single" w:sz="8" w:space="0" w:color="auto"/>
              <w:right w:val="single" w:sz="8" w:space="0" w:color="auto"/>
            </w:tcBorders>
            <w:vAlign w:val="bottom"/>
          </w:tcPr>
          <w:p w14:paraId="2F38F8A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6</w:t>
            </w:r>
          </w:p>
        </w:tc>
        <w:tc>
          <w:tcPr>
            <w:tcW w:w="1900" w:type="dxa"/>
            <w:tcBorders>
              <w:bottom w:val="single" w:sz="8" w:space="0" w:color="auto"/>
              <w:right w:val="single" w:sz="8" w:space="0" w:color="auto"/>
            </w:tcBorders>
            <w:vAlign w:val="bottom"/>
          </w:tcPr>
          <w:p w14:paraId="37A7332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Зенюк С.</w:t>
            </w:r>
          </w:p>
        </w:tc>
        <w:tc>
          <w:tcPr>
            <w:tcW w:w="1460" w:type="dxa"/>
            <w:tcBorders>
              <w:bottom w:val="single" w:sz="8" w:space="0" w:color="auto"/>
              <w:right w:val="single" w:sz="8" w:space="0" w:color="auto"/>
            </w:tcBorders>
            <w:vAlign w:val="bottom"/>
          </w:tcPr>
          <w:p w14:paraId="2461F98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5DAF20F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228F700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73CA8CE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3C8C15C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5626DD3D" w14:textId="77777777" w:rsidTr="0028268A">
        <w:trPr>
          <w:gridAfter w:val="1"/>
          <w:wAfter w:w="30" w:type="dxa"/>
          <w:trHeight w:val="314"/>
        </w:trPr>
        <w:tc>
          <w:tcPr>
            <w:tcW w:w="500" w:type="dxa"/>
            <w:tcBorders>
              <w:left w:val="single" w:sz="8" w:space="0" w:color="auto"/>
              <w:bottom w:val="single" w:sz="8" w:space="0" w:color="auto"/>
              <w:right w:val="single" w:sz="8" w:space="0" w:color="auto"/>
            </w:tcBorders>
            <w:vAlign w:val="bottom"/>
          </w:tcPr>
          <w:p w14:paraId="041E769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7</w:t>
            </w:r>
          </w:p>
        </w:tc>
        <w:tc>
          <w:tcPr>
            <w:tcW w:w="1900" w:type="dxa"/>
            <w:tcBorders>
              <w:bottom w:val="single" w:sz="8" w:space="0" w:color="auto"/>
              <w:right w:val="single" w:sz="8" w:space="0" w:color="auto"/>
            </w:tcBorders>
            <w:vAlign w:val="bottom"/>
          </w:tcPr>
          <w:p w14:paraId="1FB956B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Кабуш Э.</w:t>
            </w:r>
          </w:p>
        </w:tc>
        <w:tc>
          <w:tcPr>
            <w:tcW w:w="1460" w:type="dxa"/>
            <w:tcBorders>
              <w:bottom w:val="single" w:sz="8" w:space="0" w:color="auto"/>
              <w:right w:val="single" w:sz="8" w:space="0" w:color="auto"/>
            </w:tcBorders>
            <w:vAlign w:val="bottom"/>
          </w:tcPr>
          <w:p w14:paraId="243FFFE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4649D3F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1956167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16A84AE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514EC6A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4F553760" w14:textId="77777777" w:rsidTr="0028268A">
        <w:trPr>
          <w:gridAfter w:val="1"/>
          <w:wAfter w:w="30" w:type="dxa"/>
          <w:trHeight w:val="311"/>
        </w:trPr>
        <w:tc>
          <w:tcPr>
            <w:tcW w:w="500" w:type="dxa"/>
            <w:tcBorders>
              <w:left w:val="single" w:sz="8" w:space="0" w:color="auto"/>
              <w:bottom w:val="single" w:sz="8" w:space="0" w:color="auto"/>
              <w:right w:val="single" w:sz="8" w:space="0" w:color="auto"/>
            </w:tcBorders>
            <w:vAlign w:val="bottom"/>
          </w:tcPr>
          <w:p w14:paraId="2C02435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8</w:t>
            </w:r>
          </w:p>
        </w:tc>
        <w:tc>
          <w:tcPr>
            <w:tcW w:w="1900" w:type="dxa"/>
            <w:tcBorders>
              <w:bottom w:val="single" w:sz="8" w:space="0" w:color="auto"/>
              <w:right w:val="single" w:sz="8" w:space="0" w:color="auto"/>
            </w:tcBorders>
            <w:vAlign w:val="bottom"/>
          </w:tcPr>
          <w:p w14:paraId="6DDDC30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Кавва С.</w:t>
            </w:r>
          </w:p>
        </w:tc>
        <w:tc>
          <w:tcPr>
            <w:tcW w:w="1460" w:type="dxa"/>
            <w:tcBorders>
              <w:bottom w:val="single" w:sz="8" w:space="0" w:color="auto"/>
              <w:right w:val="single" w:sz="8" w:space="0" w:color="auto"/>
            </w:tcBorders>
            <w:vAlign w:val="bottom"/>
          </w:tcPr>
          <w:p w14:paraId="6F8F073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5D1544A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13F80CB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2E0BC17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60" w:type="dxa"/>
            <w:tcBorders>
              <w:bottom w:val="single" w:sz="8" w:space="0" w:color="auto"/>
              <w:right w:val="single" w:sz="8" w:space="0" w:color="auto"/>
            </w:tcBorders>
            <w:vAlign w:val="bottom"/>
          </w:tcPr>
          <w:p w14:paraId="1409999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33A7510A" w14:textId="77777777" w:rsidTr="0028268A">
        <w:trPr>
          <w:gridAfter w:val="1"/>
          <w:wAfter w:w="30" w:type="dxa"/>
          <w:trHeight w:val="311"/>
        </w:trPr>
        <w:tc>
          <w:tcPr>
            <w:tcW w:w="500" w:type="dxa"/>
            <w:tcBorders>
              <w:left w:val="single" w:sz="8" w:space="0" w:color="auto"/>
              <w:bottom w:val="single" w:sz="8" w:space="0" w:color="auto"/>
              <w:right w:val="single" w:sz="8" w:space="0" w:color="auto"/>
            </w:tcBorders>
            <w:vAlign w:val="bottom"/>
          </w:tcPr>
          <w:p w14:paraId="133A46B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9</w:t>
            </w:r>
          </w:p>
        </w:tc>
        <w:tc>
          <w:tcPr>
            <w:tcW w:w="1900" w:type="dxa"/>
            <w:tcBorders>
              <w:bottom w:val="single" w:sz="8" w:space="0" w:color="auto"/>
              <w:right w:val="single" w:sz="8" w:space="0" w:color="auto"/>
            </w:tcBorders>
            <w:vAlign w:val="bottom"/>
          </w:tcPr>
          <w:p w14:paraId="3DB71F4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Лысюк Н.</w:t>
            </w:r>
          </w:p>
        </w:tc>
        <w:tc>
          <w:tcPr>
            <w:tcW w:w="1460" w:type="dxa"/>
            <w:tcBorders>
              <w:bottom w:val="single" w:sz="8" w:space="0" w:color="auto"/>
              <w:right w:val="single" w:sz="8" w:space="0" w:color="auto"/>
            </w:tcBorders>
            <w:vAlign w:val="bottom"/>
          </w:tcPr>
          <w:p w14:paraId="353820B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4" w:type="dxa"/>
            <w:tcBorders>
              <w:bottom w:val="single" w:sz="8" w:space="0" w:color="auto"/>
              <w:right w:val="single" w:sz="8" w:space="0" w:color="auto"/>
            </w:tcBorders>
            <w:vAlign w:val="bottom"/>
          </w:tcPr>
          <w:p w14:paraId="454AF2B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674EADE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507232B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60" w:type="dxa"/>
            <w:tcBorders>
              <w:bottom w:val="single" w:sz="8" w:space="0" w:color="auto"/>
              <w:right w:val="single" w:sz="8" w:space="0" w:color="auto"/>
            </w:tcBorders>
            <w:vAlign w:val="bottom"/>
          </w:tcPr>
          <w:p w14:paraId="4810480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17F024F2" w14:textId="77777777" w:rsidTr="0028268A">
        <w:trPr>
          <w:gridAfter w:val="1"/>
          <w:wAfter w:w="30" w:type="dxa"/>
          <w:trHeight w:val="268"/>
        </w:trPr>
        <w:tc>
          <w:tcPr>
            <w:tcW w:w="500" w:type="dxa"/>
            <w:tcBorders>
              <w:left w:val="single" w:sz="8" w:space="0" w:color="auto"/>
              <w:bottom w:val="single" w:sz="8" w:space="0" w:color="auto"/>
              <w:right w:val="single" w:sz="8" w:space="0" w:color="auto"/>
            </w:tcBorders>
            <w:vAlign w:val="bottom"/>
          </w:tcPr>
          <w:p w14:paraId="34DCBE1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10</w:t>
            </w:r>
          </w:p>
        </w:tc>
        <w:tc>
          <w:tcPr>
            <w:tcW w:w="1900" w:type="dxa"/>
            <w:tcBorders>
              <w:bottom w:val="single" w:sz="8" w:space="0" w:color="auto"/>
              <w:right w:val="single" w:sz="8" w:space="0" w:color="auto"/>
            </w:tcBorders>
            <w:vAlign w:val="bottom"/>
          </w:tcPr>
          <w:p w14:paraId="1374F01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Малик А.</w:t>
            </w:r>
          </w:p>
        </w:tc>
        <w:tc>
          <w:tcPr>
            <w:tcW w:w="1460" w:type="dxa"/>
            <w:tcBorders>
              <w:bottom w:val="single" w:sz="8" w:space="0" w:color="auto"/>
              <w:right w:val="single" w:sz="8" w:space="0" w:color="auto"/>
            </w:tcBorders>
            <w:vAlign w:val="bottom"/>
          </w:tcPr>
          <w:p w14:paraId="082C632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29E38D4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19AECD2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6201498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666DA8C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058FDBF9"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72C6252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11</w:t>
            </w:r>
          </w:p>
        </w:tc>
        <w:tc>
          <w:tcPr>
            <w:tcW w:w="1900" w:type="dxa"/>
            <w:tcBorders>
              <w:bottom w:val="single" w:sz="8" w:space="0" w:color="auto"/>
              <w:right w:val="single" w:sz="8" w:space="0" w:color="auto"/>
            </w:tcBorders>
            <w:vAlign w:val="bottom"/>
          </w:tcPr>
          <w:p w14:paraId="368CA08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Мусяк О.</w:t>
            </w:r>
          </w:p>
        </w:tc>
        <w:tc>
          <w:tcPr>
            <w:tcW w:w="1460" w:type="dxa"/>
            <w:tcBorders>
              <w:bottom w:val="single" w:sz="8" w:space="0" w:color="auto"/>
              <w:right w:val="single" w:sz="8" w:space="0" w:color="auto"/>
            </w:tcBorders>
            <w:vAlign w:val="bottom"/>
          </w:tcPr>
          <w:p w14:paraId="4BF69CE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4EEF1A0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45C7120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1" w:type="dxa"/>
            <w:tcBorders>
              <w:bottom w:val="single" w:sz="8" w:space="0" w:color="auto"/>
              <w:right w:val="single" w:sz="8" w:space="0" w:color="auto"/>
            </w:tcBorders>
            <w:vAlign w:val="bottom"/>
          </w:tcPr>
          <w:p w14:paraId="010C78C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568348E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75D1BB96"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7AF6A48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12</w:t>
            </w:r>
          </w:p>
        </w:tc>
        <w:tc>
          <w:tcPr>
            <w:tcW w:w="1900" w:type="dxa"/>
            <w:tcBorders>
              <w:bottom w:val="single" w:sz="8" w:space="0" w:color="auto"/>
              <w:right w:val="single" w:sz="8" w:space="0" w:color="auto"/>
            </w:tcBorders>
            <w:vAlign w:val="bottom"/>
          </w:tcPr>
          <w:p w14:paraId="63132E1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Огинец А.</w:t>
            </w:r>
          </w:p>
        </w:tc>
        <w:tc>
          <w:tcPr>
            <w:tcW w:w="1460" w:type="dxa"/>
            <w:tcBorders>
              <w:bottom w:val="single" w:sz="8" w:space="0" w:color="auto"/>
              <w:right w:val="single" w:sz="8" w:space="0" w:color="auto"/>
            </w:tcBorders>
            <w:vAlign w:val="bottom"/>
          </w:tcPr>
          <w:p w14:paraId="71DC91E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4" w:type="dxa"/>
            <w:tcBorders>
              <w:bottom w:val="single" w:sz="8" w:space="0" w:color="auto"/>
              <w:right w:val="single" w:sz="8" w:space="0" w:color="auto"/>
            </w:tcBorders>
            <w:vAlign w:val="bottom"/>
          </w:tcPr>
          <w:p w14:paraId="35D651C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7A0C8A6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4E273B7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460" w:type="dxa"/>
            <w:tcBorders>
              <w:bottom w:val="single" w:sz="8" w:space="0" w:color="auto"/>
              <w:right w:val="single" w:sz="8" w:space="0" w:color="auto"/>
            </w:tcBorders>
            <w:vAlign w:val="bottom"/>
          </w:tcPr>
          <w:p w14:paraId="5221CD6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r>
      <w:tr w:rsidR="009F0E6C" w:rsidRPr="00A54BBA" w14:paraId="69254FDC"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0A165B2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13</w:t>
            </w:r>
          </w:p>
        </w:tc>
        <w:tc>
          <w:tcPr>
            <w:tcW w:w="1900" w:type="dxa"/>
            <w:tcBorders>
              <w:bottom w:val="single" w:sz="8" w:space="0" w:color="auto"/>
              <w:right w:val="single" w:sz="8" w:space="0" w:color="auto"/>
            </w:tcBorders>
            <w:vAlign w:val="bottom"/>
          </w:tcPr>
          <w:p w14:paraId="16B3FC8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Рагоза Э.</w:t>
            </w:r>
          </w:p>
        </w:tc>
        <w:tc>
          <w:tcPr>
            <w:tcW w:w="1460" w:type="dxa"/>
            <w:tcBorders>
              <w:bottom w:val="single" w:sz="8" w:space="0" w:color="auto"/>
              <w:right w:val="single" w:sz="8" w:space="0" w:color="auto"/>
            </w:tcBorders>
            <w:vAlign w:val="bottom"/>
          </w:tcPr>
          <w:p w14:paraId="11EA94B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6F57FEA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275" w:type="dxa"/>
            <w:tcBorders>
              <w:bottom w:val="single" w:sz="8" w:space="0" w:color="auto"/>
              <w:right w:val="single" w:sz="8" w:space="0" w:color="auto"/>
            </w:tcBorders>
            <w:vAlign w:val="bottom"/>
          </w:tcPr>
          <w:p w14:paraId="1DD051A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1" w:type="dxa"/>
            <w:tcBorders>
              <w:bottom w:val="single" w:sz="8" w:space="0" w:color="auto"/>
              <w:right w:val="single" w:sz="8" w:space="0" w:color="auto"/>
            </w:tcBorders>
            <w:vAlign w:val="bottom"/>
          </w:tcPr>
          <w:p w14:paraId="5BD8AA7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22105F5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0C14CDAB"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577595E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14</w:t>
            </w:r>
          </w:p>
        </w:tc>
        <w:tc>
          <w:tcPr>
            <w:tcW w:w="1900" w:type="dxa"/>
            <w:tcBorders>
              <w:bottom w:val="single" w:sz="8" w:space="0" w:color="auto"/>
              <w:right w:val="single" w:sz="8" w:space="0" w:color="auto"/>
            </w:tcBorders>
            <w:vAlign w:val="bottom"/>
          </w:tcPr>
          <w:p w14:paraId="550540E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Салимов Р.</w:t>
            </w:r>
          </w:p>
        </w:tc>
        <w:tc>
          <w:tcPr>
            <w:tcW w:w="1460" w:type="dxa"/>
            <w:tcBorders>
              <w:bottom w:val="single" w:sz="8" w:space="0" w:color="auto"/>
              <w:right w:val="single" w:sz="8" w:space="0" w:color="auto"/>
            </w:tcBorders>
            <w:vAlign w:val="bottom"/>
          </w:tcPr>
          <w:p w14:paraId="459779F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5F2DE9D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7F70CE6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25AAEB1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290A52B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12916A7B"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1522C4A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15</w:t>
            </w:r>
          </w:p>
        </w:tc>
        <w:tc>
          <w:tcPr>
            <w:tcW w:w="1900" w:type="dxa"/>
            <w:tcBorders>
              <w:bottom w:val="single" w:sz="8" w:space="0" w:color="auto"/>
              <w:right w:val="single" w:sz="8" w:space="0" w:color="auto"/>
            </w:tcBorders>
            <w:vAlign w:val="bottom"/>
          </w:tcPr>
          <w:p w14:paraId="71DF28F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Хортов Д.</w:t>
            </w:r>
          </w:p>
        </w:tc>
        <w:tc>
          <w:tcPr>
            <w:tcW w:w="1460" w:type="dxa"/>
            <w:tcBorders>
              <w:bottom w:val="single" w:sz="8" w:space="0" w:color="auto"/>
              <w:right w:val="single" w:sz="8" w:space="0" w:color="auto"/>
            </w:tcBorders>
            <w:vAlign w:val="bottom"/>
          </w:tcPr>
          <w:p w14:paraId="19334D9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60348D2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5B18995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59C0707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46A7130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3AC47E1F" w14:textId="77777777" w:rsidTr="00F86F86">
        <w:trPr>
          <w:gridAfter w:val="1"/>
          <w:wAfter w:w="30" w:type="dxa"/>
          <w:trHeight w:val="316"/>
        </w:trPr>
        <w:tc>
          <w:tcPr>
            <w:tcW w:w="500" w:type="dxa"/>
            <w:tcBorders>
              <w:left w:val="single" w:sz="8" w:space="0" w:color="auto"/>
              <w:bottom w:val="single" w:sz="8" w:space="0" w:color="auto"/>
            </w:tcBorders>
            <w:vAlign w:val="bottom"/>
          </w:tcPr>
          <w:p w14:paraId="6FAEA4FB" w14:textId="77777777" w:rsidR="009F0E6C" w:rsidRPr="00A54BBA" w:rsidRDefault="009F0E6C" w:rsidP="0028268A">
            <w:pPr>
              <w:spacing w:after="0" w:line="240" w:lineRule="auto"/>
              <w:jc w:val="both"/>
              <w:rPr>
                <w:rFonts w:ascii="Times New Roman" w:hAnsi="Times New Roman" w:cs="Times New Roman"/>
                <w:sz w:val="24"/>
                <w:szCs w:val="24"/>
              </w:rPr>
            </w:pPr>
          </w:p>
        </w:tc>
        <w:tc>
          <w:tcPr>
            <w:tcW w:w="1900" w:type="dxa"/>
            <w:tcBorders>
              <w:bottom w:val="single" w:sz="8" w:space="0" w:color="auto"/>
            </w:tcBorders>
            <w:vAlign w:val="bottom"/>
          </w:tcPr>
          <w:p w14:paraId="19FC2925" w14:textId="77777777" w:rsidR="009F0E6C" w:rsidRPr="00A54BBA" w:rsidRDefault="009F0E6C" w:rsidP="0028268A">
            <w:pPr>
              <w:spacing w:after="0" w:line="240" w:lineRule="auto"/>
              <w:jc w:val="both"/>
              <w:rPr>
                <w:rFonts w:ascii="Times New Roman" w:hAnsi="Times New Roman" w:cs="Times New Roman"/>
                <w:sz w:val="24"/>
                <w:szCs w:val="24"/>
              </w:rPr>
            </w:pPr>
          </w:p>
        </w:tc>
        <w:tc>
          <w:tcPr>
            <w:tcW w:w="5780" w:type="dxa"/>
            <w:gridSpan w:val="4"/>
            <w:tcBorders>
              <w:bottom w:val="single" w:sz="8" w:space="0" w:color="auto"/>
            </w:tcBorders>
            <w:vAlign w:val="bottom"/>
          </w:tcPr>
          <w:p w14:paraId="79C342EF" w14:textId="77777777" w:rsidR="009F0E6C" w:rsidRPr="00A54BBA" w:rsidRDefault="009F0E6C" w:rsidP="00E95713">
            <w:pPr>
              <w:spacing w:after="0" w:line="240" w:lineRule="auto"/>
              <w:jc w:val="center"/>
              <w:rPr>
                <w:rFonts w:ascii="Times New Roman" w:hAnsi="Times New Roman" w:cs="Times New Roman"/>
                <w:sz w:val="24"/>
                <w:szCs w:val="24"/>
              </w:rPr>
            </w:pPr>
            <w:r w:rsidRPr="00A54BBA">
              <w:rPr>
                <w:rFonts w:ascii="Times New Roman" w:hAnsi="Times New Roman" w:cs="Times New Roman"/>
                <w:sz w:val="24"/>
                <w:szCs w:val="24"/>
              </w:rPr>
              <w:t>ЭКСПЕРИМЕНТАЛЬНАЯ ГРУППА</w:t>
            </w:r>
          </w:p>
        </w:tc>
        <w:tc>
          <w:tcPr>
            <w:tcW w:w="1460" w:type="dxa"/>
            <w:tcBorders>
              <w:bottom w:val="single" w:sz="8" w:space="0" w:color="auto"/>
              <w:right w:val="single" w:sz="8" w:space="0" w:color="auto"/>
            </w:tcBorders>
            <w:vAlign w:val="bottom"/>
          </w:tcPr>
          <w:p w14:paraId="52EBCA80" w14:textId="77777777" w:rsidR="009F0E6C" w:rsidRPr="00A54BBA" w:rsidRDefault="009F0E6C" w:rsidP="0028268A">
            <w:pPr>
              <w:spacing w:after="0" w:line="240" w:lineRule="auto"/>
              <w:jc w:val="both"/>
              <w:rPr>
                <w:rFonts w:ascii="Times New Roman" w:hAnsi="Times New Roman" w:cs="Times New Roman"/>
                <w:sz w:val="24"/>
                <w:szCs w:val="24"/>
              </w:rPr>
            </w:pPr>
          </w:p>
        </w:tc>
      </w:tr>
      <w:tr w:rsidR="009F0E6C" w:rsidRPr="00A54BBA" w14:paraId="3E5707C5" w14:textId="77777777" w:rsidTr="0028268A">
        <w:trPr>
          <w:gridAfter w:val="1"/>
          <w:wAfter w:w="30" w:type="dxa"/>
          <w:trHeight w:val="263"/>
        </w:trPr>
        <w:tc>
          <w:tcPr>
            <w:tcW w:w="500" w:type="dxa"/>
            <w:tcBorders>
              <w:left w:val="single" w:sz="8" w:space="0" w:color="auto"/>
              <w:bottom w:val="single" w:sz="8" w:space="0" w:color="auto"/>
              <w:right w:val="single" w:sz="8" w:space="0" w:color="auto"/>
            </w:tcBorders>
            <w:vAlign w:val="bottom"/>
          </w:tcPr>
          <w:p w14:paraId="1F273B2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16</w:t>
            </w:r>
          </w:p>
        </w:tc>
        <w:tc>
          <w:tcPr>
            <w:tcW w:w="1900" w:type="dxa"/>
            <w:tcBorders>
              <w:bottom w:val="single" w:sz="8" w:space="0" w:color="auto"/>
              <w:right w:val="single" w:sz="8" w:space="0" w:color="auto"/>
            </w:tcBorders>
            <w:vAlign w:val="bottom"/>
          </w:tcPr>
          <w:p w14:paraId="3F14795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Вересовец А.</w:t>
            </w:r>
          </w:p>
        </w:tc>
        <w:tc>
          <w:tcPr>
            <w:tcW w:w="1460" w:type="dxa"/>
            <w:tcBorders>
              <w:bottom w:val="single" w:sz="8" w:space="0" w:color="auto"/>
              <w:right w:val="single" w:sz="8" w:space="0" w:color="auto"/>
            </w:tcBorders>
            <w:vAlign w:val="bottom"/>
          </w:tcPr>
          <w:p w14:paraId="0F7EFCD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15B63A2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275" w:type="dxa"/>
            <w:tcBorders>
              <w:bottom w:val="single" w:sz="8" w:space="0" w:color="auto"/>
              <w:right w:val="single" w:sz="8" w:space="0" w:color="auto"/>
            </w:tcBorders>
            <w:vAlign w:val="bottom"/>
          </w:tcPr>
          <w:p w14:paraId="0AE14AD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0001438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4B88133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79567E93"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2BD1D48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17</w:t>
            </w:r>
          </w:p>
        </w:tc>
        <w:tc>
          <w:tcPr>
            <w:tcW w:w="1900" w:type="dxa"/>
            <w:tcBorders>
              <w:bottom w:val="single" w:sz="8" w:space="0" w:color="auto"/>
              <w:right w:val="single" w:sz="8" w:space="0" w:color="auto"/>
            </w:tcBorders>
            <w:vAlign w:val="bottom"/>
          </w:tcPr>
          <w:p w14:paraId="2BD30F3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Воротынцев С.</w:t>
            </w:r>
          </w:p>
        </w:tc>
        <w:tc>
          <w:tcPr>
            <w:tcW w:w="1460" w:type="dxa"/>
            <w:tcBorders>
              <w:bottom w:val="single" w:sz="8" w:space="0" w:color="auto"/>
              <w:right w:val="single" w:sz="8" w:space="0" w:color="auto"/>
            </w:tcBorders>
            <w:vAlign w:val="bottom"/>
          </w:tcPr>
          <w:p w14:paraId="5AFB987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0114946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0D8EDDD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3CE2069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46244AC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54292531"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0642C10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18</w:t>
            </w:r>
          </w:p>
        </w:tc>
        <w:tc>
          <w:tcPr>
            <w:tcW w:w="1900" w:type="dxa"/>
            <w:tcBorders>
              <w:bottom w:val="single" w:sz="8" w:space="0" w:color="auto"/>
              <w:right w:val="single" w:sz="8" w:space="0" w:color="auto"/>
            </w:tcBorders>
            <w:vAlign w:val="bottom"/>
          </w:tcPr>
          <w:p w14:paraId="49F39AC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Жавко К.</w:t>
            </w:r>
          </w:p>
        </w:tc>
        <w:tc>
          <w:tcPr>
            <w:tcW w:w="1460" w:type="dxa"/>
            <w:tcBorders>
              <w:bottom w:val="single" w:sz="8" w:space="0" w:color="auto"/>
              <w:right w:val="single" w:sz="8" w:space="0" w:color="auto"/>
            </w:tcBorders>
            <w:vAlign w:val="bottom"/>
          </w:tcPr>
          <w:p w14:paraId="2185CCD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250F1F7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5036817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5611109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67B6355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7FEDDA18"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4984B9C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19</w:t>
            </w:r>
          </w:p>
        </w:tc>
        <w:tc>
          <w:tcPr>
            <w:tcW w:w="1900" w:type="dxa"/>
            <w:tcBorders>
              <w:bottom w:val="single" w:sz="8" w:space="0" w:color="auto"/>
              <w:right w:val="single" w:sz="8" w:space="0" w:color="auto"/>
            </w:tcBorders>
            <w:vAlign w:val="bottom"/>
          </w:tcPr>
          <w:p w14:paraId="03D8774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Жанкевич А.</w:t>
            </w:r>
          </w:p>
        </w:tc>
        <w:tc>
          <w:tcPr>
            <w:tcW w:w="1460" w:type="dxa"/>
            <w:tcBorders>
              <w:bottom w:val="single" w:sz="8" w:space="0" w:color="auto"/>
              <w:right w:val="single" w:sz="8" w:space="0" w:color="auto"/>
            </w:tcBorders>
            <w:vAlign w:val="bottom"/>
          </w:tcPr>
          <w:p w14:paraId="226523D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1D1D577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09B1079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677DB8E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5D2C19F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62CA3D89"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62D4CD1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20</w:t>
            </w:r>
          </w:p>
        </w:tc>
        <w:tc>
          <w:tcPr>
            <w:tcW w:w="1900" w:type="dxa"/>
            <w:tcBorders>
              <w:bottom w:val="single" w:sz="8" w:space="0" w:color="auto"/>
              <w:right w:val="single" w:sz="8" w:space="0" w:color="auto"/>
            </w:tcBorders>
            <w:vAlign w:val="bottom"/>
          </w:tcPr>
          <w:p w14:paraId="18CCEDA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Кадера А.</w:t>
            </w:r>
          </w:p>
        </w:tc>
        <w:tc>
          <w:tcPr>
            <w:tcW w:w="1460" w:type="dxa"/>
            <w:tcBorders>
              <w:bottom w:val="single" w:sz="8" w:space="0" w:color="auto"/>
              <w:right w:val="single" w:sz="8" w:space="0" w:color="auto"/>
            </w:tcBorders>
            <w:vAlign w:val="bottom"/>
          </w:tcPr>
          <w:p w14:paraId="08C61B0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3306A81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216B531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2D5EB5C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25705DC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1BC310D2" w14:textId="77777777" w:rsidTr="0028268A">
        <w:trPr>
          <w:gridAfter w:val="1"/>
          <w:wAfter w:w="30" w:type="dxa"/>
          <w:trHeight w:val="268"/>
        </w:trPr>
        <w:tc>
          <w:tcPr>
            <w:tcW w:w="500" w:type="dxa"/>
            <w:tcBorders>
              <w:left w:val="single" w:sz="8" w:space="0" w:color="auto"/>
              <w:bottom w:val="single" w:sz="8" w:space="0" w:color="auto"/>
              <w:right w:val="single" w:sz="8" w:space="0" w:color="auto"/>
            </w:tcBorders>
            <w:vAlign w:val="bottom"/>
          </w:tcPr>
          <w:p w14:paraId="03A78AF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21</w:t>
            </w:r>
          </w:p>
        </w:tc>
        <w:tc>
          <w:tcPr>
            <w:tcW w:w="1900" w:type="dxa"/>
            <w:tcBorders>
              <w:bottom w:val="single" w:sz="8" w:space="0" w:color="auto"/>
              <w:right w:val="single" w:sz="8" w:space="0" w:color="auto"/>
            </w:tcBorders>
            <w:vAlign w:val="bottom"/>
          </w:tcPr>
          <w:p w14:paraId="4D8BB3B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Мошковская Д.</w:t>
            </w:r>
          </w:p>
        </w:tc>
        <w:tc>
          <w:tcPr>
            <w:tcW w:w="1460" w:type="dxa"/>
            <w:tcBorders>
              <w:bottom w:val="single" w:sz="8" w:space="0" w:color="auto"/>
              <w:right w:val="single" w:sz="8" w:space="0" w:color="auto"/>
            </w:tcBorders>
            <w:vAlign w:val="bottom"/>
          </w:tcPr>
          <w:p w14:paraId="03799ED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6BCE61A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678570E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1" w:type="dxa"/>
            <w:tcBorders>
              <w:bottom w:val="single" w:sz="8" w:space="0" w:color="auto"/>
              <w:right w:val="single" w:sz="8" w:space="0" w:color="auto"/>
            </w:tcBorders>
            <w:vAlign w:val="bottom"/>
          </w:tcPr>
          <w:p w14:paraId="054925F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6242124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180DB778"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25690D8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22</w:t>
            </w:r>
          </w:p>
        </w:tc>
        <w:tc>
          <w:tcPr>
            <w:tcW w:w="1900" w:type="dxa"/>
            <w:tcBorders>
              <w:bottom w:val="single" w:sz="8" w:space="0" w:color="auto"/>
              <w:right w:val="single" w:sz="8" w:space="0" w:color="auto"/>
            </w:tcBorders>
            <w:vAlign w:val="bottom"/>
          </w:tcPr>
          <w:p w14:paraId="4A38A13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Марголин П.</w:t>
            </w:r>
          </w:p>
        </w:tc>
        <w:tc>
          <w:tcPr>
            <w:tcW w:w="1460" w:type="dxa"/>
            <w:tcBorders>
              <w:bottom w:val="single" w:sz="8" w:space="0" w:color="auto"/>
              <w:right w:val="single" w:sz="8" w:space="0" w:color="auto"/>
            </w:tcBorders>
            <w:vAlign w:val="bottom"/>
          </w:tcPr>
          <w:p w14:paraId="798DF5D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561D867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45BD183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1" w:type="dxa"/>
            <w:tcBorders>
              <w:bottom w:val="single" w:sz="8" w:space="0" w:color="auto"/>
              <w:right w:val="single" w:sz="8" w:space="0" w:color="auto"/>
            </w:tcBorders>
            <w:vAlign w:val="bottom"/>
          </w:tcPr>
          <w:p w14:paraId="0257CA2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7CF32CE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242F83CE"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6144273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23</w:t>
            </w:r>
          </w:p>
        </w:tc>
        <w:tc>
          <w:tcPr>
            <w:tcW w:w="1900" w:type="dxa"/>
            <w:tcBorders>
              <w:bottom w:val="single" w:sz="8" w:space="0" w:color="auto"/>
              <w:right w:val="single" w:sz="8" w:space="0" w:color="auto"/>
            </w:tcBorders>
            <w:vAlign w:val="bottom"/>
          </w:tcPr>
          <w:p w14:paraId="0EA18B2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Механошин</w:t>
            </w:r>
          </w:p>
        </w:tc>
        <w:tc>
          <w:tcPr>
            <w:tcW w:w="1460" w:type="dxa"/>
            <w:tcBorders>
              <w:bottom w:val="single" w:sz="8" w:space="0" w:color="auto"/>
              <w:right w:val="single" w:sz="8" w:space="0" w:color="auto"/>
            </w:tcBorders>
            <w:vAlign w:val="bottom"/>
          </w:tcPr>
          <w:p w14:paraId="6663272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4" w:type="dxa"/>
            <w:tcBorders>
              <w:bottom w:val="single" w:sz="8" w:space="0" w:color="auto"/>
              <w:right w:val="single" w:sz="8" w:space="0" w:color="auto"/>
            </w:tcBorders>
            <w:vAlign w:val="bottom"/>
          </w:tcPr>
          <w:p w14:paraId="04E2364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7547ED5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636A313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7BEF3E2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4BB62FC0"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4DE04D9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24</w:t>
            </w:r>
          </w:p>
        </w:tc>
        <w:tc>
          <w:tcPr>
            <w:tcW w:w="1900" w:type="dxa"/>
            <w:tcBorders>
              <w:bottom w:val="single" w:sz="8" w:space="0" w:color="auto"/>
              <w:right w:val="single" w:sz="8" w:space="0" w:color="auto"/>
            </w:tcBorders>
            <w:vAlign w:val="bottom"/>
          </w:tcPr>
          <w:p w14:paraId="310CF52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Покровский</w:t>
            </w:r>
          </w:p>
        </w:tc>
        <w:tc>
          <w:tcPr>
            <w:tcW w:w="1460" w:type="dxa"/>
            <w:tcBorders>
              <w:bottom w:val="single" w:sz="8" w:space="0" w:color="auto"/>
              <w:right w:val="single" w:sz="8" w:space="0" w:color="auto"/>
            </w:tcBorders>
            <w:vAlign w:val="bottom"/>
          </w:tcPr>
          <w:p w14:paraId="59253FC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4" w:type="dxa"/>
            <w:tcBorders>
              <w:bottom w:val="single" w:sz="8" w:space="0" w:color="auto"/>
              <w:right w:val="single" w:sz="8" w:space="0" w:color="auto"/>
            </w:tcBorders>
            <w:vAlign w:val="bottom"/>
          </w:tcPr>
          <w:p w14:paraId="050C2C4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3F0C679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59EF72C8"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52135BD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7A072568"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2752B5E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25</w:t>
            </w:r>
          </w:p>
        </w:tc>
        <w:tc>
          <w:tcPr>
            <w:tcW w:w="1900" w:type="dxa"/>
            <w:tcBorders>
              <w:bottom w:val="single" w:sz="8" w:space="0" w:color="auto"/>
              <w:right w:val="single" w:sz="8" w:space="0" w:color="auto"/>
            </w:tcBorders>
            <w:vAlign w:val="bottom"/>
          </w:tcPr>
          <w:p w14:paraId="2B1896D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Оринский В.</w:t>
            </w:r>
          </w:p>
        </w:tc>
        <w:tc>
          <w:tcPr>
            <w:tcW w:w="1460" w:type="dxa"/>
            <w:tcBorders>
              <w:bottom w:val="single" w:sz="8" w:space="0" w:color="auto"/>
              <w:right w:val="single" w:sz="8" w:space="0" w:color="auto"/>
            </w:tcBorders>
            <w:vAlign w:val="bottom"/>
          </w:tcPr>
          <w:p w14:paraId="695F739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0DE3797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275" w:type="dxa"/>
            <w:tcBorders>
              <w:bottom w:val="single" w:sz="8" w:space="0" w:color="auto"/>
              <w:right w:val="single" w:sz="8" w:space="0" w:color="auto"/>
            </w:tcBorders>
            <w:vAlign w:val="bottom"/>
          </w:tcPr>
          <w:p w14:paraId="6AB7E13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1" w:type="dxa"/>
            <w:tcBorders>
              <w:bottom w:val="single" w:sz="8" w:space="0" w:color="auto"/>
              <w:right w:val="single" w:sz="8" w:space="0" w:color="auto"/>
            </w:tcBorders>
            <w:vAlign w:val="bottom"/>
          </w:tcPr>
          <w:p w14:paraId="2B47AEA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78052FC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192FF5E8"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7F32FC7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26</w:t>
            </w:r>
          </w:p>
        </w:tc>
        <w:tc>
          <w:tcPr>
            <w:tcW w:w="1900" w:type="dxa"/>
            <w:tcBorders>
              <w:bottom w:val="single" w:sz="8" w:space="0" w:color="auto"/>
              <w:right w:val="single" w:sz="8" w:space="0" w:color="auto"/>
            </w:tcBorders>
            <w:vAlign w:val="bottom"/>
          </w:tcPr>
          <w:p w14:paraId="620D5566"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Ращик Р.</w:t>
            </w:r>
          </w:p>
        </w:tc>
        <w:tc>
          <w:tcPr>
            <w:tcW w:w="1460" w:type="dxa"/>
            <w:tcBorders>
              <w:bottom w:val="single" w:sz="8" w:space="0" w:color="auto"/>
              <w:right w:val="single" w:sz="8" w:space="0" w:color="auto"/>
            </w:tcBorders>
            <w:vAlign w:val="bottom"/>
          </w:tcPr>
          <w:p w14:paraId="34920BFD"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61E2ABE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4FE958D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1" w:type="dxa"/>
            <w:tcBorders>
              <w:bottom w:val="single" w:sz="8" w:space="0" w:color="auto"/>
              <w:right w:val="single" w:sz="8" w:space="0" w:color="auto"/>
            </w:tcBorders>
            <w:vAlign w:val="bottom"/>
          </w:tcPr>
          <w:p w14:paraId="46030CF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7E157B8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4FA28B6C" w14:textId="77777777" w:rsidTr="0028268A">
        <w:trPr>
          <w:gridAfter w:val="1"/>
          <w:wAfter w:w="30" w:type="dxa"/>
          <w:trHeight w:val="268"/>
        </w:trPr>
        <w:tc>
          <w:tcPr>
            <w:tcW w:w="500" w:type="dxa"/>
            <w:tcBorders>
              <w:left w:val="single" w:sz="8" w:space="0" w:color="auto"/>
              <w:bottom w:val="single" w:sz="8" w:space="0" w:color="auto"/>
              <w:right w:val="single" w:sz="8" w:space="0" w:color="auto"/>
            </w:tcBorders>
            <w:vAlign w:val="bottom"/>
          </w:tcPr>
          <w:p w14:paraId="5FF98A7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27</w:t>
            </w:r>
          </w:p>
        </w:tc>
        <w:tc>
          <w:tcPr>
            <w:tcW w:w="1900" w:type="dxa"/>
            <w:tcBorders>
              <w:bottom w:val="single" w:sz="8" w:space="0" w:color="auto"/>
              <w:right w:val="single" w:sz="8" w:space="0" w:color="auto"/>
            </w:tcBorders>
            <w:vAlign w:val="bottom"/>
          </w:tcPr>
          <w:p w14:paraId="0340DDA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Савельев Ж.</w:t>
            </w:r>
          </w:p>
        </w:tc>
        <w:tc>
          <w:tcPr>
            <w:tcW w:w="1460" w:type="dxa"/>
            <w:tcBorders>
              <w:bottom w:val="single" w:sz="8" w:space="0" w:color="auto"/>
              <w:right w:val="single" w:sz="8" w:space="0" w:color="auto"/>
            </w:tcBorders>
            <w:vAlign w:val="bottom"/>
          </w:tcPr>
          <w:p w14:paraId="6A833563"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46A4173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201C952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03935ED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47A9941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087042" w:rsidRPr="00A54BBA" w14:paraId="7FBA37DF" w14:textId="77777777" w:rsidTr="00174039">
        <w:trPr>
          <w:gridAfter w:val="1"/>
          <w:wAfter w:w="30" w:type="dxa"/>
          <w:trHeight w:val="268"/>
        </w:trPr>
        <w:tc>
          <w:tcPr>
            <w:tcW w:w="9640" w:type="dxa"/>
            <w:gridSpan w:val="7"/>
            <w:tcBorders>
              <w:left w:val="single" w:sz="8" w:space="0" w:color="auto"/>
              <w:bottom w:val="single" w:sz="8" w:space="0" w:color="auto"/>
              <w:right w:val="single" w:sz="8" w:space="0" w:color="auto"/>
            </w:tcBorders>
            <w:vAlign w:val="bottom"/>
          </w:tcPr>
          <w:p w14:paraId="29CB8501" w14:textId="77777777" w:rsidR="00087042" w:rsidRPr="00A54BBA" w:rsidRDefault="00087042" w:rsidP="002826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продолжение таблицы 3.11</w:t>
            </w:r>
          </w:p>
        </w:tc>
      </w:tr>
      <w:tr w:rsidR="009F0E6C" w:rsidRPr="00A54BBA" w14:paraId="53284E76"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25FE754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28</w:t>
            </w:r>
          </w:p>
        </w:tc>
        <w:tc>
          <w:tcPr>
            <w:tcW w:w="1900" w:type="dxa"/>
            <w:tcBorders>
              <w:bottom w:val="single" w:sz="8" w:space="0" w:color="auto"/>
              <w:right w:val="single" w:sz="8" w:space="0" w:color="auto"/>
            </w:tcBorders>
            <w:vAlign w:val="bottom"/>
          </w:tcPr>
          <w:p w14:paraId="2DE5E3A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Торсунов С.</w:t>
            </w:r>
          </w:p>
        </w:tc>
        <w:tc>
          <w:tcPr>
            <w:tcW w:w="1460" w:type="dxa"/>
            <w:tcBorders>
              <w:bottom w:val="single" w:sz="8" w:space="0" w:color="auto"/>
              <w:right w:val="single" w:sz="8" w:space="0" w:color="auto"/>
            </w:tcBorders>
            <w:vAlign w:val="bottom"/>
          </w:tcPr>
          <w:p w14:paraId="675B8D14"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3E402B6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3ECEFBC5"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259D821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269592A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r w:rsidR="009F0E6C" w:rsidRPr="00A54BBA" w14:paraId="214A667D"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4C56E26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29</w:t>
            </w:r>
          </w:p>
        </w:tc>
        <w:tc>
          <w:tcPr>
            <w:tcW w:w="1900" w:type="dxa"/>
            <w:tcBorders>
              <w:bottom w:val="single" w:sz="8" w:space="0" w:color="auto"/>
              <w:right w:val="single" w:sz="8" w:space="0" w:color="auto"/>
            </w:tcBorders>
            <w:vAlign w:val="bottom"/>
          </w:tcPr>
          <w:p w14:paraId="3C377117"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Ущаповский С.</w:t>
            </w:r>
          </w:p>
        </w:tc>
        <w:tc>
          <w:tcPr>
            <w:tcW w:w="1460" w:type="dxa"/>
            <w:tcBorders>
              <w:bottom w:val="single" w:sz="8" w:space="0" w:color="auto"/>
              <w:right w:val="single" w:sz="8" w:space="0" w:color="auto"/>
            </w:tcBorders>
            <w:vAlign w:val="bottom"/>
          </w:tcPr>
          <w:p w14:paraId="35FA4EA1"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524" w:type="dxa"/>
            <w:tcBorders>
              <w:bottom w:val="single" w:sz="8" w:space="0" w:color="auto"/>
              <w:right w:val="single" w:sz="8" w:space="0" w:color="auto"/>
            </w:tcBorders>
            <w:vAlign w:val="bottom"/>
          </w:tcPr>
          <w:p w14:paraId="5EA75712"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275" w:type="dxa"/>
            <w:tcBorders>
              <w:bottom w:val="single" w:sz="8" w:space="0" w:color="auto"/>
              <w:right w:val="single" w:sz="8" w:space="0" w:color="auto"/>
            </w:tcBorders>
            <w:vAlign w:val="bottom"/>
          </w:tcPr>
          <w:p w14:paraId="54C42C8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1" w:type="dxa"/>
            <w:tcBorders>
              <w:bottom w:val="single" w:sz="8" w:space="0" w:color="auto"/>
              <w:right w:val="single" w:sz="8" w:space="0" w:color="auto"/>
            </w:tcBorders>
            <w:vAlign w:val="bottom"/>
          </w:tcPr>
          <w:p w14:paraId="04EDDCF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c>
          <w:tcPr>
            <w:tcW w:w="1460" w:type="dxa"/>
            <w:tcBorders>
              <w:bottom w:val="single" w:sz="8" w:space="0" w:color="auto"/>
              <w:right w:val="single" w:sz="8" w:space="0" w:color="auto"/>
            </w:tcBorders>
            <w:vAlign w:val="bottom"/>
          </w:tcPr>
          <w:p w14:paraId="34439F7E"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высокий</w:t>
            </w:r>
          </w:p>
        </w:tc>
      </w:tr>
      <w:tr w:rsidR="009F0E6C" w:rsidRPr="00A54BBA" w14:paraId="1B74D244" w14:textId="77777777" w:rsidTr="0028268A">
        <w:trPr>
          <w:gridAfter w:val="1"/>
          <w:wAfter w:w="30" w:type="dxa"/>
          <w:trHeight w:val="266"/>
        </w:trPr>
        <w:tc>
          <w:tcPr>
            <w:tcW w:w="500" w:type="dxa"/>
            <w:tcBorders>
              <w:left w:val="single" w:sz="8" w:space="0" w:color="auto"/>
              <w:bottom w:val="single" w:sz="8" w:space="0" w:color="auto"/>
              <w:right w:val="single" w:sz="8" w:space="0" w:color="auto"/>
            </w:tcBorders>
            <w:vAlign w:val="bottom"/>
          </w:tcPr>
          <w:p w14:paraId="3E4A885A"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30</w:t>
            </w:r>
          </w:p>
        </w:tc>
        <w:tc>
          <w:tcPr>
            <w:tcW w:w="1900" w:type="dxa"/>
            <w:tcBorders>
              <w:bottom w:val="single" w:sz="8" w:space="0" w:color="auto"/>
              <w:right w:val="single" w:sz="8" w:space="0" w:color="auto"/>
            </w:tcBorders>
            <w:vAlign w:val="bottom"/>
          </w:tcPr>
          <w:p w14:paraId="4C5DAE5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Шавердак С.</w:t>
            </w:r>
          </w:p>
        </w:tc>
        <w:tc>
          <w:tcPr>
            <w:tcW w:w="1460" w:type="dxa"/>
            <w:tcBorders>
              <w:bottom w:val="single" w:sz="8" w:space="0" w:color="auto"/>
              <w:right w:val="single" w:sz="8" w:space="0" w:color="auto"/>
            </w:tcBorders>
            <w:vAlign w:val="bottom"/>
          </w:tcPr>
          <w:p w14:paraId="40F67B60"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524" w:type="dxa"/>
            <w:tcBorders>
              <w:bottom w:val="single" w:sz="8" w:space="0" w:color="auto"/>
              <w:right w:val="single" w:sz="8" w:space="0" w:color="auto"/>
            </w:tcBorders>
            <w:vAlign w:val="bottom"/>
          </w:tcPr>
          <w:p w14:paraId="4AE7F30F"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275" w:type="dxa"/>
            <w:tcBorders>
              <w:bottom w:val="single" w:sz="8" w:space="0" w:color="auto"/>
              <w:right w:val="single" w:sz="8" w:space="0" w:color="auto"/>
            </w:tcBorders>
            <w:vAlign w:val="bottom"/>
          </w:tcPr>
          <w:p w14:paraId="3F64507B"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низкий</w:t>
            </w:r>
          </w:p>
        </w:tc>
        <w:tc>
          <w:tcPr>
            <w:tcW w:w="1521" w:type="dxa"/>
            <w:tcBorders>
              <w:bottom w:val="single" w:sz="8" w:space="0" w:color="auto"/>
              <w:right w:val="single" w:sz="8" w:space="0" w:color="auto"/>
            </w:tcBorders>
            <w:vAlign w:val="bottom"/>
          </w:tcPr>
          <w:p w14:paraId="067043D9"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c>
          <w:tcPr>
            <w:tcW w:w="1460" w:type="dxa"/>
            <w:tcBorders>
              <w:bottom w:val="single" w:sz="8" w:space="0" w:color="auto"/>
              <w:right w:val="single" w:sz="8" w:space="0" w:color="auto"/>
            </w:tcBorders>
            <w:vAlign w:val="bottom"/>
          </w:tcPr>
          <w:p w14:paraId="1BE7820C" w14:textId="77777777" w:rsidR="009F0E6C" w:rsidRPr="00A54BBA" w:rsidRDefault="009F0E6C" w:rsidP="0028268A">
            <w:pPr>
              <w:spacing w:after="0" w:line="240" w:lineRule="auto"/>
              <w:jc w:val="both"/>
              <w:rPr>
                <w:rFonts w:ascii="Times New Roman" w:hAnsi="Times New Roman" w:cs="Times New Roman"/>
                <w:sz w:val="24"/>
                <w:szCs w:val="24"/>
              </w:rPr>
            </w:pPr>
            <w:r w:rsidRPr="00A54BBA">
              <w:rPr>
                <w:rFonts w:ascii="Times New Roman" w:hAnsi="Times New Roman" w:cs="Times New Roman"/>
                <w:sz w:val="24"/>
                <w:szCs w:val="24"/>
              </w:rPr>
              <w:t>средний</w:t>
            </w:r>
          </w:p>
        </w:tc>
      </w:tr>
    </w:tbl>
    <w:p w14:paraId="6BB32E40" w14:textId="77777777" w:rsidR="00087042" w:rsidRDefault="00087042" w:rsidP="0028268A">
      <w:pPr>
        <w:spacing w:after="0" w:line="360" w:lineRule="auto"/>
        <w:ind w:firstLine="709"/>
        <w:jc w:val="both"/>
        <w:rPr>
          <w:rFonts w:ascii="Times New Roman" w:eastAsia="Times New Roman" w:hAnsi="Times New Roman" w:cs="Times New Roman"/>
          <w:sz w:val="28"/>
          <w:szCs w:val="28"/>
          <w:lang w:eastAsia="ru-RU"/>
        </w:rPr>
      </w:pPr>
    </w:p>
    <w:p w14:paraId="54024C41" w14:textId="77777777" w:rsidR="009F0E6C" w:rsidRDefault="00196AC7" w:rsidP="0028268A">
      <w:pPr>
        <w:spacing w:after="0" w:line="360" w:lineRule="auto"/>
        <w:ind w:firstLine="709"/>
        <w:jc w:val="both"/>
        <w:rPr>
          <w:rFonts w:ascii="Times New Roman" w:eastAsia="Times" w:hAnsi="Times New Roman" w:cs="Times New Roman"/>
          <w:sz w:val="28"/>
          <w:szCs w:val="28"/>
          <w:lang w:eastAsia="ru-RU"/>
        </w:rPr>
      </w:pPr>
      <w:r>
        <w:rPr>
          <w:rFonts w:ascii="Times New Roman" w:eastAsia="Times New Roman" w:hAnsi="Times New Roman" w:cs="Times New Roman"/>
          <w:sz w:val="28"/>
          <w:szCs w:val="28"/>
          <w:lang w:eastAsia="ru-RU"/>
        </w:rPr>
        <w:t>Результаты по данной методике,</w:t>
      </w:r>
      <w:r w:rsidR="009F0E6C" w:rsidRPr="00A54BBA">
        <w:rPr>
          <w:rFonts w:ascii="Times New Roman" w:eastAsia="Times New Roman" w:hAnsi="Times New Roman" w:cs="Times New Roman"/>
          <w:sz w:val="28"/>
          <w:szCs w:val="28"/>
          <w:lang w:eastAsia="ru-RU"/>
        </w:rPr>
        <w:t xml:space="preserve"> мы представили в виде гистограммы </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см</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рис</w:t>
      </w:r>
      <w:r w:rsidR="009F0E6C" w:rsidRPr="00A54BBA">
        <w:rPr>
          <w:rFonts w:ascii="Times New Roman" w:eastAsia="Times" w:hAnsi="Times New Roman" w:cs="Times New Roman"/>
          <w:sz w:val="28"/>
          <w:szCs w:val="28"/>
          <w:lang w:eastAsia="ru-RU"/>
        </w:rPr>
        <w:t xml:space="preserve">. </w:t>
      </w:r>
      <w:r w:rsidR="0028268A" w:rsidRPr="00A54BBA">
        <w:rPr>
          <w:rFonts w:ascii="Times New Roman" w:eastAsia="Times" w:hAnsi="Times New Roman" w:cs="Times New Roman"/>
          <w:sz w:val="28"/>
          <w:szCs w:val="28"/>
          <w:lang w:eastAsia="ru-RU"/>
        </w:rPr>
        <w:t>3.11</w:t>
      </w:r>
      <w:r w:rsidR="009F0E6C" w:rsidRPr="00A54BBA">
        <w:rPr>
          <w:rFonts w:ascii="Times New Roman" w:eastAsia="Times" w:hAnsi="Times New Roman" w:cs="Times New Roman"/>
          <w:sz w:val="28"/>
          <w:szCs w:val="28"/>
          <w:lang w:eastAsia="ru-RU"/>
        </w:rPr>
        <w:t>)</w:t>
      </w:r>
    </w:p>
    <w:p w14:paraId="77342EF4" w14:textId="77777777" w:rsidR="00733317" w:rsidRDefault="00733317" w:rsidP="00733317">
      <w:pPr>
        <w:spacing w:after="0" w:line="360" w:lineRule="auto"/>
        <w:jc w:val="both"/>
        <w:rPr>
          <w:rFonts w:ascii="Times New Roman" w:eastAsia="Times" w:hAnsi="Times New Roman" w:cs="Times New Roman"/>
          <w:sz w:val="28"/>
          <w:szCs w:val="28"/>
          <w:lang w:eastAsia="ru-RU"/>
        </w:rPr>
      </w:pPr>
      <w:r>
        <w:rPr>
          <w:rFonts w:ascii="Times New Roman" w:eastAsia="Times" w:hAnsi="Times New Roman" w:cs="Times New Roman"/>
          <w:noProof/>
          <w:sz w:val="28"/>
          <w:szCs w:val="28"/>
          <w:lang w:eastAsia="ru-RU"/>
        </w:rPr>
        <w:drawing>
          <wp:inline distT="0" distB="0" distL="0" distR="0" wp14:anchorId="42B91231" wp14:editId="50FBAB4E">
            <wp:extent cx="5991225" cy="4057650"/>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1225" cy="4057650"/>
                    </a:xfrm>
                    <a:prstGeom prst="rect">
                      <a:avLst/>
                    </a:prstGeom>
                    <a:noFill/>
                  </pic:spPr>
                </pic:pic>
              </a:graphicData>
            </a:graphic>
          </wp:inline>
        </w:drawing>
      </w:r>
    </w:p>
    <w:p w14:paraId="27FA4293" w14:textId="77777777" w:rsidR="00CD2667" w:rsidRDefault="009F0E6C" w:rsidP="0028268A">
      <w:pPr>
        <w:spacing w:after="0" w:line="360" w:lineRule="auto"/>
        <w:jc w:val="center"/>
        <w:rPr>
          <w:rFonts w:ascii="Times New Roman" w:eastAsia="Times" w:hAnsi="Times New Roman" w:cs="Times New Roman"/>
          <w:bCs/>
          <w:sz w:val="28"/>
          <w:szCs w:val="28"/>
          <w:lang w:eastAsia="ru-RU"/>
        </w:rPr>
      </w:pPr>
      <w:r w:rsidRPr="00A54BBA">
        <w:rPr>
          <w:rFonts w:ascii="Times New Roman" w:eastAsia="Times New Roman" w:hAnsi="Times New Roman" w:cs="Times New Roman"/>
          <w:bCs/>
          <w:sz w:val="28"/>
          <w:szCs w:val="28"/>
          <w:lang w:eastAsia="ru-RU"/>
        </w:rPr>
        <w:t>Рис</w:t>
      </w:r>
      <w:r w:rsidRPr="00A54BBA">
        <w:rPr>
          <w:rFonts w:ascii="Times New Roman" w:eastAsia="Times" w:hAnsi="Times New Roman" w:cs="Times New Roman"/>
          <w:bCs/>
          <w:sz w:val="28"/>
          <w:szCs w:val="28"/>
          <w:lang w:eastAsia="ru-RU"/>
        </w:rPr>
        <w:t xml:space="preserve">. </w:t>
      </w:r>
      <w:r w:rsidR="0028268A" w:rsidRPr="00A54BBA">
        <w:rPr>
          <w:rFonts w:ascii="Times New Roman" w:eastAsia="Times" w:hAnsi="Times New Roman" w:cs="Times New Roman"/>
          <w:bCs/>
          <w:sz w:val="28"/>
          <w:szCs w:val="28"/>
          <w:lang w:eastAsia="ru-RU"/>
        </w:rPr>
        <w:t>3.11</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Результаты по изучению социализированности испытуемых контрольной и экспериментальной групп </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опросник М</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И</w:t>
      </w:r>
      <w:r w:rsidRPr="00A54BBA">
        <w:rPr>
          <w:rFonts w:ascii="Times New Roman" w:eastAsia="Times" w:hAnsi="Times New Roman" w:cs="Times New Roman"/>
          <w:bCs/>
          <w:sz w:val="28"/>
          <w:szCs w:val="28"/>
          <w:lang w:eastAsia="ru-RU"/>
        </w:rPr>
        <w:t>.</w:t>
      </w:r>
      <w:r w:rsidRPr="00A54BBA">
        <w:rPr>
          <w:rFonts w:ascii="Times New Roman" w:eastAsia="Times New Roman" w:hAnsi="Times New Roman" w:cs="Times New Roman"/>
          <w:bCs/>
          <w:sz w:val="28"/>
          <w:szCs w:val="28"/>
          <w:lang w:eastAsia="ru-RU"/>
        </w:rPr>
        <w:t xml:space="preserve"> Рожкова</w:t>
      </w:r>
      <w:r w:rsidRPr="00A54BBA">
        <w:rPr>
          <w:rFonts w:ascii="Times New Roman" w:eastAsia="Times" w:hAnsi="Times New Roman" w:cs="Times New Roman"/>
          <w:bCs/>
          <w:sz w:val="28"/>
          <w:szCs w:val="28"/>
          <w:lang w:eastAsia="ru-RU"/>
        </w:rPr>
        <w:t>)</w:t>
      </w:r>
    </w:p>
    <w:p w14:paraId="46D8C5A9" w14:textId="77777777" w:rsidR="009F0E6C" w:rsidRPr="00A54BBA" w:rsidRDefault="00CD2667" w:rsidP="0028268A">
      <w:pPr>
        <w:spacing w:after="0" w:line="360" w:lineRule="auto"/>
        <w:jc w:val="center"/>
        <w:rPr>
          <w:rFonts w:ascii="Times New Roman" w:eastAsiaTheme="minorEastAsia" w:hAnsi="Times New Roman" w:cs="Times New Roman"/>
          <w:sz w:val="28"/>
          <w:szCs w:val="28"/>
          <w:lang w:eastAsia="ru-RU"/>
        </w:rPr>
      </w:pPr>
      <w:r>
        <w:rPr>
          <w:rFonts w:ascii="Times New Roman" w:eastAsia="Times" w:hAnsi="Times New Roman" w:cs="Times New Roman"/>
          <w:bCs/>
          <w:sz w:val="28"/>
          <w:szCs w:val="28"/>
          <w:lang w:eastAsia="ru-RU"/>
        </w:rPr>
        <w:t xml:space="preserve"> </w:t>
      </w:r>
      <w:r w:rsidR="009F0E6C" w:rsidRPr="00A54BBA">
        <w:rPr>
          <w:rFonts w:ascii="Times New Roman" w:eastAsia="Times New Roman" w:hAnsi="Times New Roman" w:cs="Times New Roman"/>
          <w:bCs/>
          <w:sz w:val="28"/>
          <w:szCs w:val="28"/>
          <w:lang w:eastAsia="ru-RU"/>
        </w:rPr>
        <w:t>до и после формирующего этапа эксперимента</w:t>
      </w:r>
    </w:p>
    <w:p w14:paraId="0523D072"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p>
    <w:p w14:paraId="4A00560B" w14:textId="77777777" w:rsidR="009F0E6C" w:rsidRPr="00A54BBA" w:rsidRDefault="009F0E6C" w:rsidP="002E5E59">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После анализа результатов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полученных до и после формирующего этапа эксперимента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возникает необходимость в проверке эффективности программы по коррекции поведенческих расстройств у младших школьников в начальной школе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 этой целью считаем необходимым применить методы математической статистики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чтобы выявить достоверны ли сдвиги в полученных показател</w:t>
      </w:r>
      <w:r w:rsidR="00523652" w:rsidRPr="00A54BBA">
        <w:rPr>
          <w:rFonts w:ascii="Times New Roman" w:eastAsia="Times New Roman" w:hAnsi="Times New Roman" w:cs="Times New Roman"/>
          <w:sz w:val="28"/>
          <w:szCs w:val="28"/>
          <w:lang w:eastAsia="ru-RU"/>
        </w:rPr>
        <w:t>ях</w:t>
      </w:r>
      <w:r w:rsidRPr="00A54BBA">
        <w:rPr>
          <w:rFonts w:ascii="Times New Roman" w:eastAsia="Times New Roman" w:hAnsi="Times New Roman" w:cs="Times New Roman"/>
          <w:sz w:val="28"/>
          <w:szCs w:val="28"/>
          <w:lang w:eastAsia="ru-RU"/>
        </w:rPr>
        <w:t xml:space="preserve"> поведенческих расстройств у детей младшего </w:t>
      </w:r>
      <w:r w:rsidRPr="00A54BBA">
        <w:rPr>
          <w:rFonts w:ascii="Times New Roman" w:eastAsia="Times New Roman" w:hAnsi="Times New Roman" w:cs="Times New Roman"/>
          <w:sz w:val="28"/>
          <w:szCs w:val="28"/>
          <w:lang w:eastAsia="ru-RU"/>
        </w:rPr>
        <w:lastRenderedPageBreak/>
        <w:t>школьного возраста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523652" w:rsidRPr="00A54BBA">
        <w:rPr>
          <w:rFonts w:ascii="Times New Roman" w:eastAsia="Times New Roman" w:hAnsi="Times New Roman" w:cs="Times New Roman"/>
          <w:sz w:val="28"/>
          <w:szCs w:val="28"/>
          <w:lang w:eastAsia="ru-RU"/>
        </w:rPr>
        <w:t>зафиксированных</w:t>
      </w:r>
      <w:r w:rsidRPr="00A54BBA">
        <w:rPr>
          <w:rFonts w:ascii="Times New Roman" w:eastAsia="Times New Roman" w:hAnsi="Times New Roman" w:cs="Times New Roman"/>
          <w:sz w:val="28"/>
          <w:szCs w:val="28"/>
          <w:lang w:eastAsia="ru-RU"/>
        </w:rPr>
        <w:t xml:space="preserve"> на констатирующем и контрольном этапах</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являются ли эти сдвиги в показателях случайными или нет</w:t>
      </w:r>
      <w:r w:rsidRPr="00A54BBA">
        <w:rPr>
          <w:rFonts w:ascii="Times New Roman" w:eastAsia="Times" w:hAnsi="Times New Roman" w:cs="Times New Roman"/>
          <w:sz w:val="28"/>
          <w:szCs w:val="28"/>
          <w:lang w:eastAsia="ru-RU"/>
        </w:rPr>
        <w:t>.</w:t>
      </w:r>
    </w:p>
    <w:p w14:paraId="09F1B96B" w14:textId="77777777" w:rsidR="00904696" w:rsidRPr="00A54BBA" w:rsidRDefault="00940A16" w:rsidP="00904696">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Для вычисления эмпирического значения t - критерия в ситуации проверки гипотезы о различиях </w:t>
      </w:r>
      <w:r w:rsidR="003E64E2" w:rsidRPr="00A54BBA">
        <w:rPr>
          <w:rFonts w:ascii="Times New Roman" w:eastAsia="Times New Roman" w:hAnsi="Times New Roman" w:cs="Times New Roman"/>
          <w:sz w:val="28"/>
          <w:szCs w:val="28"/>
          <w:lang w:eastAsia="ru-RU"/>
        </w:rPr>
        <w:t>результатов экспериментальной группы до эксперимента и после,</w:t>
      </w:r>
      <w:r w:rsidRPr="00A54BBA">
        <w:rPr>
          <w:rFonts w:ascii="Times New Roman" w:eastAsia="Times New Roman" w:hAnsi="Times New Roman" w:cs="Times New Roman"/>
          <w:sz w:val="28"/>
          <w:szCs w:val="28"/>
          <w:lang w:eastAsia="ru-RU"/>
        </w:rPr>
        <w:t xml:space="preserve"> </w:t>
      </w:r>
      <w:r w:rsidR="005228F6" w:rsidRPr="00A54BBA">
        <w:rPr>
          <w:rFonts w:ascii="Times New Roman" w:eastAsia="Times New Roman" w:hAnsi="Times New Roman" w:cs="Times New Roman"/>
          <w:sz w:val="28"/>
          <w:szCs w:val="28"/>
          <w:lang w:eastAsia="ru-RU"/>
        </w:rPr>
        <w:t>применим формулу</w:t>
      </w:r>
      <w:r w:rsidR="00904696" w:rsidRPr="00A54BBA">
        <w:rPr>
          <w:rFonts w:ascii="Times New Roman" w:eastAsia="Times New Roman" w:hAnsi="Times New Roman" w:cs="Times New Roman"/>
          <w:sz w:val="28"/>
          <w:szCs w:val="28"/>
          <w:lang w:eastAsia="ru-RU"/>
        </w:rPr>
        <w:t xml:space="preserve"> расчёта t-критерия Стьюдента для зависимых выборок</w:t>
      </w:r>
      <w:r w:rsidR="00172A88" w:rsidRPr="00A54BBA">
        <w:rPr>
          <w:rFonts w:ascii="Times New Roman" w:eastAsia="Times New Roman" w:hAnsi="Times New Roman" w:cs="Times New Roman"/>
          <w:sz w:val="28"/>
          <w:szCs w:val="28"/>
          <w:lang w:eastAsia="ru-RU"/>
        </w:rPr>
        <w:t xml:space="preserve"> для каждого теста</w:t>
      </w:r>
      <w:r w:rsidR="00904696" w:rsidRPr="00A54BBA">
        <w:rPr>
          <w:rFonts w:ascii="Times New Roman" w:eastAsia="Times New Roman" w:hAnsi="Times New Roman" w:cs="Times New Roman"/>
          <w:sz w:val="28"/>
          <w:szCs w:val="28"/>
          <w:lang w:eastAsia="ru-RU"/>
        </w:rPr>
        <w:t>.</w:t>
      </w:r>
    </w:p>
    <w:p w14:paraId="1962F40C" w14:textId="77777777" w:rsidR="00904696" w:rsidRPr="00A54BBA" w:rsidRDefault="00904696" w:rsidP="00940A16">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t = </w:t>
      </w:r>
      <m:oMath>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d</m:t>
            </m:r>
          </m:num>
          <m:den>
            <m:r>
              <w:rPr>
                <w:rFonts w:ascii="Cambria Math" w:eastAsia="Times New Roman" w:hAnsi="Cambria Math" w:cs="Times New Roman"/>
                <w:sz w:val="28"/>
                <w:szCs w:val="28"/>
              </w:rPr>
              <m:t>Sd/√n</m:t>
            </m:r>
          </m:den>
        </m:f>
      </m:oMath>
      <w:r w:rsidRPr="00A54BBA">
        <w:rPr>
          <w:rFonts w:ascii="Times New Roman" w:eastAsia="Times New Roman" w:hAnsi="Times New Roman" w:cs="Times New Roman"/>
          <w:sz w:val="28"/>
          <w:szCs w:val="28"/>
          <w:lang w:eastAsia="ru-RU"/>
        </w:rPr>
        <w:t xml:space="preserve"> </w:t>
      </w:r>
    </w:p>
    <w:p w14:paraId="0439305A" w14:textId="77777777" w:rsidR="00940A16" w:rsidRPr="00A54BBA" w:rsidRDefault="00940A16" w:rsidP="00940A16">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где: </w:t>
      </w:r>
      <w:r w:rsidR="003E64E2" w:rsidRPr="00A54BBA">
        <w:rPr>
          <w:rFonts w:ascii="Times New Roman" w:eastAsia="Times New Roman" w:hAnsi="Times New Roman" w:cs="Times New Roman"/>
          <w:sz w:val="28"/>
          <w:szCs w:val="28"/>
          <w:lang w:eastAsia="ru-RU"/>
        </w:rPr>
        <w:t>d</w:t>
      </w:r>
      <w:r w:rsidR="00904696" w:rsidRPr="00A54BBA">
        <w:rPr>
          <w:rFonts w:ascii="Times New Roman" w:eastAsia="Times New Roman" w:hAnsi="Times New Roman" w:cs="Times New Roman"/>
          <w:sz w:val="28"/>
          <w:szCs w:val="28"/>
          <w:lang w:eastAsia="ru-RU"/>
        </w:rPr>
        <w:t xml:space="preserve"> – средняя разность значений</w:t>
      </w:r>
      <w:r w:rsidR="005228F6"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S</w:t>
      </w:r>
      <w:r w:rsidR="00904696" w:rsidRPr="00A54BBA">
        <w:rPr>
          <w:rFonts w:ascii="Times New Roman" w:eastAsia="Times New Roman" w:hAnsi="Times New Roman" w:cs="Times New Roman"/>
          <w:sz w:val="28"/>
          <w:szCs w:val="28"/>
          <w:lang w:eastAsia="ru-RU"/>
        </w:rPr>
        <w:t>d – стандартное отклонение разностей</w:t>
      </w:r>
      <w:r w:rsidR="00B1558F" w:rsidRPr="00A54BBA">
        <w:rPr>
          <w:rFonts w:ascii="Times New Roman" w:eastAsia="Times New Roman" w:hAnsi="Times New Roman" w:cs="Times New Roman"/>
          <w:sz w:val="28"/>
          <w:szCs w:val="28"/>
          <w:lang w:eastAsia="ru-RU"/>
        </w:rPr>
        <w:t>;</w:t>
      </w:r>
      <w:r w:rsidR="005228F6" w:rsidRPr="00A54BBA">
        <w:rPr>
          <w:rFonts w:ascii="Times New Roman" w:eastAsia="Times New Roman" w:hAnsi="Times New Roman" w:cs="Times New Roman"/>
          <w:sz w:val="28"/>
          <w:szCs w:val="28"/>
          <w:lang w:eastAsia="ru-RU"/>
        </w:rPr>
        <w:t xml:space="preserve"> </w:t>
      </w:r>
      <w:r w:rsidR="00904696" w:rsidRPr="00A54BBA">
        <w:rPr>
          <w:rFonts w:ascii="Times New Roman" w:eastAsia="Times New Roman" w:hAnsi="Times New Roman" w:cs="Times New Roman"/>
          <w:sz w:val="28"/>
          <w:szCs w:val="28"/>
          <w:lang w:eastAsia="ru-RU"/>
        </w:rPr>
        <w:t>n – количество наблюд</w:t>
      </w:r>
      <w:r w:rsidR="00B1558F" w:rsidRPr="00A54BBA">
        <w:rPr>
          <w:rFonts w:ascii="Times New Roman" w:eastAsia="Times New Roman" w:hAnsi="Times New Roman" w:cs="Times New Roman"/>
          <w:sz w:val="28"/>
          <w:szCs w:val="28"/>
          <w:lang w:eastAsia="ru-RU"/>
        </w:rPr>
        <w:t>аемых факторов</w:t>
      </w:r>
      <w:r w:rsidR="00590C4A">
        <w:rPr>
          <w:rFonts w:ascii="Times New Roman" w:eastAsia="Times New Roman" w:hAnsi="Times New Roman" w:cs="Times New Roman"/>
          <w:sz w:val="28"/>
          <w:szCs w:val="28"/>
          <w:lang w:eastAsia="ru-RU"/>
        </w:rPr>
        <w:t>, р</w:t>
      </w:r>
      <w:r w:rsidR="00BD2C21" w:rsidRPr="00A54BBA">
        <w:rPr>
          <w:rFonts w:ascii="Times New Roman" w:eastAsia="Times New Roman" w:hAnsi="Times New Roman" w:cs="Times New Roman"/>
          <w:sz w:val="28"/>
          <w:szCs w:val="28"/>
          <w:lang w:eastAsia="ru-RU"/>
        </w:rPr>
        <w:t xml:space="preserve">аспределение </w:t>
      </w:r>
      <w:r w:rsidR="003E64E2" w:rsidRPr="00A54BBA">
        <w:rPr>
          <w:rFonts w:ascii="Times New Roman" w:eastAsia="Times New Roman" w:hAnsi="Times New Roman" w:cs="Times New Roman"/>
          <w:sz w:val="28"/>
          <w:szCs w:val="28"/>
          <w:lang w:eastAsia="ru-RU"/>
        </w:rPr>
        <w:t>df</w:t>
      </w:r>
      <w:r w:rsidR="00BD2C21" w:rsidRPr="00A54BBA">
        <w:rPr>
          <w:rFonts w:ascii="Times New Roman" w:eastAsia="Times New Roman" w:hAnsi="Times New Roman" w:cs="Times New Roman"/>
          <w:sz w:val="28"/>
          <w:szCs w:val="28"/>
          <w:lang w:eastAsia="ru-RU"/>
        </w:rPr>
        <w:t xml:space="preserve"> (n-1)</w:t>
      </w:r>
    </w:p>
    <w:p w14:paraId="2100A4D2" w14:textId="77777777" w:rsidR="00371F7A" w:rsidRDefault="00371F7A" w:rsidP="00A8473B">
      <w:pPr>
        <w:spacing w:after="0" w:line="360" w:lineRule="auto"/>
        <w:rPr>
          <w:rFonts w:ascii="Times New Roman" w:eastAsia="Times New Roman" w:hAnsi="Times New Roman" w:cs="Times New Roman"/>
          <w:bCs/>
          <w:sz w:val="28"/>
          <w:szCs w:val="28"/>
          <w:lang w:eastAsia="ru-RU"/>
        </w:rPr>
      </w:pPr>
    </w:p>
    <w:p w14:paraId="30BFC1A4" w14:textId="77777777" w:rsidR="00172A88" w:rsidRPr="00A54BBA" w:rsidRDefault="00590C4A" w:rsidP="00A8473B">
      <w:pPr>
        <w:spacing w:after="0" w:line="360" w:lineRule="auto"/>
        <w:rPr>
          <w:rFonts w:ascii="Times New Roman" w:eastAsia="Times New Roman" w:hAnsi="Times New Roman" w:cs="Times New Roman"/>
          <w:sz w:val="28"/>
          <w:szCs w:val="28"/>
          <w:lang w:eastAsia="ru-RU"/>
        </w:rPr>
      </w:pPr>
      <w:r w:rsidRPr="00590C4A">
        <w:rPr>
          <w:rFonts w:ascii="Times New Roman" w:eastAsia="Times New Roman" w:hAnsi="Times New Roman" w:cs="Times New Roman"/>
          <w:bCs/>
          <w:sz w:val="28"/>
          <w:szCs w:val="28"/>
          <w:lang w:eastAsia="ru-RU"/>
        </w:rPr>
        <w:t>Опросник П.Фрика «Выявление оппозиционности, расстройства поведения, тревожности и демонстративности поведения»</w:t>
      </w:r>
      <w:r>
        <w:rPr>
          <w:rFonts w:ascii="Times New Roman" w:eastAsia="Times New Roman" w:hAnsi="Times New Roman" w:cs="Times New Roman"/>
          <w:bCs/>
          <w:sz w:val="28"/>
          <w:szCs w:val="28"/>
          <w:u w:val="single"/>
          <w:lang w:eastAsia="ru-RU"/>
        </w:rPr>
        <w:t xml:space="preserve"> </w:t>
      </w:r>
      <w:r w:rsidR="00172A88" w:rsidRPr="00A54BBA">
        <w:rPr>
          <w:noProof/>
          <w:lang w:eastAsia="ru-RU"/>
        </w:rPr>
        <w:drawing>
          <wp:inline distT="0" distB="0" distL="0" distR="0" wp14:anchorId="61E7B071" wp14:editId="1068C87A">
            <wp:extent cx="5940425" cy="1072089"/>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1072089"/>
                    </a:xfrm>
                    <a:prstGeom prst="rect">
                      <a:avLst/>
                    </a:prstGeom>
                    <a:noFill/>
                    <a:ln>
                      <a:noFill/>
                    </a:ln>
                  </pic:spPr>
                </pic:pic>
              </a:graphicData>
            </a:graphic>
          </wp:inline>
        </w:drawing>
      </w:r>
    </w:p>
    <w:p w14:paraId="477470A4" w14:textId="77777777" w:rsidR="005228F6" w:rsidRPr="00A54BBA" w:rsidRDefault="00172A88" w:rsidP="00172A88">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Принимаем уровень значимости</w:t>
      </w:r>
      <w:r w:rsidR="00590C4A">
        <w:rPr>
          <w:rFonts w:ascii="Times New Roman" w:eastAsia="Times New Roman" w:hAnsi="Times New Roman" w:cs="Times New Roman"/>
          <w:sz w:val="28"/>
          <w:szCs w:val="28"/>
          <w:lang w:eastAsia="ru-RU"/>
        </w:rPr>
        <w:t>:</w:t>
      </w:r>
      <w:r w:rsidR="00CC34D4">
        <w:rPr>
          <w:rFonts w:ascii="Times New Roman" w:eastAsia="Times New Roman" w:hAnsi="Times New Roman" w:cs="Times New Roman"/>
          <w:sz w:val="28"/>
          <w:szCs w:val="28"/>
          <w:lang w:eastAsia="ru-RU"/>
        </w:rPr>
        <w:t xml:space="preserve"> </w:t>
      </w:r>
      <w:r w:rsidR="00CC34D4">
        <w:rPr>
          <w:rFonts w:ascii="Times New Roman" w:eastAsia="Times New Roman" w:hAnsi="Times New Roman" w:cs="Times New Roman"/>
          <w:sz w:val="28"/>
          <w:szCs w:val="28"/>
          <w:lang w:val="en-US" w:eastAsia="ru-RU"/>
        </w:rPr>
        <w:t>p</w:t>
      </w:r>
      <w:r w:rsidRPr="00A54BBA">
        <w:rPr>
          <w:rFonts w:ascii="Times New Roman" w:eastAsia="Times New Roman" w:hAnsi="Times New Roman" w:cs="Times New Roman"/>
          <w:sz w:val="28"/>
          <w:szCs w:val="28"/>
          <w:lang w:eastAsia="ru-RU"/>
        </w:rPr>
        <w:t xml:space="preserve"> </w:t>
      </w:r>
      <w:r w:rsidR="00CC34D4">
        <w:rPr>
          <w:rFonts w:ascii="Times New Roman" w:eastAsia="Times New Roman" w:hAnsi="Times New Roman" w:cs="Times New Roman"/>
          <w:sz w:val="28"/>
          <w:szCs w:val="28"/>
          <w:lang w:eastAsia="ru-RU"/>
        </w:rPr>
        <w:t>≤</w:t>
      </w:r>
      <w:r w:rsidR="00CC34D4" w:rsidRPr="00CC34D4">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0,05</w:t>
      </w:r>
    </w:p>
    <w:p w14:paraId="59122908" w14:textId="77777777" w:rsidR="00172A88" w:rsidRPr="00A54BBA" w:rsidRDefault="00CC34D4" w:rsidP="00172A88">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Формируем гипотезу: При t &lt; p,</w:t>
      </w:r>
      <w:r w:rsidR="00172A88" w:rsidRPr="00A54BBA">
        <w:rPr>
          <w:rFonts w:ascii="Times New Roman" w:eastAsia="Times New Roman" w:hAnsi="Times New Roman" w:cs="Times New Roman"/>
          <w:sz w:val="28"/>
          <w:szCs w:val="28"/>
          <w:lang w:eastAsia="ru-RU"/>
        </w:rPr>
        <w:t xml:space="preserve"> гипотеза не верна </w:t>
      </w:r>
      <w:r w:rsidR="00B31FB9" w:rsidRPr="00A54BBA">
        <w:rPr>
          <w:rFonts w:ascii="Times New Roman" w:eastAsia="Times New Roman" w:hAnsi="Times New Roman" w:cs="Times New Roman"/>
          <w:sz w:val="28"/>
          <w:szCs w:val="28"/>
          <w:lang w:eastAsia="ru-RU"/>
        </w:rPr>
        <w:t>H</w:t>
      </w:r>
      <w:r w:rsidR="00B31FB9" w:rsidRPr="00A54BBA">
        <w:rPr>
          <w:rFonts w:ascii="Times New Roman" w:eastAsia="Times New Roman" w:hAnsi="Times New Roman" w:cs="Times New Roman"/>
          <w:sz w:val="16"/>
          <w:szCs w:val="16"/>
          <w:lang w:eastAsia="ru-RU"/>
        </w:rPr>
        <w:t>0</w:t>
      </w:r>
    </w:p>
    <w:p w14:paraId="28BCEF80" w14:textId="77777777" w:rsidR="005228F6" w:rsidRPr="00A54BBA" w:rsidRDefault="00B31FB9" w:rsidP="00940A16">
      <w:pPr>
        <w:spacing w:after="0" w:line="360" w:lineRule="auto"/>
        <w:ind w:firstLine="709"/>
        <w:jc w:val="both"/>
        <w:rPr>
          <w:rFonts w:ascii="Times New Roman" w:eastAsia="Times New Roman" w:hAnsi="Times New Roman" w:cs="Times New Roman"/>
          <w:sz w:val="16"/>
          <w:szCs w:val="16"/>
          <w:lang w:eastAsia="ru-RU"/>
        </w:rPr>
      </w:pPr>
      <w:r w:rsidRPr="00A54BBA">
        <w:rPr>
          <w:rFonts w:ascii="Times New Roman" w:eastAsia="Times New Roman" w:hAnsi="Times New Roman" w:cs="Times New Roman"/>
          <w:sz w:val="28"/>
          <w:szCs w:val="28"/>
          <w:lang w:eastAsia="ru-RU"/>
        </w:rPr>
        <w:t xml:space="preserve">     </w:t>
      </w:r>
      <w:r w:rsidR="00CC34D4">
        <w:rPr>
          <w:rFonts w:ascii="Times New Roman" w:eastAsia="Times New Roman" w:hAnsi="Times New Roman" w:cs="Times New Roman"/>
          <w:sz w:val="28"/>
          <w:szCs w:val="28"/>
          <w:lang w:eastAsia="ru-RU"/>
        </w:rPr>
        <w:t xml:space="preserve">                       При t &gt; p,</w:t>
      </w:r>
      <w:r w:rsidRPr="00A54BBA">
        <w:rPr>
          <w:rFonts w:ascii="Times New Roman" w:eastAsia="Times New Roman" w:hAnsi="Times New Roman" w:cs="Times New Roman"/>
          <w:sz w:val="28"/>
          <w:szCs w:val="28"/>
          <w:lang w:eastAsia="ru-RU"/>
        </w:rPr>
        <w:t xml:space="preserve"> гипотеза верна H</w:t>
      </w:r>
      <w:r w:rsidRPr="00A54BBA">
        <w:rPr>
          <w:rFonts w:ascii="Times New Roman" w:eastAsia="Times New Roman" w:hAnsi="Times New Roman" w:cs="Times New Roman"/>
          <w:sz w:val="16"/>
          <w:szCs w:val="16"/>
          <w:lang w:eastAsia="ru-RU"/>
        </w:rPr>
        <w:t>1</w:t>
      </w:r>
    </w:p>
    <w:p w14:paraId="733CC1EF" w14:textId="77777777" w:rsidR="00994D52" w:rsidRPr="00A54BBA" w:rsidRDefault="00994D52" w:rsidP="00994D5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Находим: d – среднее арифметическое – 33,3</w:t>
      </w:r>
    </w:p>
    <w:p w14:paraId="7CE8F61E" w14:textId="77777777" w:rsidR="00994D52" w:rsidRPr="00A54BBA" w:rsidRDefault="00994D52" w:rsidP="00994D5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Sd – стандартное отклонение разностей – 27,4</w:t>
      </w:r>
    </w:p>
    <w:p w14:paraId="1036C653" w14:textId="77777777" w:rsidR="00994D52" w:rsidRPr="00A54BBA" w:rsidRDefault="00994D52" w:rsidP="00994D5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Получаем: t =</w:t>
      </w:r>
      <w:r w:rsidRPr="00A54BBA">
        <w:rPr>
          <w:rFonts w:ascii="Times New Roman" w:eastAsia="Times New Roman" w:hAnsi="Times New Roman" w:cs="Times New Roman"/>
          <w:sz w:val="36"/>
          <w:szCs w:val="36"/>
          <w:lang w:eastAsia="ru-RU"/>
        </w:rPr>
        <w:t xml:space="preserve">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d</m:t>
            </m:r>
          </m:num>
          <m:den>
            <m:r>
              <w:rPr>
                <w:rFonts w:ascii="Cambria Math" w:eastAsia="Times New Roman" w:hAnsi="Cambria Math" w:cs="Times New Roman"/>
                <w:sz w:val="36"/>
                <w:szCs w:val="36"/>
                <w:lang w:eastAsia="ru-RU"/>
              </w:rPr>
              <m:t>Sd/√n</m:t>
            </m:r>
          </m:den>
        </m:f>
      </m:oMath>
      <w:r w:rsidRPr="00A54BBA">
        <w:rPr>
          <w:rFonts w:ascii="Times New Roman" w:eastAsia="Times New Roman" w:hAnsi="Times New Roman" w:cs="Times New Roman"/>
          <w:sz w:val="36"/>
          <w:szCs w:val="36"/>
          <w:lang w:eastAsia="ru-RU"/>
        </w:rPr>
        <w:t xml:space="preserve"> =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33,3</m:t>
            </m:r>
          </m:num>
          <m:den>
            <m:r>
              <w:rPr>
                <w:rFonts w:ascii="Cambria Math" w:eastAsia="Times New Roman" w:hAnsi="Cambria Math" w:cs="Times New Roman"/>
                <w:sz w:val="36"/>
                <w:szCs w:val="36"/>
                <w:lang w:eastAsia="ru-RU"/>
              </w:rPr>
              <m:t>27,4/√3</m:t>
            </m:r>
          </m:den>
        </m:f>
      </m:oMath>
      <w:r w:rsidRPr="00A54BBA">
        <w:rPr>
          <w:rFonts w:ascii="Times New Roman" w:eastAsia="Times New Roman" w:hAnsi="Times New Roman" w:cs="Times New Roman"/>
          <w:sz w:val="36"/>
          <w:szCs w:val="36"/>
          <w:lang w:eastAsia="ru-RU"/>
        </w:rPr>
        <w:t xml:space="preserve"> </w:t>
      </w:r>
      <w:r w:rsidRPr="00A54BBA">
        <w:rPr>
          <w:rFonts w:ascii="Times New Roman" w:eastAsia="Times New Roman" w:hAnsi="Times New Roman" w:cs="Times New Roman"/>
          <w:sz w:val="28"/>
          <w:szCs w:val="28"/>
          <w:lang w:eastAsia="ru-RU"/>
        </w:rPr>
        <w:t>= 2,068</w:t>
      </w:r>
    </w:p>
    <w:p w14:paraId="20632782" w14:textId="77777777" w:rsidR="00994D52" w:rsidRPr="00A54BBA" w:rsidRDefault="00994D52" w:rsidP="00994D5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таблице 1 приложения находим критическое значение t – критерия при     </w:t>
      </w:r>
      <w:r w:rsidR="00CC34D4" w:rsidRPr="00CC34D4">
        <w:rPr>
          <w:rFonts w:ascii="Times New Roman" w:eastAsia="Times New Roman" w:hAnsi="Times New Roman" w:cs="Times New Roman"/>
          <w:sz w:val="28"/>
          <w:szCs w:val="28"/>
          <w:lang w:eastAsia="ru-RU"/>
        </w:rPr>
        <w:t>p ≤ 0,05</w:t>
      </w:r>
      <w:r w:rsidRPr="00A54BBA">
        <w:rPr>
          <w:rFonts w:ascii="Times New Roman" w:eastAsia="Times New Roman" w:hAnsi="Times New Roman" w:cs="Times New Roman"/>
          <w:sz w:val="28"/>
          <w:szCs w:val="28"/>
          <w:lang w:eastAsia="ru-RU"/>
        </w:rPr>
        <w:t>; df(n-1)=14; t</w:t>
      </w:r>
      <w:r w:rsidRPr="00A54BBA">
        <w:rPr>
          <w:rFonts w:ascii="Times New Roman" w:eastAsia="Times New Roman" w:hAnsi="Times New Roman" w:cs="Times New Roman"/>
          <w:sz w:val="16"/>
          <w:szCs w:val="16"/>
          <w:lang w:eastAsia="ru-RU"/>
        </w:rPr>
        <w:t xml:space="preserve">кр </w:t>
      </w:r>
      <w:r w:rsidRPr="00A54BBA">
        <w:rPr>
          <w:rFonts w:ascii="Times New Roman" w:eastAsia="Times New Roman" w:hAnsi="Times New Roman" w:cs="Times New Roman"/>
          <w:sz w:val="28"/>
          <w:szCs w:val="28"/>
          <w:lang w:eastAsia="ru-RU"/>
        </w:rPr>
        <w:t>= 1,761</w:t>
      </w:r>
    </w:p>
    <w:p w14:paraId="16EF7966" w14:textId="77777777" w:rsidR="00994D52" w:rsidRPr="00A54BBA" w:rsidRDefault="00994D52" w:rsidP="00994D5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Вывод: поскольку t &gt; t</w:t>
      </w:r>
      <w:r w:rsidRPr="00A54BBA">
        <w:rPr>
          <w:rFonts w:ascii="Times New Roman" w:eastAsia="Times New Roman" w:hAnsi="Times New Roman" w:cs="Times New Roman"/>
          <w:sz w:val="16"/>
          <w:szCs w:val="16"/>
          <w:lang w:eastAsia="ru-RU"/>
        </w:rPr>
        <w:t xml:space="preserve">кр </w:t>
      </w:r>
      <w:r w:rsidR="002E45D9" w:rsidRPr="00A54BBA">
        <w:rPr>
          <w:rFonts w:ascii="Times New Roman" w:eastAsia="Times New Roman" w:hAnsi="Times New Roman" w:cs="Times New Roman"/>
          <w:sz w:val="28"/>
          <w:szCs w:val="28"/>
          <w:lang w:eastAsia="ru-RU"/>
        </w:rPr>
        <w:t>(2,068 &gt; 1,</w:t>
      </w:r>
      <w:r w:rsidRPr="00A54BBA">
        <w:rPr>
          <w:rFonts w:ascii="Times New Roman" w:eastAsia="Times New Roman" w:hAnsi="Times New Roman" w:cs="Times New Roman"/>
          <w:sz w:val="28"/>
          <w:szCs w:val="28"/>
          <w:lang w:eastAsia="ru-RU"/>
        </w:rPr>
        <w:t>76</w:t>
      </w:r>
      <w:r w:rsidR="002A1A89" w:rsidRPr="00A54BBA">
        <w:rPr>
          <w:rFonts w:ascii="Times New Roman" w:eastAsia="Times New Roman" w:hAnsi="Times New Roman" w:cs="Times New Roman"/>
          <w:sz w:val="28"/>
          <w:szCs w:val="28"/>
          <w:lang w:eastAsia="ru-RU"/>
        </w:rPr>
        <w:t>1</w:t>
      </w:r>
      <w:r w:rsidRPr="00A54BBA">
        <w:rPr>
          <w:rFonts w:ascii="Times New Roman" w:eastAsia="Times New Roman" w:hAnsi="Times New Roman" w:cs="Times New Roman"/>
          <w:sz w:val="28"/>
          <w:szCs w:val="28"/>
          <w:lang w:eastAsia="ru-RU"/>
        </w:rPr>
        <w:t xml:space="preserve">), наблюдаемое различие по показателю методики Фрика является статистически достоверным на уровне значимости </w:t>
      </w:r>
      <w:r w:rsidR="004A66D9" w:rsidRPr="004A66D9">
        <w:rPr>
          <w:rFonts w:ascii="Times New Roman" w:eastAsia="Times New Roman" w:hAnsi="Times New Roman" w:cs="Times New Roman"/>
          <w:sz w:val="28"/>
          <w:szCs w:val="28"/>
          <w:lang w:eastAsia="ru-RU"/>
        </w:rPr>
        <w:t>p ≤ 0,05</w:t>
      </w:r>
      <w:r w:rsidR="00E527EE" w:rsidRPr="00A54BBA">
        <w:rPr>
          <w:rFonts w:ascii="Times New Roman" w:eastAsia="Times New Roman" w:hAnsi="Times New Roman" w:cs="Times New Roman"/>
          <w:sz w:val="28"/>
          <w:szCs w:val="28"/>
          <w:lang w:eastAsia="ru-RU"/>
        </w:rPr>
        <w:t>.</w:t>
      </w:r>
      <w:r w:rsidR="00C069D3">
        <w:rPr>
          <w:rFonts w:ascii="Times New Roman" w:eastAsia="Times New Roman" w:hAnsi="Times New Roman" w:cs="Times New Roman"/>
          <w:sz w:val="28"/>
          <w:szCs w:val="28"/>
          <w:lang w:eastAsia="ru-RU"/>
        </w:rPr>
        <w:t xml:space="preserve">                                                                                                                           </w:t>
      </w:r>
    </w:p>
    <w:p w14:paraId="7C11095B" w14:textId="77777777" w:rsidR="00994D52" w:rsidRPr="00A54BBA" w:rsidRDefault="00C069D3" w:rsidP="00994D5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34A0D6F4" w14:textId="77777777" w:rsidR="002E45D9" w:rsidRPr="00A54BBA" w:rsidRDefault="00590C4A" w:rsidP="00994D52">
      <w:pPr>
        <w:spacing w:after="0" w:line="360" w:lineRule="auto"/>
        <w:jc w:val="both"/>
        <w:rPr>
          <w:rFonts w:ascii="Times New Roman" w:eastAsia="Times New Roman" w:hAnsi="Times New Roman" w:cs="Times New Roman"/>
          <w:sz w:val="28"/>
          <w:szCs w:val="28"/>
          <w:lang w:eastAsia="ru-RU"/>
        </w:rPr>
      </w:pPr>
      <w:r w:rsidRPr="00590C4A">
        <w:rPr>
          <w:rFonts w:ascii="Times New Roman" w:eastAsia="Times New Roman" w:hAnsi="Times New Roman" w:cs="Times New Roman"/>
          <w:bCs/>
          <w:sz w:val="28"/>
          <w:szCs w:val="28"/>
          <w:lang w:eastAsia="ru-RU"/>
        </w:rPr>
        <w:lastRenderedPageBreak/>
        <w:t xml:space="preserve">Опросник экспертных оценок Т.Ахенбаха. </w:t>
      </w:r>
      <w:r>
        <w:rPr>
          <w:rFonts w:ascii="Times New Roman" w:eastAsia="Times New Roman" w:hAnsi="Times New Roman" w:cs="Times New Roman"/>
          <w:bCs/>
          <w:sz w:val="28"/>
          <w:szCs w:val="28"/>
          <w:lang w:eastAsia="ru-RU"/>
        </w:rPr>
        <w:t>«</w:t>
      </w:r>
      <w:r w:rsidRPr="00590C4A">
        <w:rPr>
          <w:rFonts w:ascii="Times New Roman" w:eastAsia="Times New Roman" w:hAnsi="Times New Roman" w:cs="Times New Roman"/>
          <w:bCs/>
          <w:sz w:val="28"/>
          <w:szCs w:val="28"/>
          <w:lang w:eastAsia="ru-RU"/>
        </w:rPr>
        <w:t>Исследование особенностей поведения, отклоняющегося от принятой социальной нормы</w:t>
      </w:r>
      <w:r>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u w:val="single"/>
          <w:lang w:eastAsia="ru-RU"/>
        </w:rPr>
        <w:t xml:space="preserve"> </w:t>
      </w:r>
      <w:r w:rsidR="002E45D9" w:rsidRPr="00A54BBA">
        <w:rPr>
          <w:noProof/>
          <w:lang w:eastAsia="ru-RU"/>
        </w:rPr>
        <w:drawing>
          <wp:inline distT="0" distB="0" distL="0" distR="0" wp14:anchorId="1EDFB99A" wp14:editId="07E01527">
            <wp:extent cx="5940425" cy="95492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954920"/>
                    </a:xfrm>
                    <a:prstGeom prst="rect">
                      <a:avLst/>
                    </a:prstGeom>
                    <a:noFill/>
                    <a:ln>
                      <a:noFill/>
                    </a:ln>
                  </pic:spPr>
                </pic:pic>
              </a:graphicData>
            </a:graphic>
          </wp:inline>
        </w:drawing>
      </w:r>
    </w:p>
    <w:p w14:paraId="196321E3" w14:textId="77777777" w:rsidR="002E45D9" w:rsidRPr="00A54BBA" w:rsidRDefault="00590C4A" w:rsidP="002E45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Принимаем уровень значимости:</w:t>
      </w:r>
      <w:r w:rsidR="002E45D9" w:rsidRPr="00A54BBA">
        <w:rPr>
          <w:rFonts w:ascii="Times New Roman" w:eastAsia="Times New Roman" w:hAnsi="Times New Roman" w:cs="Times New Roman"/>
          <w:sz w:val="28"/>
          <w:szCs w:val="28"/>
          <w:lang w:eastAsia="ru-RU"/>
        </w:rPr>
        <w:t xml:space="preserve"> </w:t>
      </w:r>
      <w:r w:rsidR="004A66D9" w:rsidRPr="004A66D9">
        <w:rPr>
          <w:rFonts w:ascii="Times New Roman" w:eastAsia="Times New Roman" w:hAnsi="Times New Roman" w:cs="Times New Roman"/>
          <w:sz w:val="28"/>
          <w:szCs w:val="28"/>
          <w:lang w:eastAsia="ru-RU"/>
        </w:rPr>
        <w:t>p ≤ 0,05</w:t>
      </w:r>
    </w:p>
    <w:p w14:paraId="0B17D3BD" w14:textId="77777777" w:rsidR="002E45D9" w:rsidRPr="00A54BBA" w:rsidRDefault="00590C4A" w:rsidP="002E45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Формируем гипотезу</w:t>
      </w:r>
      <w:r w:rsidR="004A66D9">
        <w:rPr>
          <w:rFonts w:ascii="Times New Roman" w:eastAsia="Times New Roman" w:hAnsi="Times New Roman" w:cs="Times New Roman"/>
          <w:sz w:val="28"/>
          <w:szCs w:val="28"/>
          <w:lang w:eastAsia="ru-RU"/>
        </w:rPr>
        <w:t>: При t &lt; p,</w:t>
      </w:r>
      <w:r w:rsidR="002E45D9" w:rsidRPr="00A54BBA">
        <w:rPr>
          <w:rFonts w:ascii="Times New Roman" w:eastAsia="Times New Roman" w:hAnsi="Times New Roman" w:cs="Times New Roman"/>
          <w:sz w:val="28"/>
          <w:szCs w:val="28"/>
          <w:lang w:eastAsia="ru-RU"/>
        </w:rPr>
        <w:t xml:space="preserve"> гипотеза не верна H</w:t>
      </w:r>
      <w:r w:rsidR="002E45D9" w:rsidRPr="00A54BBA">
        <w:rPr>
          <w:rFonts w:ascii="Times New Roman" w:eastAsia="Times New Roman" w:hAnsi="Times New Roman" w:cs="Times New Roman"/>
          <w:sz w:val="16"/>
          <w:szCs w:val="16"/>
          <w:lang w:eastAsia="ru-RU"/>
        </w:rPr>
        <w:t>0</w:t>
      </w:r>
    </w:p>
    <w:p w14:paraId="2C22BE12" w14:textId="77777777" w:rsidR="002E45D9" w:rsidRPr="00A54BBA" w:rsidRDefault="002E45D9" w:rsidP="002E45D9">
      <w:pPr>
        <w:spacing w:after="0" w:line="360" w:lineRule="auto"/>
        <w:ind w:firstLine="709"/>
        <w:jc w:val="both"/>
        <w:rPr>
          <w:rFonts w:ascii="Times New Roman" w:eastAsia="Times New Roman" w:hAnsi="Times New Roman" w:cs="Times New Roman"/>
          <w:sz w:val="16"/>
          <w:szCs w:val="16"/>
          <w:lang w:eastAsia="ru-RU"/>
        </w:rPr>
      </w:pPr>
      <w:r w:rsidRPr="00A54BBA">
        <w:rPr>
          <w:rFonts w:ascii="Times New Roman" w:eastAsia="Times New Roman" w:hAnsi="Times New Roman" w:cs="Times New Roman"/>
          <w:sz w:val="28"/>
          <w:szCs w:val="28"/>
          <w:lang w:eastAsia="ru-RU"/>
        </w:rPr>
        <w:t xml:space="preserve">     </w:t>
      </w:r>
      <w:r w:rsidR="004A66D9">
        <w:rPr>
          <w:rFonts w:ascii="Times New Roman" w:eastAsia="Times New Roman" w:hAnsi="Times New Roman" w:cs="Times New Roman"/>
          <w:sz w:val="28"/>
          <w:szCs w:val="28"/>
          <w:lang w:eastAsia="ru-RU"/>
        </w:rPr>
        <w:t xml:space="preserve">                       При t &gt; p,</w:t>
      </w:r>
      <w:r w:rsidRPr="00A54BBA">
        <w:rPr>
          <w:rFonts w:ascii="Times New Roman" w:eastAsia="Times New Roman" w:hAnsi="Times New Roman" w:cs="Times New Roman"/>
          <w:sz w:val="28"/>
          <w:szCs w:val="28"/>
          <w:lang w:eastAsia="ru-RU"/>
        </w:rPr>
        <w:t xml:space="preserve"> гипотеза верна H</w:t>
      </w:r>
      <w:r w:rsidRPr="00A54BBA">
        <w:rPr>
          <w:rFonts w:ascii="Times New Roman" w:eastAsia="Times New Roman" w:hAnsi="Times New Roman" w:cs="Times New Roman"/>
          <w:sz w:val="16"/>
          <w:szCs w:val="16"/>
          <w:lang w:eastAsia="ru-RU"/>
        </w:rPr>
        <w:t>1</w:t>
      </w:r>
    </w:p>
    <w:p w14:paraId="4BE28C29" w14:textId="77777777" w:rsidR="002E45D9" w:rsidRPr="00A54BBA" w:rsidRDefault="002E45D9" w:rsidP="002E45D9">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Находим: d – среднее арифметическое – 33,1</w:t>
      </w:r>
    </w:p>
    <w:p w14:paraId="4D27CFA5" w14:textId="77777777" w:rsidR="002E45D9" w:rsidRPr="00A54BBA" w:rsidRDefault="002E45D9" w:rsidP="002E45D9">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Sd – стандартное отклонение разностей – 11,5</w:t>
      </w:r>
    </w:p>
    <w:p w14:paraId="0B55C31D" w14:textId="77777777" w:rsidR="002E45D9" w:rsidRPr="00A54BBA" w:rsidRDefault="002E45D9" w:rsidP="002E45D9">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Получаем: t =</w:t>
      </w:r>
      <w:r w:rsidRPr="00A54BBA">
        <w:rPr>
          <w:rFonts w:ascii="Times New Roman" w:eastAsia="Times New Roman" w:hAnsi="Times New Roman" w:cs="Times New Roman"/>
          <w:sz w:val="36"/>
          <w:szCs w:val="36"/>
          <w:lang w:eastAsia="ru-RU"/>
        </w:rPr>
        <w:t xml:space="preserve">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d</m:t>
            </m:r>
          </m:num>
          <m:den>
            <m:r>
              <w:rPr>
                <w:rFonts w:ascii="Cambria Math" w:eastAsia="Times New Roman" w:hAnsi="Cambria Math" w:cs="Times New Roman"/>
                <w:sz w:val="36"/>
                <w:szCs w:val="36"/>
                <w:lang w:eastAsia="ru-RU"/>
              </w:rPr>
              <m:t>Sd/√n</m:t>
            </m:r>
          </m:den>
        </m:f>
      </m:oMath>
      <w:r w:rsidRPr="00A54BBA">
        <w:rPr>
          <w:rFonts w:ascii="Times New Roman" w:eastAsia="Times New Roman" w:hAnsi="Times New Roman" w:cs="Times New Roman"/>
          <w:sz w:val="36"/>
          <w:szCs w:val="36"/>
          <w:lang w:eastAsia="ru-RU"/>
        </w:rPr>
        <w:t xml:space="preserve"> =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33,1</m:t>
            </m:r>
          </m:num>
          <m:den>
            <m:r>
              <w:rPr>
                <w:rFonts w:ascii="Cambria Math" w:eastAsia="Times New Roman" w:hAnsi="Cambria Math" w:cs="Times New Roman"/>
                <w:sz w:val="36"/>
                <w:szCs w:val="36"/>
                <w:lang w:eastAsia="ru-RU"/>
              </w:rPr>
              <m:t>11,5/√3</m:t>
            </m:r>
          </m:den>
        </m:f>
      </m:oMath>
      <w:r w:rsidRPr="00A54BBA">
        <w:rPr>
          <w:rFonts w:ascii="Times New Roman" w:eastAsia="Times New Roman" w:hAnsi="Times New Roman" w:cs="Times New Roman"/>
          <w:sz w:val="36"/>
          <w:szCs w:val="36"/>
          <w:lang w:eastAsia="ru-RU"/>
        </w:rPr>
        <w:t xml:space="preserve"> </w:t>
      </w:r>
      <w:r w:rsidRPr="00A54BBA">
        <w:rPr>
          <w:rFonts w:ascii="Times New Roman" w:eastAsia="Times New Roman" w:hAnsi="Times New Roman" w:cs="Times New Roman"/>
          <w:sz w:val="28"/>
          <w:szCs w:val="28"/>
          <w:lang w:eastAsia="ru-RU"/>
        </w:rPr>
        <w:t>= 4,9</w:t>
      </w:r>
    </w:p>
    <w:p w14:paraId="742ADEAA" w14:textId="77777777" w:rsidR="002E45D9" w:rsidRPr="00A54BBA" w:rsidRDefault="002E45D9" w:rsidP="002E45D9">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По таблице 1 приложения находим критическое значение t – критерия при     </w:t>
      </w:r>
      <w:r w:rsidR="004A66D9" w:rsidRPr="004A66D9">
        <w:rPr>
          <w:rFonts w:ascii="Times New Roman" w:eastAsia="Times New Roman" w:hAnsi="Times New Roman" w:cs="Times New Roman"/>
          <w:sz w:val="28"/>
          <w:szCs w:val="28"/>
          <w:lang w:eastAsia="ru-RU"/>
        </w:rPr>
        <w:t>p ≤ 0,05</w:t>
      </w:r>
      <w:r w:rsidRPr="00A54BBA">
        <w:rPr>
          <w:rFonts w:ascii="Times New Roman" w:eastAsia="Times New Roman" w:hAnsi="Times New Roman" w:cs="Times New Roman"/>
          <w:sz w:val="28"/>
          <w:szCs w:val="28"/>
          <w:lang w:eastAsia="ru-RU"/>
        </w:rPr>
        <w:t>; df(n-1)=14; t</w:t>
      </w:r>
      <w:r w:rsidRPr="00A54BBA">
        <w:rPr>
          <w:rFonts w:ascii="Times New Roman" w:eastAsia="Times New Roman" w:hAnsi="Times New Roman" w:cs="Times New Roman"/>
          <w:sz w:val="16"/>
          <w:szCs w:val="16"/>
          <w:lang w:eastAsia="ru-RU"/>
        </w:rPr>
        <w:t xml:space="preserve">кр </w:t>
      </w:r>
      <w:r w:rsidRPr="00A54BBA">
        <w:rPr>
          <w:rFonts w:ascii="Times New Roman" w:eastAsia="Times New Roman" w:hAnsi="Times New Roman" w:cs="Times New Roman"/>
          <w:sz w:val="28"/>
          <w:szCs w:val="28"/>
          <w:lang w:eastAsia="ru-RU"/>
        </w:rPr>
        <w:t>= 1,761</w:t>
      </w:r>
    </w:p>
    <w:p w14:paraId="2BAD0344" w14:textId="77777777" w:rsidR="002E45D9" w:rsidRPr="00A54BBA" w:rsidRDefault="002E45D9" w:rsidP="002E45D9">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Вывод: поскольку t &gt; t</w:t>
      </w:r>
      <w:r w:rsidRPr="00A54BBA">
        <w:rPr>
          <w:rFonts w:ascii="Times New Roman" w:eastAsia="Times New Roman" w:hAnsi="Times New Roman" w:cs="Times New Roman"/>
          <w:sz w:val="16"/>
          <w:szCs w:val="16"/>
          <w:lang w:eastAsia="ru-RU"/>
        </w:rPr>
        <w:t xml:space="preserve">кр </w:t>
      </w:r>
      <w:r w:rsidRPr="00A54BBA">
        <w:rPr>
          <w:rFonts w:ascii="Times New Roman" w:eastAsia="Times New Roman" w:hAnsi="Times New Roman" w:cs="Times New Roman"/>
          <w:sz w:val="28"/>
          <w:szCs w:val="28"/>
          <w:lang w:eastAsia="ru-RU"/>
        </w:rPr>
        <w:t xml:space="preserve">(4,9 &gt; 1,761), наблюдаемое различие по показателю методики </w:t>
      </w:r>
      <w:r w:rsidR="00E527EE" w:rsidRPr="00A54BBA">
        <w:rPr>
          <w:rFonts w:ascii="Times New Roman" w:eastAsia="Times New Roman" w:hAnsi="Times New Roman" w:cs="Times New Roman"/>
          <w:sz w:val="28"/>
          <w:szCs w:val="28"/>
          <w:lang w:eastAsia="ru-RU"/>
        </w:rPr>
        <w:t>Ахенбаха</w:t>
      </w:r>
      <w:r w:rsidRPr="00A54BBA">
        <w:rPr>
          <w:rFonts w:ascii="Times New Roman" w:eastAsia="Times New Roman" w:hAnsi="Times New Roman" w:cs="Times New Roman"/>
          <w:sz w:val="28"/>
          <w:szCs w:val="28"/>
          <w:lang w:eastAsia="ru-RU"/>
        </w:rPr>
        <w:t xml:space="preserve"> является статистически достоверным на уровне значимости </w:t>
      </w:r>
      <w:r w:rsidR="004A66D9" w:rsidRPr="004A66D9">
        <w:rPr>
          <w:rFonts w:ascii="Times New Roman" w:eastAsia="Times New Roman" w:hAnsi="Times New Roman" w:cs="Times New Roman"/>
          <w:sz w:val="28"/>
          <w:szCs w:val="28"/>
          <w:lang w:eastAsia="ru-RU"/>
        </w:rPr>
        <w:t>p ≤ 0,05</w:t>
      </w:r>
      <w:r w:rsidR="00E527EE" w:rsidRPr="00A54BBA">
        <w:rPr>
          <w:rFonts w:ascii="Times New Roman" w:eastAsia="Times New Roman" w:hAnsi="Times New Roman" w:cs="Times New Roman"/>
          <w:sz w:val="28"/>
          <w:szCs w:val="28"/>
          <w:lang w:eastAsia="ru-RU"/>
        </w:rPr>
        <w:t>.</w:t>
      </w:r>
    </w:p>
    <w:p w14:paraId="27630393" w14:textId="77777777" w:rsidR="00E527EE" w:rsidRPr="00A54BBA" w:rsidRDefault="00E527EE" w:rsidP="002E45D9">
      <w:pPr>
        <w:spacing w:after="0" w:line="360" w:lineRule="auto"/>
        <w:jc w:val="both"/>
        <w:rPr>
          <w:rFonts w:ascii="Times New Roman" w:eastAsia="Times New Roman" w:hAnsi="Times New Roman" w:cs="Times New Roman"/>
          <w:sz w:val="28"/>
          <w:szCs w:val="28"/>
          <w:lang w:eastAsia="ru-RU"/>
        </w:rPr>
      </w:pPr>
    </w:p>
    <w:p w14:paraId="1C8CD6E7" w14:textId="77777777" w:rsidR="00E527EE" w:rsidRPr="005C2A30" w:rsidRDefault="005C2A30" w:rsidP="002E45D9">
      <w:pPr>
        <w:spacing w:after="0" w:line="360" w:lineRule="auto"/>
        <w:jc w:val="both"/>
        <w:rPr>
          <w:rFonts w:ascii="Times New Roman" w:eastAsia="Times" w:hAnsi="Times New Roman" w:cs="Times New Roman"/>
          <w:sz w:val="28"/>
          <w:szCs w:val="28"/>
          <w:lang w:eastAsia="ru-RU"/>
        </w:rPr>
      </w:pPr>
      <w:r w:rsidRPr="005C2A30">
        <w:rPr>
          <w:rFonts w:ascii="Times New Roman" w:eastAsia="Times New Roman" w:hAnsi="Times New Roman" w:cs="Times New Roman"/>
          <w:sz w:val="28"/>
          <w:szCs w:val="28"/>
          <w:lang w:eastAsia="ru-RU"/>
        </w:rPr>
        <w:t xml:space="preserve">«Шкала Кука-Медлей» методика по выявлению враждебности, агрессивности, цинизма </w:t>
      </w:r>
    </w:p>
    <w:p w14:paraId="621D0DBE" w14:textId="77777777" w:rsidR="005A3BEC" w:rsidRPr="00A54BBA" w:rsidRDefault="0054683E" w:rsidP="002E45D9">
      <w:pPr>
        <w:spacing w:after="0" w:line="360" w:lineRule="auto"/>
        <w:jc w:val="both"/>
        <w:rPr>
          <w:rFonts w:ascii="Times New Roman" w:eastAsia="Times New Roman" w:hAnsi="Times New Roman" w:cs="Times New Roman"/>
          <w:sz w:val="28"/>
          <w:szCs w:val="28"/>
          <w:lang w:eastAsia="ru-RU"/>
        </w:rPr>
      </w:pPr>
      <w:r w:rsidRPr="00A54BBA">
        <w:rPr>
          <w:noProof/>
          <w:lang w:eastAsia="ru-RU"/>
        </w:rPr>
        <w:drawing>
          <wp:inline distT="0" distB="0" distL="0" distR="0" wp14:anchorId="3A98223B" wp14:editId="7965F996">
            <wp:extent cx="5940425" cy="95492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954920"/>
                    </a:xfrm>
                    <a:prstGeom prst="rect">
                      <a:avLst/>
                    </a:prstGeom>
                    <a:noFill/>
                    <a:ln>
                      <a:noFill/>
                    </a:ln>
                  </pic:spPr>
                </pic:pic>
              </a:graphicData>
            </a:graphic>
          </wp:inline>
        </w:drawing>
      </w:r>
    </w:p>
    <w:p w14:paraId="0FA52A36" w14:textId="77777777" w:rsidR="00163984" w:rsidRPr="00A54BBA" w:rsidRDefault="00E64F1B" w:rsidP="0016398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Принимаем уровень значимости:</w:t>
      </w:r>
      <w:r w:rsidR="00163984" w:rsidRPr="00A54BBA">
        <w:rPr>
          <w:rFonts w:ascii="Times New Roman" w:eastAsia="Times New Roman" w:hAnsi="Times New Roman" w:cs="Times New Roman"/>
          <w:sz w:val="28"/>
          <w:szCs w:val="28"/>
          <w:lang w:eastAsia="ru-RU"/>
        </w:rPr>
        <w:t xml:space="preserve"> </w:t>
      </w:r>
      <w:r w:rsidR="004A66D9" w:rsidRPr="004A66D9">
        <w:rPr>
          <w:rFonts w:ascii="Times New Roman" w:eastAsia="Times New Roman" w:hAnsi="Times New Roman" w:cs="Times New Roman"/>
          <w:sz w:val="28"/>
          <w:szCs w:val="28"/>
          <w:lang w:eastAsia="ru-RU"/>
        </w:rPr>
        <w:t>p ≤ 0,05</w:t>
      </w:r>
    </w:p>
    <w:p w14:paraId="4E511A94" w14:textId="77777777" w:rsidR="00163984" w:rsidRPr="00A54BBA" w:rsidRDefault="00E64F1B" w:rsidP="0016398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Формируем гипотезу</w:t>
      </w:r>
      <w:r w:rsidR="004A66D9">
        <w:rPr>
          <w:rFonts w:ascii="Times New Roman" w:eastAsia="Times New Roman" w:hAnsi="Times New Roman" w:cs="Times New Roman"/>
          <w:sz w:val="28"/>
          <w:szCs w:val="28"/>
          <w:lang w:eastAsia="ru-RU"/>
        </w:rPr>
        <w:t>: При t &lt; p,</w:t>
      </w:r>
      <w:r w:rsidR="00163984" w:rsidRPr="00A54BBA">
        <w:rPr>
          <w:rFonts w:ascii="Times New Roman" w:eastAsia="Times New Roman" w:hAnsi="Times New Roman" w:cs="Times New Roman"/>
          <w:sz w:val="28"/>
          <w:szCs w:val="28"/>
          <w:lang w:eastAsia="ru-RU"/>
        </w:rPr>
        <w:t xml:space="preserve"> гипотеза не верна H</w:t>
      </w:r>
      <w:r w:rsidR="00163984" w:rsidRPr="00A54BBA">
        <w:rPr>
          <w:rFonts w:ascii="Times New Roman" w:eastAsia="Times New Roman" w:hAnsi="Times New Roman" w:cs="Times New Roman"/>
          <w:sz w:val="16"/>
          <w:szCs w:val="16"/>
          <w:lang w:eastAsia="ru-RU"/>
        </w:rPr>
        <w:t>0</w:t>
      </w:r>
    </w:p>
    <w:p w14:paraId="18758C1D" w14:textId="77777777" w:rsidR="00163984" w:rsidRPr="00A54BBA" w:rsidRDefault="00163984" w:rsidP="00163984">
      <w:pPr>
        <w:spacing w:after="0" w:line="360" w:lineRule="auto"/>
        <w:ind w:firstLine="709"/>
        <w:jc w:val="both"/>
        <w:rPr>
          <w:rFonts w:ascii="Times New Roman" w:eastAsia="Times New Roman" w:hAnsi="Times New Roman" w:cs="Times New Roman"/>
          <w:sz w:val="16"/>
          <w:szCs w:val="16"/>
          <w:lang w:eastAsia="ru-RU"/>
        </w:rPr>
      </w:pPr>
      <w:r w:rsidRPr="00A54BBA">
        <w:rPr>
          <w:rFonts w:ascii="Times New Roman" w:eastAsia="Times New Roman" w:hAnsi="Times New Roman" w:cs="Times New Roman"/>
          <w:sz w:val="28"/>
          <w:szCs w:val="28"/>
          <w:lang w:eastAsia="ru-RU"/>
        </w:rPr>
        <w:t xml:space="preserve">     </w:t>
      </w:r>
      <w:r w:rsidR="004A66D9">
        <w:rPr>
          <w:rFonts w:ascii="Times New Roman" w:eastAsia="Times New Roman" w:hAnsi="Times New Roman" w:cs="Times New Roman"/>
          <w:sz w:val="28"/>
          <w:szCs w:val="28"/>
          <w:lang w:eastAsia="ru-RU"/>
        </w:rPr>
        <w:t xml:space="preserve">                       При t &gt; p,</w:t>
      </w:r>
      <w:r w:rsidRPr="00A54BBA">
        <w:rPr>
          <w:rFonts w:ascii="Times New Roman" w:eastAsia="Times New Roman" w:hAnsi="Times New Roman" w:cs="Times New Roman"/>
          <w:sz w:val="28"/>
          <w:szCs w:val="28"/>
          <w:lang w:eastAsia="ru-RU"/>
        </w:rPr>
        <w:t xml:space="preserve"> гипотеза верна H</w:t>
      </w:r>
      <w:r w:rsidRPr="00A54BBA">
        <w:rPr>
          <w:rFonts w:ascii="Times New Roman" w:eastAsia="Times New Roman" w:hAnsi="Times New Roman" w:cs="Times New Roman"/>
          <w:sz w:val="16"/>
          <w:szCs w:val="16"/>
          <w:lang w:eastAsia="ru-RU"/>
        </w:rPr>
        <w:t>1</w:t>
      </w:r>
    </w:p>
    <w:p w14:paraId="708D0109" w14:textId="77777777" w:rsidR="00163984" w:rsidRPr="00A54BBA" w:rsidRDefault="00163984" w:rsidP="00163984">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Находим: d – среднее арифметическое – 33,3</w:t>
      </w:r>
    </w:p>
    <w:p w14:paraId="6C6DA191" w14:textId="77777777" w:rsidR="00163984" w:rsidRPr="00A54BBA" w:rsidRDefault="00163984" w:rsidP="00163984">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Sd – станд</w:t>
      </w:r>
      <w:r w:rsidR="0054683E" w:rsidRPr="00A54BBA">
        <w:rPr>
          <w:rFonts w:ascii="Times New Roman" w:eastAsia="Times New Roman" w:hAnsi="Times New Roman" w:cs="Times New Roman"/>
          <w:sz w:val="28"/>
          <w:szCs w:val="28"/>
          <w:lang w:eastAsia="ru-RU"/>
        </w:rPr>
        <w:t>артное отклонение разностей – 11</w:t>
      </w:r>
    </w:p>
    <w:p w14:paraId="44DC15B6" w14:textId="77777777" w:rsidR="00163984" w:rsidRPr="00A54BBA" w:rsidRDefault="00163984" w:rsidP="00163984">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lastRenderedPageBreak/>
        <w:t>Получаем: t =</w:t>
      </w:r>
      <w:r w:rsidRPr="00A54BBA">
        <w:rPr>
          <w:rFonts w:ascii="Times New Roman" w:eastAsia="Times New Roman" w:hAnsi="Times New Roman" w:cs="Times New Roman"/>
          <w:sz w:val="36"/>
          <w:szCs w:val="36"/>
          <w:lang w:eastAsia="ru-RU"/>
        </w:rPr>
        <w:t xml:space="preserve">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d</m:t>
            </m:r>
          </m:num>
          <m:den>
            <m:r>
              <w:rPr>
                <w:rFonts w:ascii="Cambria Math" w:eastAsia="Times New Roman" w:hAnsi="Cambria Math" w:cs="Times New Roman"/>
                <w:sz w:val="36"/>
                <w:szCs w:val="36"/>
                <w:lang w:eastAsia="ru-RU"/>
              </w:rPr>
              <m:t>Sd/√n</m:t>
            </m:r>
          </m:den>
        </m:f>
      </m:oMath>
      <w:r w:rsidRPr="00A54BBA">
        <w:rPr>
          <w:rFonts w:ascii="Times New Roman" w:eastAsia="Times New Roman" w:hAnsi="Times New Roman" w:cs="Times New Roman"/>
          <w:sz w:val="36"/>
          <w:szCs w:val="36"/>
          <w:lang w:eastAsia="ru-RU"/>
        </w:rPr>
        <w:t xml:space="preserve"> =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33,3</m:t>
            </m:r>
          </m:num>
          <m:den>
            <m:r>
              <w:rPr>
                <w:rFonts w:ascii="Cambria Math" w:eastAsia="Times New Roman" w:hAnsi="Cambria Math" w:cs="Times New Roman"/>
                <w:sz w:val="36"/>
                <w:szCs w:val="36"/>
                <w:lang w:eastAsia="ru-RU"/>
              </w:rPr>
              <m:t>11/√3</m:t>
            </m:r>
          </m:den>
        </m:f>
      </m:oMath>
      <w:r w:rsidRPr="00A54BBA">
        <w:rPr>
          <w:rFonts w:ascii="Times New Roman" w:eastAsia="Times New Roman" w:hAnsi="Times New Roman" w:cs="Times New Roman"/>
          <w:sz w:val="36"/>
          <w:szCs w:val="36"/>
          <w:lang w:eastAsia="ru-RU"/>
        </w:rPr>
        <w:t xml:space="preserve"> </w:t>
      </w:r>
      <w:r w:rsidR="0054683E" w:rsidRPr="00A54BBA">
        <w:rPr>
          <w:rFonts w:ascii="Times New Roman" w:eastAsia="Times New Roman" w:hAnsi="Times New Roman" w:cs="Times New Roman"/>
          <w:sz w:val="28"/>
          <w:szCs w:val="28"/>
          <w:lang w:eastAsia="ru-RU"/>
        </w:rPr>
        <w:t>= 5,15</w:t>
      </w:r>
    </w:p>
    <w:p w14:paraId="4A39BF75" w14:textId="77777777" w:rsidR="00163984" w:rsidRPr="00A54BBA" w:rsidRDefault="00E64F1B" w:rsidP="0016398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таблице 1 находим критическое значение</w:t>
      </w:r>
      <w:r w:rsidR="00163984" w:rsidRPr="00A54BBA">
        <w:rPr>
          <w:rFonts w:ascii="Times New Roman" w:eastAsia="Times New Roman" w:hAnsi="Times New Roman" w:cs="Times New Roman"/>
          <w:sz w:val="28"/>
          <w:szCs w:val="28"/>
          <w:lang w:eastAsia="ru-RU"/>
        </w:rPr>
        <w:t xml:space="preserve"> t – критерия при     </w:t>
      </w:r>
      <w:r w:rsidR="004A66D9" w:rsidRPr="004A66D9">
        <w:rPr>
          <w:rFonts w:ascii="Times New Roman" w:eastAsia="Times New Roman" w:hAnsi="Times New Roman" w:cs="Times New Roman"/>
          <w:sz w:val="28"/>
          <w:szCs w:val="28"/>
          <w:lang w:eastAsia="ru-RU"/>
        </w:rPr>
        <w:t>p ≤ 0,05</w:t>
      </w:r>
      <w:r w:rsidR="00163984" w:rsidRPr="00A54BBA">
        <w:rPr>
          <w:rFonts w:ascii="Times New Roman" w:eastAsia="Times New Roman" w:hAnsi="Times New Roman" w:cs="Times New Roman"/>
          <w:sz w:val="28"/>
          <w:szCs w:val="28"/>
          <w:lang w:eastAsia="ru-RU"/>
        </w:rPr>
        <w:t>; df(n-1)=14; t</w:t>
      </w:r>
      <w:r w:rsidR="00163984" w:rsidRPr="00A54BBA">
        <w:rPr>
          <w:rFonts w:ascii="Times New Roman" w:eastAsia="Times New Roman" w:hAnsi="Times New Roman" w:cs="Times New Roman"/>
          <w:sz w:val="16"/>
          <w:szCs w:val="16"/>
          <w:lang w:eastAsia="ru-RU"/>
        </w:rPr>
        <w:t xml:space="preserve">кр </w:t>
      </w:r>
      <w:r w:rsidR="00163984" w:rsidRPr="00A54BBA">
        <w:rPr>
          <w:rFonts w:ascii="Times New Roman" w:eastAsia="Times New Roman" w:hAnsi="Times New Roman" w:cs="Times New Roman"/>
          <w:sz w:val="28"/>
          <w:szCs w:val="28"/>
          <w:lang w:eastAsia="ru-RU"/>
        </w:rPr>
        <w:t>= 1,761</w:t>
      </w:r>
    </w:p>
    <w:p w14:paraId="2472CB44" w14:textId="77777777" w:rsidR="00163984" w:rsidRPr="00A54BBA" w:rsidRDefault="00163984" w:rsidP="00163984">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Вывод: поскольку t &gt; t</w:t>
      </w:r>
      <w:r w:rsidRPr="00A54BBA">
        <w:rPr>
          <w:rFonts w:ascii="Times New Roman" w:eastAsia="Times New Roman" w:hAnsi="Times New Roman" w:cs="Times New Roman"/>
          <w:sz w:val="16"/>
          <w:szCs w:val="16"/>
          <w:lang w:eastAsia="ru-RU"/>
        </w:rPr>
        <w:t xml:space="preserve">кр </w:t>
      </w:r>
      <w:r w:rsidR="0054683E" w:rsidRPr="00A54BBA">
        <w:rPr>
          <w:rFonts w:ascii="Times New Roman" w:eastAsia="Times New Roman" w:hAnsi="Times New Roman" w:cs="Times New Roman"/>
          <w:sz w:val="28"/>
          <w:szCs w:val="28"/>
          <w:lang w:eastAsia="ru-RU"/>
        </w:rPr>
        <w:t>(5,15</w:t>
      </w:r>
      <w:r w:rsidRPr="00A54BBA">
        <w:rPr>
          <w:rFonts w:ascii="Times New Roman" w:eastAsia="Times New Roman" w:hAnsi="Times New Roman" w:cs="Times New Roman"/>
          <w:sz w:val="28"/>
          <w:szCs w:val="28"/>
          <w:lang w:eastAsia="ru-RU"/>
        </w:rPr>
        <w:t xml:space="preserve"> &gt; 1,761), наблюдаемое различие по показателю методики Кука-Медлей является статистически достоверным на уровне значимости </w:t>
      </w:r>
      <w:r w:rsidR="004A66D9" w:rsidRPr="004A66D9">
        <w:rPr>
          <w:rFonts w:ascii="Times New Roman" w:eastAsia="Times New Roman" w:hAnsi="Times New Roman" w:cs="Times New Roman"/>
          <w:sz w:val="28"/>
          <w:szCs w:val="28"/>
          <w:lang w:eastAsia="ru-RU"/>
        </w:rPr>
        <w:t>p ≤ 0,05</w:t>
      </w:r>
      <w:r w:rsidRPr="00A54BBA">
        <w:rPr>
          <w:rFonts w:ascii="Times New Roman" w:eastAsia="Times New Roman" w:hAnsi="Times New Roman" w:cs="Times New Roman"/>
          <w:sz w:val="28"/>
          <w:szCs w:val="28"/>
          <w:lang w:eastAsia="ru-RU"/>
        </w:rPr>
        <w:t>.</w:t>
      </w:r>
      <w:r w:rsidR="00C069D3">
        <w:rPr>
          <w:rFonts w:ascii="Times New Roman" w:eastAsia="Times New Roman" w:hAnsi="Times New Roman" w:cs="Times New Roman"/>
          <w:sz w:val="28"/>
          <w:szCs w:val="28"/>
          <w:lang w:eastAsia="ru-RU"/>
        </w:rPr>
        <w:t xml:space="preserve">                                                                                                   </w:t>
      </w:r>
    </w:p>
    <w:p w14:paraId="62ECA86C" w14:textId="77777777" w:rsidR="00A8473B" w:rsidRPr="00A54BBA" w:rsidRDefault="00C069D3" w:rsidP="00994D5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2C062455" w14:textId="77777777" w:rsidR="005401CB" w:rsidRPr="00E64F1B" w:rsidRDefault="00E64F1B" w:rsidP="00994D52">
      <w:pPr>
        <w:spacing w:after="0" w:line="360" w:lineRule="auto"/>
        <w:jc w:val="both"/>
        <w:rPr>
          <w:rFonts w:ascii="Times New Roman" w:eastAsia="Times New Roman" w:hAnsi="Times New Roman" w:cs="Times New Roman"/>
          <w:sz w:val="28"/>
          <w:szCs w:val="28"/>
          <w:lang w:eastAsia="ru-RU"/>
        </w:rPr>
      </w:pPr>
      <w:r w:rsidRPr="00E64F1B">
        <w:rPr>
          <w:rFonts w:ascii="Times New Roman" w:eastAsia="Times New Roman" w:hAnsi="Times New Roman" w:cs="Times New Roman"/>
          <w:bCs/>
          <w:sz w:val="28"/>
          <w:szCs w:val="28"/>
          <w:lang w:eastAsia="ru-RU"/>
        </w:rPr>
        <w:t xml:space="preserve">Методика И.Б. Дермановой «Как поступать» направленная на изучение отношения испытуемых к нравственным нормам </w:t>
      </w:r>
    </w:p>
    <w:p w14:paraId="02AC9657" w14:textId="77777777" w:rsidR="005401CB" w:rsidRPr="00A54BBA" w:rsidRDefault="005401CB" w:rsidP="00994D52">
      <w:pPr>
        <w:spacing w:after="0" w:line="360" w:lineRule="auto"/>
        <w:jc w:val="both"/>
        <w:rPr>
          <w:rFonts w:ascii="Times New Roman" w:eastAsia="Times New Roman" w:hAnsi="Times New Roman" w:cs="Times New Roman"/>
          <w:sz w:val="28"/>
          <w:szCs w:val="28"/>
          <w:lang w:eastAsia="ru-RU"/>
        </w:rPr>
      </w:pPr>
      <w:r w:rsidRPr="00A54BBA">
        <w:rPr>
          <w:noProof/>
          <w:lang w:eastAsia="ru-RU"/>
        </w:rPr>
        <w:drawing>
          <wp:inline distT="0" distB="0" distL="0" distR="0" wp14:anchorId="5824EC9F" wp14:editId="1B9676CA">
            <wp:extent cx="5865495" cy="1047750"/>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83925" cy="1051042"/>
                    </a:xfrm>
                    <a:prstGeom prst="rect">
                      <a:avLst/>
                    </a:prstGeom>
                    <a:noFill/>
                    <a:ln>
                      <a:noFill/>
                    </a:ln>
                  </pic:spPr>
                </pic:pic>
              </a:graphicData>
            </a:graphic>
          </wp:inline>
        </w:drawing>
      </w:r>
    </w:p>
    <w:p w14:paraId="321049B2" w14:textId="77777777" w:rsidR="005401CB" w:rsidRPr="00A54BBA" w:rsidRDefault="00E64F1B" w:rsidP="005401CB">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Принимаем уровень значимости:</w:t>
      </w:r>
      <w:r w:rsidR="005401CB" w:rsidRPr="00A54BBA">
        <w:rPr>
          <w:rFonts w:ascii="Times New Roman" w:eastAsia="Times New Roman" w:hAnsi="Times New Roman" w:cs="Times New Roman"/>
          <w:sz w:val="28"/>
          <w:szCs w:val="28"/>
          <w:lang w:eastAsia="ru-RU"/>
        </w:rPr>
        <w:t xml:space="preserve"> </w:t>
      </w:r>
      <w:r w:rsidR="004A66D9" w:rsidRPr="004A66D9">
        <w:rPr>
          <w:rFonts w:ascii="Times New Roman" w:eastAsia="Times New Roman" w:hAnsi="Times New Roman" w:cs="Times New Roman"/>
          <w:sz w:val="28"/>
          <w:szCs w:val="28"/>
          <w:lang w:eastAsia="ru-RU"/>
        </w:rPr>
        <w:t>p ≤ 0,05</w:t>
      </w:r>
    </w:p>
    <w:p w14:paraId="35E7ED16" w14:textId="77777777" w:rsidR="005401CB" w:rsidRPr="00A54BBA" w:rsidRDefault="00E64F1B" w:rsidP="005401CB">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Формируем гипотезу</w:t>
      </w:r>
      <w:r w:rsidR="004A66D9">
        <w:rPr>
          <w:rFonts w:ascii="Times New Roman" w:eastAsia="Times New Roman" w:hAnsi="Times New Roman" w:cs="Times New Roman"/>
          <w:sz w:val="28"/>
          <w:szCs w:val="28"/>
          <w:lang w:eastAsia="ru-RU"/>
        </w:rPr>
        <w:t>: При t &lt; p,</w:t>
      </w:r>
      <w:r w:rsidR="005401CB" w:rsidRPr="00A54BBA">
        <w:rPr>
          <w:rFonts w:ascii="Times New Roman" w:eastAsia="Times New Roman" w:hAnsi="Times New Roman" w:cs="Times New Roman"/>
          <w:sz w:val="28"/>
          <w:szCs w:val="28"/>
          <w:lang w:eastAsia="ru-RU"/>
        </w:rPr>
        <w:t xml:space="preserve"> гипотеза не верна H</w:t>
      </w:r>
      <w:r w:rsidR="005401CB" w:rsidRPr="00A54BBA">
        <w:rPr>
          <w:rFonts w:ascii="Times New Roman" w:eastAsia="Times New Roman" w:hAnsi="Times New Roman" w:cs="Times New Roman"/>
          <w:sz w:val="16"/>
          <w:szCs w:val="16"/>
          <w:lang w:eastAsia="ru-RU"/>
        </w:rPr>
        <w:t>0</w:t>
      </w:r>
    </w:p>
    <w:p w14:paraId="1D7F310C" w14:textId="77777777" w:rsidR="005401CB" w:rsidRPr="00A54BBA" w:rsidRDefault="005401CB" w:rsidP="005401CB">
      <w:pPr>
        <w:spacing w:after="0" w:line="360" w:lineRule="auto"/>
        <w:ind w:firstLine="709"/>
        <w:jc w:val="both"/>
        <w:rPr>
          <w:rFonts w:ascii="Times New Roman" w:eastAsia="Times New Roman" w:hAnsi="Times New Roman" w:cs="Times New Roman"/>
          <w:sz w:val="16"/>
          <w:szCs w:val="16"/>
          <w:lang w:eastAsia="ru-RU"/>
        </w:rPr>
      </w:pPr>
      <w:r w:rsidRPr="00A54BBA">
        <w:rPr>
          <w:rFonts w:ascii="Times New Roman" w:eastAsia="Times New Roman" w:hAnsi="Times New Roman" w:cs="Times New Roman"/>
          <w:sz w:val="28"/>
          <w:szCs w:val="28"/>
          <w:lang w:eastAsia="ru-RU"/>
        </w:rPr>
        <w:t xml:space="preserve">     </w:t>
      </w:r>
      <w:r w:rsidR="004A66D9">
        <w:rPr>
          <w:rFonts w:ascii="Times New Roman" w:eastAsia="Times New Roman" w:hAnsi="Times New Roman" w:cs="Times New Roman"/>
          <w:sz w:val="28"/>
          <w:szCs w:val="28"/>
          <w:lang w:eastAsia="ru-RU"/>
        </w:rPr>
        <w:t xml:space="preserve">                       При t &gt; p,</w:t>
      </w:r>
      <w:r w:rsidRPr="00A54BBA">
        <w:rPr>
          <w:rFonts w:ascii="Times New Roman" w:eastAsia="Times New Roman" w:hAnsi="Times New Roman" w:cs="Times New Roman"/>
          <w:sz w:val="28"/>
          <w:szCs w:val="28"/>
          <w:lang w:eastAsia="ru-RU"/>
        </w:rPr>
        <w:t xml:space="preserve"> гипотеза верна H</w:t>
      </w:r>
      <w:r w:rsidRPr="00A54BBA">
        <w:rPr>
          <w:rFonts w:ascii="Times New Roman" w:eastAsia="Times New Roman" w:hAnsi="Times New Roman" w:cs="Times New Roman"/>
          <w:sz w:val="16"/>
          <w:szCs w:val="16"/>
          <w:lang w:eastAsia="ru-RU"/>
        </w:rPr>
        <w:t>1</w:t>
      </w:r>
    </w:p>
    <w:p w14:paraId="33895AD9" w14:textId="77777777" w:rsidR="005401CB" w:rsidRPr="00A54BBA" w:rsidRDefault="005401CB" w:rsidP="005401CB">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Находим: d – среднее арифметическое – 33,8</w:t>
      </w:r>
    </w:p>
    <w:p w14:paraId="376F073B" w14:textId="77777777" w:rsidR="005401CB" w:rsidRPr="00A54BBA" w:rsidRDefault="005401CB" w:rsidP="005401CB">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Sd – стандартное отклонение разностей – 8,3</w:t>
      </w:r>
    </w:p>
    <w:p w14:paraId="39753874" w14:textId="77777777" w:rsidR="005401CB" w:rsidRPr="00A54BBA" w:rsidRDefault="005401CB" w:rsidP="005401CB">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Получаем: t =</w:t>
      </w:r>
      <w:r w:rsidRPr="00A54BBA">
        <w:rPr>
          <w:rFonts w:ascii="Times New Roman" w:eastAsia="Times New Roman" w:hAnsi="Times New Roman" w:cs="Times New Roman"/>
          <w:sz w:val="36"/>
          <w:szCs w:val="36"/>
          <w:lang w:eastAsia="ru-RU"/>
        </w:rPr>
        <w:t xml:space="preserve">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d</m:t>
            </m:r>
          </m:num>
          <m:den>
            <m:r>
              <w:rPr>
                <w:rFonts w:ascii="Cambria Math" w:eastAsia="Times New Roman" w:hAnsi="Cambria Math" w:cs="Times New Roman"/>
                <w:sz w:val="36"/>
                <w:szCs w:val="36"/>
                <w:lang w:eastAsia="ru-RU"/>
              </w:rPr>
              <m:t>Sd/√n</m:t>
            </m:r>
          </m:den>
        </m:f>
      </m:oMath>
      <w:r w:rsidRPr="00A54BBA">
        <w:rPr>
          <w:rFonts w:ascii="Times New Roman" w:eastAsia="Times New Roman" w:hAnsi="Times New Roman" w:cs="Times New Roman"/>
          <w:sz w:val="36"/>
          <w:szCs w:val="36"/>
          <w:lang w:eastAsia="ru-RU"/>
        </w:rPr>
        <w:t xml:space="preserve"> =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33,8</m:t>
            </m:r>
          </m:num>
          <m:den>
            <m:r>
              <w:rPr>
                <w:rFonts w:ascii="Cambria Math" w:eastAsia="Times New Roman" w:hAnsi="Cambria Math" w:cs="Times New Roman"/>
                <w:sz w:val="36"/>
                <w:szCs w:val="36"/>
                <w:lang w:eastAsia="ru-RU"/>
              </w:rPr>
              <m:t>8,3/√3</m:t>
            </m:r>
          </m:den>
        </m:f>
      </m:oMath>
      <w:r w:rsidRPr="00A54BBA">
        <w:rPr>
          <w:rFonts w:ascii="Times New Roman" w:eastAsia="Times New Roman" w:hAnsi="Times New Roman" w:cs="Times New Roman"/>
          <w:sz w:val="36"/>
          <w:szCs w:val="36"/>
          <w:lang w:eastAsia="ru-RU"/>
        </w:rPr>
        <w:t xml:space="preserve"> </w:t>
      </w:r>
      <w:r w:rsidRPr="00A54BBA">
        <w:rPr>
          <w:rFonts w:ascii="Times New Roman" w:eastAsia="Times New Roman" w:hAnsi="Times New Roman" w:cs="Times New Roman"/>
          <w:sz w:val="28"/>
          <w:szCs w:val="28"/>
          <w:lang w:eastAsia="ru-RU"/>
        </w:rPr>
        <w:t>= 6,9</w:t>
      </w:r>
    </w:p>
    <w:p w14:paraId="610381B2" w14:textId="77777777" w:rsidR="005401CB" w:rsidRPr="00A54BBA" w:rsidRDefault="00E64F1B" w:rsidP="005401CB">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таблице 1 находим </w:t>
      </w:r>
      <w:r w:rsidR="00C069D3">
        <w:rPr>
          <w:rFonts w:ascii="Times New Roman" w:eastAsia="Times New Roman" w:hAnsi="Times New Roman" w:cs="Times New Roman"/>
          <w:sz w:val="28"/>
          <w:szCs w:val="28"/>
          <w:lang w:eastAsia="ru-RU"/>
        </w:rPr>
        <w:t>критическое значение</w:t>
      </w:r>
      <w:r w:rsidR="005401CB" w:rsidRPr="00A54BBA">
        <w:rPr>
          <w:rFonts w:ascii="Times New Roman" w:eastAsia="Times New Roman" w:hAnsi="Times New Roman" w:cs="Times New Roman"/>
          <w:sz w:val="28"/>
          <w:szCs w:val="28"/>
          <w:lang w:eastAsia="ru-RU"/>
        </w:rPr>
        <w:t xml:space="preserve"> t – критерия при     </w:t>
      </w:r>
      <w:r w:rsidR="004A66D9" w:rsidRPr="004A66D9">
        <w:rPr>
          <w:rFonts w:ascii="Times New Roman" w:eastAsia="Times New Roman" w:hAnsi="Times New Roman" w:cs="Times New Roman"/>
          <w:sz w:val="28"/>
          <w:szCs w:val="28"/>
          <w:lang w:eastAsia="ru-RU"/>
        </w:rPr>
        <w:t>p ≤ 0,05</w:t>
      </w:r>
      <w:r w:rsidR="005401CB" w:rsidRPr="00A54BBA">
        <w:rPr>
          <w:rFonts w:ascii="Times New Roman" w:eastAsia="Times New Roman" w:hAnsi="Times New Roman" w:cs="Times New Roman"/>
          <w:sz w:val="28"/>
          <w:szCs w:val="28"/>
          <w:lang w:eastAsia="ru-RU"/>
        </w:rPr>
        <w:t>; df(n-1)=14; t</w:t>
      </w:r>
      <w:r w:rsidR="005401CB" w:rsidRPr="00A54BBA">
        <w:rPr>
          <w:rFonts w:ascii="Times New Roman" w:eastAsia="Times New Roman" w:hAnsi="Times New Roman" w:cs="Times New Roman"/>
          <w:sz w:val="16"/>
          <w:szCs w:val="16"/>
          <w:lang w:eastAsia="ru-RU"/>
        </w:rPr>
        <w:t xml:space="preserve">кр </w:t>
      </w:r>
      <w:r w:rsidR="005401CB" w:rsidRPr="00A54BBA">
        <w:rPr>
          <w:rFonts w:ascii="Times New Roman" w:eastAsia="Times New Roman" w:hAnsi="Times New Roman" w:cs="Times New Roman"/>
          <w:sz w:val="28"/>
          <w:szCs w:val="28"/>
          <w:lang w:eastAsia="ru-RU"/>
        </w:rPr>
        <w:t>= 1,761</w:t>
      </w:r>
    </w:p>
    <w:p w14:paraId="5E937569" w14:textId="77777777" w:rsidR="005401CB" w:rsidRPr="00A54BBA" w:rsidRDefault="005401CB" w:rsidP="005401CB">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Вывод: поскольку t &gt; t</w:t>
      </w:r>
      <w:r w:rsidRPr="00A54BBA">
        <w:rPr>
          <w:rFonts w:ascii="Times New Roman" w:eastAsia="Times New Roman" w:hAnsi="Times New Roman" w:cs="Times New Roman"/>
          <w:sz w:val="16"/>
          <w:szCs w:val="16"/>
          <w:lang w:eastAsia="ru-RU"/>
        </w:rPr>
        <w:t xml:space="preserve">кр </w:t>
      </w:r>
      <w:r w:rsidRPr="00A54BBA">
        <w:rPr>
          <w:rFonts w:ascii="Times New Roman" w:eastAsia="Times New Roman" w:hAnsi="Times New Roman" w:cs="Times New Roman"/>
          <w:sz w:val="28"/>
          <w:szCs w:val="28"/>
          <w:lang w:eastAsia="ru-RU"/>
        </w:rPr>
        <w:t>(6,9 &gt; 1,761), наблюдаемое различие по показателю методики И.Б.</w:t>
      </w:r>
      <w:r w:rsidR="00C069D3">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 xml:space="preserve">Дермановой является статистически достоверным на уровне значимости </w:t>
      </w:r>
      <w:r w:rsidR="004A66D9" w:rsidRPr="004A66D9">
        <w:rPr>
          <w:rFonts w:ascii="Times New Roman" w:eastAsia="Times New Roman" w:hAnsi="Times New Roman" w:cs="Times New Roman"/>
          <w:sz w:val="28"/>
          <w:szCs w:val="28"/>
          <w:lang w:eastAsia="ru-RU"/>
        </w:rPr>
        <w:t>p ≤ 0,05</w:t>
      </w:r>
      <w:r w:rsidRPr="00A54BBA">
        <w:rPr>
          <w:rFonts w:ascii="Times New Roman" w:eastAsia="Times New Roman" w:hAnsi="Times New Roman" w:cs="Times New Roman"/>
          <w:sz w:val="28"/>
          <w:szCs w:val="28"/>
          <w:lang w:eastAsia="ru-RU"/>
        </w:rPr>
        <w:t>.</w:t>
      </w:r>
      <w:r w:rsidR="00C069D3">
        <w:rPr>
          <w:rFonts w:ascii="Times New Roman" w:eastAsia="Times New Roman" w:hAnsi="Times New Roman" w:cs="Times New Roman"/>
          <w:sz w:val="28"/>
          <w:szCs w:val="28"/>
          <w:lang w:eastAsia="ru-RU"/>
        </w:rPr>
        <w:t xml:space="preserve">                                                                                        </w:t>
      </w:r>
    </w:p>
    <w:p w14:paraId="5A0C1EA0" w14:textId="77777777" w:rsidR="00627BA8" w:rsidRDefault="00C069D3" w:rsidP="00994D5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1DFFC608" w14:textId="77777777" w:rsidR="00627BA8" w:rsidRDefault="00627BA8" w:rsidP="00994D52">
      <w:pPr>
        <w:spacing w:after="0" w:line="360" w:lineRule="auto"/>
        <w:jc w:val="both"/>
        <w:rPr>
          <w:rFonts w:ascii="Times New Roman" w:eastAsia="Times New Roman" w:hAnsi="Times New Roman" w:cs="Times New Roman"/>
          <w:sz w:val="28"/>
          <w:szCs w:val="28"/>
          <w:lang w:eastAsia="ru-RU"/>
        </w:rPr>
      </w:pPr>
    </w:p>
    <w:p w14:paraId="785CD594" w14:textId="77777777" w:rsidR="00627BA8" w:rsidRDefault="00627BA8" w:rsidP="00994D52">
      <w:pPr>
        <w:spacing w:after="0" w:line="360" w:lineRule="auto"/>
        <w:jc w:val="both"/>
        <w:rPr>
          <w:rFonts w:ascii="Times New Roman" w:eastAsia="Times New Roman" w:hAnsi="Times New Roman" w:cs="Times New Roman"/>
          <w:sz w:val="28"/>
          <w:szCs w:val="28"/>
          <w:lang w:eastAsia="ru-RU"/>
        </w:rPr>
      </w:pPr>
    </w:p>
    <w:p w14:paraId="1C7A8335" w14:textId="77777777" w:rsidR="003832CD" w:rsidRPr="00C069D3" w:rsidRDefault="00C069D3" w:rsidP="00994D52">
      <w:pPr>
        <w:spacing w:after="0" w:line="360" w:lineRule="auto"/>
        <w:jc w:val="both"/>
        <w:rPr>
          <w:rFonts w:ascii="Times New Roman" w:eastAsia="Times" w:hAnsi="Times New Roman" w:cs="Times New Roman"/>
          <w:bCs/>
          <w:sz w:val="28"/>
          <w:szCs w:val="28"/>
          <w:lang w:eastAsia="ru-RU"/>
        </w:rPr>
      </w:pPr>
      <w:r w:rsidRPr="00C069D3">
        <w:rPr>
          <w:rFonts w:ascii="Times New Roman" w:eastAsia="Times New Roman" w:hAnsi="Times New Roman" w:cs="Times New Roman"/>
          <w:bCs/>
          <w:sz w:val="28"/>
          <w:szCs w:val="28"/>
          <w:lang w:eastAsia="ru-RU"/>
        </w:rPr>
        <w:lastRenderedPageBreak/>
        <w:t xml:space="preserve">Опросник М.И. Рожкова «Изучение социализированности испытуемых» </w:t>
      </w:r>
    </w:p>
    <w:p w14:paraId="23084639" w14:textId="77777777" w:rsidR="002A5AC2" w:rsidRPr="00A54BBA" w:rsidRDefault="002A5AC2" w:rsidP="00994D52">
      <w:pPr>
        <w:spacing w:after="0" w:line="360" w:lineRule="auto"/>
        <w:jc w:val="both"/>
        <w:rPr>
          <w:rFonts w:ascii="Times New Roman" w:eastAsia="Times New Roman" w:hAnsi="Times New Roman" w:cs="Times New Roman"/>
          <w:sz w:val="28"/>
          <w:szCs w:val="28"/>
          <w:lang w:eastAsia="ru-RU"/>
        </w:rPr>
      </w:pPr>
      <w:r w:rsidRPr="00A54BBA">
        <w:rPr>
          <w:noProof/>
          <w:lang w:eastAsia="ru-RU"/>
        </w:rPr>
        <w:drawing>
          <wp:inline distT="0" distB="0" distL="0" distR="0" wp14:anchorId="7657F3DA" wp14:editId="2732F58C">
            <wp:extent cx="5937221" cy="1019175"/>
            <wp:effectExtent l="0" t="0" r="698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1637" cy="1019933"/>
                    </a:xfrm>
                    <a:prstGeom prst="rect">
                      <a:avLst/>
                    </a:prstGeom>
                    <a:noFill/>
                    <a:ln>
                      <a:noFill/>
                    </a:ln>
                  </pic:spPr>
                </pic:pic>
              </a:graphicData>
            </a:graphic>
          </wp:inline>
        </w:drawing>
      </w:r>
    </w:p>
    <w:p w14:paraId="0F7AB481" w14:textId="77777777" w:rsidR="002A5AC2" w:rsidRPr="00A54BBA" w:rsidRDefault="00C069D3" w:rsidP="002A5AC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Принимаем уровень значимости:</w:t>
      </w:r>
      <w:r w:rsidR="002A5AC2" w:rsidRPr="00A54BBA">
        <w:rPr>
          <w:rFonts w:ascii="Times New Roman" w:eastAsia="Times New Roman" w:hAnsi="Times New Roman" w:cs="Times New Roman"/>
          <w:sz w:val="28"/>
          <w:szCs w:val="28"/>
          <w:lang w:eastAsia="ru-RU"/>
        </w:rPr>
        <w:t xml:space="preserve"> </w:t>
      </w:r>
      <w:r w:rsidR="004A66D9" w:rsidRPr="004A66D9">
        <w:rPr>
          <w:rFonts w:ascii="Times New Roman" w:eastAsia="Times New Roman" w:hAnsi="Times New Roman" w:cs="Times New Roman"/>
          <w:sz w:val="28"/>
          <w:szCs w:val="28"/>
          <w:lang w:eastAsia="ru-RU"/>
        </w:rPr>
        <w:t>p ≤ 0,05</w:t>
      </w:r>
    </w:p>
    <w:p w14:paraId="716B6A63" w14:textId="77777777" w:rsidR="002A5AC2" w:rsidRPr="00A54BBA" w:rsidRDefault="00C069D3" w:rsidP="002A5AC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Формируем гипотезу</w:t>
      </w:r>
      <w:r w:rsidR="004A66D9">
        <w:rPr>
          <w:rFonts w:ascii="Times New Roman" w:eastAsia="Times New Roman" w:hAnsi="Times New Roman" w:cs="Times New Roman"/>
          <w:sz w:val="28"/>
          <w:szCs w:val="28"/>
          <w:lang w:eastAsia="ru-RU"/>
        </w:rPr>
        <w:t>: При t &lt; p,</w:t>
      </w:r>
      <w:r w:rsidR="002A5AC2" w:rsidRPr="00A54BBA">
        <w:rPr>
          <w:rFonts w:ascii="Times New Roman" w:eastAsia="Times New Roman" w:hAnsi="Times New Roman" w:cs="Times New Roman"/>
          <w:sz w:val="28"/>
          <w:szCs w:val="28"/>
          <w:lang w:eastAsia="ru-RU"/>
        </w:rPr>
        <w:t xml:space="preserve"> гипотеза не верна H</w:t>
      </w:r>
      <w:r w:rsidR="002A5AC2" w:rsidRPr="00A54BBA">
        <w:rPr>
          <w:rFonts w:ascii="Times New Roman" w:eastAsia="Times New Roman" w:hAnsi="Times New Roman" w:cs="Times New Roman"/>
          <w:sz w:val="16"/>
          <w:szCs w:val="16"/>
          <w:lang w:eastAsia="ru-RU"/>
        </w:rPr>
        <w:t>0</w:t>
      </w:r>
    </w:p>
    <w:p w14:paraId="40DD5AA4" w14:textId="77777777" w:rsidR="002A5AC2" w:rsidRPr="00A54BBA" w:rsidRDefault="002A5AC2" w:rsidP="002A5AC2">
      <w:pPr>
        <w:spacing w:after="0" w:line="360" w:lineRule="auto"/>
        <w:ind w:firstLine="709"/>
        <w:jc w:val="both"/>
        <w:rPr>
          <w:rFonts w:ascii="Times New Roman" w:eastAsia="Times New Roman" w:hAnsi="Times New Roman" w:cs="Times New Roman"/>
          <w:sz w:val="16"/>
          <w:szCs w:val="16"/>
          <w:lang w:eastAsia="ru-RU"/>
        </w:rPr>
      </w:pPr>
      <w:r w:rsidRPr="00A54BBA">
        <w:rPr>
          <w:rFonts w:ascii="Times New Roman" w:eastAsia="Times New Roman" w:hAnsi="Times New Roman" w:cs="Times New Roman"/>
          <w:sz w:val="28"/>
          <w:szCs w:val="28"/>
          <w:lang w:eastAsia="ru-RU"/>
        </w:rPr>
        <w:t xml:space="preserve">     </w:t>
      </w:r>
      <w:r w:rsidR="004A66D9">
        <w:rPr>
          <w:rFonts w:ascii="Times New Roman" w:eastAsia="Times New Roman" w:hAnsi="Times New Roman" w:cs="Times New Roman"/>
          <w:sz w:val="28"/>
          <w:szCs w:val="28"/>
          <w:lang w:eastAsia="ru-RU"/>
        </w:rPr>
        <w:t xml:space="preserve">                       При t &gt; p,</w:t>
      </w:r>
      <w:r w:rsidRPr="00A54BBA">
        <w:rPr>
          <w:rFonts w:ascii="Times New Roman" w:eastAsia="Times New Roman" w:hAnsi="Times New Roman" w:cs="Times New Roman"/>
          <w:sz w:val="28"/>
          <w:szCs w:val="28"/>
          <w:lang w:eastAsia="ru-RU"/>
        </w:rPr>
        <w:t xml:space="preserve"> гипотеза верна H</w:t>
      </w:r>
      <w:r w:rsidRPr="00A54BBA">
        <w:rPr>
          <w:rFonts w:ascii="Times New Roman" w:eastAsia="Times New Roman" w:hAnsi="Times New Roman" w:cs="Times New Roman"/>
          <w:sz w:val="16"/>
          <w:szCs w:val="16"/>
          <w:lang w:eastAsia="ru-RU"/>
        </w:rPr>
        <w:t>1</w:t>
      </w:r>
    </w:p>
    <w:p w14:paraId="06EB1707" w14:textId="77777777" w:rsidR="002A5AC2" w:rsidRPr="00A54BBA" w:rsidRDefault="002A5AC2" w:rsidP="002A5AC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Находим: d – среднее арифметическое – 33,3</w:t>
      </w:r>
    </w:p>
    <w:p w14:paraId="03DF2C08" w14:textId="77777777" w:rsidR="002A5AC2" w:rsidRPr="00A54BBA" w:rsidRDefault="002A5AC2" w:rsidP="002A5AC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Sd – стандартное отклонение разностей – 30,6</w:t>
      </w:r>
    </w:p>
    <w:p w14:paraId="23A8E322" w14:textId="77777777" w:rsidR="002A5AC2" w:rsidRPr="00A54BBA" w:rsidRDefault="002A5AC2" w:rsidP="002A5AC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Получаем: t =</w:t>
      </w:r>
      <w:r w:rsidRPr="00A54BBA">
        <w:rPr>
          <w:rFonts w:ascii="Times New Roman" w:eastAsia="Times New Roman" w:hAnsi="Times New Roman" w:cs="Times New Roman"/>
          <w:sz w:val="36"/>
          <w:szCs w:val="36"/>
          <w:lang w:eastAsia="ru-RU"/>
        </w:rPr>
        <w:t xml:space="preserve">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d</m:t>
            </m:r>
          </m:num>
          <m:den>
            <m:r>
              <w:rPr>
                <w:rFonts w:ascii="Cambria Math" w:eastAsia="Times New Roman" w:hAnsi="Cambria Math" w:cs="Times New Roman"/>
                <w:sz w:val="36"/>
                <w:szCs w:val="36"/>
                <w:lang w:eastAsia="ru-RU"/>
              </w:rPr>
              <m:t>Sd/√n</m:t>
            </m:r>
          </m:den>
        </m:f>
      </m:oMath>
      <w:r w:rsidRPr="00A54BBA">
        <w:rPr>
          <w:rFonts w:ascii="Times New Roman" w:eastAsia="Times New Roman" w:hAnsi="Times New Roman" w:cs="Times New Roman"/>
          <w:sz w:val="36"/>
          <w:szCs w:val="36"/>
          <w:lang w:eastAsia="ru-RU"/>
        </w:rPr>
        <w:t xml:space="preserve"> = </w:t>
      </w: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33,3</m:t>
            </m:r>
          </m:num>
          <m:den>
            <m:r>
              <w:rPr>
                <w:rFonts w:ascii="Cambria Math" w:eastAsia="Times New Roman" w:hAnsi="Cambria Math" w:cs="Times New Roman"/>
                <w:sz w:val="36"/>
                <w:szCs w:val="36"/>
                <w:lang w:eastAsia="ru-RU"/>
              </w:rPr>
              <m:t>30,6/√3</m:t>
            </m:r>
          </m:den>
        </m:f>
      </m:oMath>
      <w:r w:rsidRPr="00A54BBA">
        <w:rPr>
          <w:rFonts w:ascii="Times New Roman" w:eastAsia="Times New Roman" w:hAnsi="Times New Roman" w:cs="Times New Roman"/>
          <w:sz w:val="36"/>
          <w:szCs w:val="36"/>
          <w:lang w:eastAsia="ru-RU"/>
        </w:rPr>
        <w:t xml:space="preserve"> </w:t>
      </w:r>
      <w:r w:rsidRPr="00A54BBA">
        <w:rPr>
          <w:rFonts w:ascii="Times New Roman" w:eastAsia="Times New Roman" w:hAnsi="Times New Roman" w:cs="Times New Roman"/>
          <w:sz w:val="28"/>
          <w:szCs w:val="28"/>
          <w:lang w:eastAsia="ru-RU"/>
        </w:rPr>
        <w:t>= 1,85</w:t>
      </w:r>
    </w:p>
    <w:p w14:paraId="211E59FB" w14:textId="77777777" w:rsidR="002A5AC2" w:rsidRPr="00A54BBA" w:rsidRDefault="00917FD4" w:rsidP="002A5AC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таблице 1 находим критическое значение</w:t>
      </w:r>
      <w:r w:rsidR="002A5AC2" w:rsidRPr="00A54BBA">
        <w:rPr>
          <w:rFonts w:ascii="Times New Roman" w:eastAsia="Times New Roman" w:hAnsi="Times New Roman" w:cs="Times New Roman"/>
          <w:sz w:val="28"/>
          <w:szCs w:val="28"/>
          <w:lang w:eastAsia="ru-RU"/>
        </w:rPr>
        <w:t xml:space="preserve"> t – критерия при     </w:t>
      </w:r>
      <w:r w:rsidR="004A66D9" w:rsidRPr="004A66D9">
        <w:rPr>
          <w:rFonts w:ascii="Times New Roman" w:eastAsia="Times New Roman" w:hAnsi="Times New Roman" w:cs="Times New Roman"/>
          <w:sz w:val="28"/>
          <w:szCs w:val="28"/>
          <w:lang w:eastAsia="ru-RU"/>
        </w:rPr>
        <w:t>p ≤ 0,05</w:t>
      </w:r>
      <w:r w:rsidR="002A5AC2" w:rsidRPr="00A54BBA">
        <w:rPr>
          <w:rFonts w:ascii="Times New Roman" w:eastAsia="Times New Roman" w:hAnsi="Times New Roman" w:cs="Times New Roman"/>
          <w:sz w:val="28"/>
          <w:szCs w:val="28"/>
          <w:lang w:eastAsia="ru-RU"/>
        </w:rPr>
        <w:t>; df(n-1)=14; t</w:t>
      </w:r>
      <w:r w:rsidR="002A5AC2" w:rsidRPr="00A54BBA">
        <w:rPr>
          <w:rFonts w:ascii="Times New Roman" w:eastAsia="Times New Roman" w:hAnsi="Times New Roman" w:cs="Times New Roman"/>
          <w:sz w:val="16"/>
          <w:szCs w:val="16"/>
          <w:lang w:eastAsia="ru-RU"/>
        </w:rPr>
        <w:t xml:space="preserve">кр </w:t>
      </w:r>
      <w:r w:rsidR="002A5AC2" w:rsidRPr="00A54BBA">
        <w:rPr>
          <w:rFonts w:ascii="Times New Roman" w:eastAsia="Times New Roman" w:hAnsi="Times New Roman" w:cs="Times New Roman"/>
          <w:sz w:val="28"/>
          <w:szCs w:val="28"/>
          <w:lang w:eastAsia="ru-RU"/>
        </w:rPr>
        <w:t>= 1,761</w:t>
      </w:r>
    </w:p>
    <w:p w14:paraId="246EC8BA" w14:textId="77777777" w:rsidR="002A5AC2" w:rsidRPr="00A54BBA" w:rsidRDefault="002A5AC2" w:rsidP="002A5AC2">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Вывод: поскольку t &gt; t</w:t>
      </w:r>
      <w:r w:rsidRPr="00A54BBA">
        <w:rPr>
          <w:rFonts w:ascii="Times New Roman" w:eastAsia="Times New Roman" w:hAnsi="Times New Roman" w:cs="Times New Roman"/>
          <w:sz w:val="16"/>
          <w:szCs w:val="16"/>
          <w:lang w:eastAsia="ru-RU"/>
        </w:rPr>
        <w:t xml:space="preserve">кр </w:t>
      </w:r>
      <w:r w:rsidRPr="00A54BBA">
        <w:rPr>
          <w:rFonts w:ascii="Times New Roman" w:eastAsia="Times New Roman" w:hAnsi="Times New Roman" w:cs="Times New Roman"/>
          <w:sz w:val="28"/>
          <w:szCs w:val="28"/>
          <w:lang w:eastAsia="ru-RU"/>
        </w:rPr>
        <w:t xml:space="preserve">(1,85 &gt; 1,761), наблюдаемое различие по показателю опросника М.И.Рожкова является статистически достоверным на уровне значимости </w:t>
      </w:r>
      <w:r w:rsidR="004A66D9" w:rsidRPr="004A66D9">
        <w:rPr>
          <w:rFonts w:ascii="Times New Roman" w:eastAsia="Times New Roman" w:hAnsi="Times New Roman" w:cs="Times New Roman"/>
          <w:sz w:val="28"/>
          <w:szCs w:val="28"/>
          <w:lang w:eastAsia="ru-RU"/>
        </w:rPr>
        <w:t>p ≤ 0,05</w:t>
      </w:r>
      <w:r w:rsidRPr="00A54BBA">
        <w:rPr>
          <w:rFonts w:ascii="Times New Roman" w:eastAsia="Times New Roman" w:hAnsi="Times New Roman" w:cs="Times New Roman"/>
          <w:sz w:val="28"/>
          <w:szCs w:val="28"/>
          <w:lang w:eastAsia="ru-RU"/>
        </w:rPr>
        <w:t>.</w:t>
      </w:r>
    </w:p>
    <w:p w14:paraId="4917598B" w14:textId="77777777" w:rsidR="007748D1" w:rsidRPr="00A54BBA" w:rsidRDefault="003C1A8B" w:rsidP="003C1A8B">
      <w:pPr>
        <w:spacing w:after="0" w:line="360" w:lineRule="auto"/>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w:t>
      </w:r>
    </w:p>
    <w:p w14:paraId="1FD2F866" w14:textId="77777777" w:rsidR="000F3D36" w:rsidRPr="00A54BBA" w:rsidRDefault="000F3D36" w:rsidP="000F3D36">
      <w:pPr>
        <w:spacing w:after="0" w:line="360" w:lineRule="auto"/>
        <w:jc w:val="center"/>
        <w:rPr>
          <w:rFonts w:ascii="Times New Roman" w:eastAsia="Times New Roman" w:hAnsi="Times New Roman" w:cs="Times New Roman"/>
          <w:b/>
          <w:sz w:val="28"/>
          <w:szCs w:val="28"/>
          <w:lang w:eastAsia="ru-RU"/>
        </w:rPr>
      </w:pPr>
      <w:r w:rsidRPr="00A54BBA">
        <w:rPr>
          <w:rFonts w:ascii="Times New Roman" w:eastAsia="Times New Roman" w:hAnsi="Times New Roman" w:cs="Times New Roman"/>
          <w:b/>
          <w:sz w:val="28"/>
          <w:szCs w:val="28"/>
          <w:lang w:eastAsia="ru-RU"/>
        </w:rPr>
        <w:t xml:space="preserve">Оценка </w:t>
      </w:r>
      <w:r w:rsidR="00052963">
        <w:rPr>
          <w:rFonts w:ascii="Times New Roman" w:eastAsia="Times New Roman" w:hAnsi="Times New Roman" w:cs="Times New Roman"/>
          <w:b/>
          <w:sz w:val="28"/>
          <w:szCs w:val="28"/>
          <w:lang w:eastAsia="ru-RU"/>
        </w:rPr>
        <w:t>результатов</w:t>
      </w:r>
    </w:p>
    <w:p w14:paraId="7B901ECB" w14:textId="77777777" w:rsidR="009F0E6C" w:rsidRPr="00A54BBA" w:rsidRDefault="007748D1" w:rsidP="003C1A8B">
      <w:pPr>
        <w:spacing w:after="0" w:line="360" w:lineRule="auto"/>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t xml:space="preserve">Оценка результатов выполненной профилактической работы указывает на положительное влияние использованной программы </w:t>
      </w:r>
      <w:r w:rsidR="00B1558F" w:rsidRPr="00A54BBA">
        <w:rPr>
          <w:rFonts w:ascii="Times New Roman" w:eastAsia="Times New Roman" w:hAnsi="Times New Roman" w:cs="Times New Roman"/>
          <w:sz w:val="28"/>
          <w:szCs w:val="28"/>
          <w:lang w:eastAsia="ru-RU"/>
        </w:rPr>
        <w:t xml:space="preserve">для </w:t>
      </w:r>
      <w:r w:rsidR="009F0E6C" w:rsidRPr="00A54BBA">
        <w:rPr>
          <w:rFonts w:ascii="Times New Roman" w:eastAsia="Times New Roman" w:hAnsi="Times New Roman" w:cs="Times New Roman"/>
          <w:sz w:val="28"/>
          <w:szCs w:val="28"/>
          <w:lang w:eastAsia="ru-RU"/>
        </w:rPr>
        <w:t>уроков физической культуры по коррекции поведенческих расстройств у младших школьников в начальной школе</w:t>
      </w:r>
      <w:r w:rsidR="009F0E6C" w:rsidRPr="00A54BBA">
        <w:rPr>
          <w:rFonts w:ascii="Times New Roman" w:eastAsia="Times" w:hAnsi="Times New Roman" w:cs="Times New Roman"/>
          <w:sz w:val="28"/>
          <w:szCs w:val="28"/>
          <w:lang w:eastAsia="ru-RU"/>
        </w:rPr>
        <w:t>.</w:t>
      </w:r>
    </w:p>
    <w:p w14:paraId="62FA455C" w14:textId="77777777" w:rsidR="009F0E6C" w:rsidRPr="00A54BBA" w:rsidRDefault="007748D1" w:rsidP="000F3D36">
      <w:pPr>
        <w:spacing w:after="0" w:line="360" w:lineRule="auto"/>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t xml:space="preserve">Полученные данные позволяют </w:t>
      </w:r>
      <w:r w:rsidR="008D651B">
        <w:rPr>
          <w:rFonts w:ascii="Times New Roman" w:eastAsia="Times New Roman" w:hAnsi="Times New Roman" w:cs="Times New Roman"/>
          <w:sz w:val="28"/>
          <w:szCs w:val="28"/>
          <w:lang w:eastAsia="ru-RU"/>
        </w:rPr>
        <w:t xml:space="preserve">нам </w:t>
      </w:r>
      <w:r w:rsidR="009F0E6C" w:rsidRPr="00A54BBA">
        <w:rPr>
          <w:rFonts w:ascii="Times New Roman" w:eastAsia="Times New Roman" w:hAnsi="Times New Roman" w:cs="Times New Roman"/>
          <w:sz w:val="28"/>
          <w:szCs w:val="28"/>
          <w:lang w:eastAsia="ru-RU"/>
        </w:rPr>
        <w:t>считать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что программа психолого</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педагогической профилактики поведенческих расстройств младших школьников</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реализуемая </w:t>
      </w:r>
      <w:r w:rsidR="00F86F86" w:rsidRPr="00A54BBA">
        <w:rPr>
          <w:rFonts w:ascii="Times New Roman" w:eastAsia="Times New Roman" w:hAnsi="Times New Roman" w:cs="Times New Roman"/>
          <w:sz w:val="28"/>
          <w:szCs w:val="28"/>
          <w:lang w:eastAsia="ru-RU"/>
        </w:rPr>
        <w:t>на уроках физической культуры</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эффективна</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То есть</w:t>
      </w:r>
      <w:r w:rsidR="008D651B">
        <w:rPr>
          <w:rFonts w:ascii="Times New Roman" w:eastAsia="Times New Roman" w:hAnsi="Times New Roman" w:cs="Times New Roman"/>
          <w:sz w:val="28"/>
          <w:szCs w:val="28"/>
          <w:lang w:eastAsia="ru-RU"/>
        </w:rPr>
        <w:t xml:space="preserve">, </w:t>
      </w:r>
      <w:r w:rsidR="000E1EBC" w:rsidRPr="00A54BBA">
        <w:rPr>
          <w:rFonts w:ascii="Times New Roman" w:eastAsia="Times New Roman" w:hAnsi="Times New Roman" w:cs="Times New Roman"/>
          <w:sz w:val="28"/>
          <w:szCs w:val="28"/>
          <w:lang w:eastAsia="ru-RU"/>
        </w:rPr>
        <w:t>уроки физической культуры</w:t>
      </w:r>
      <w:r w:rsidR="009F0E6C" w:rsidRPr="00A54BBA">
        <w:rPr>
          <w:rFonts w:ascii="Times New Roman" w:eastAsia="Times New Roman" w:hAnsi="Times New Roman" w:cs="Times New Roman"/>
          <w:sz w:val="28"/>
          <w:szCs w:val="28"/>
          <w:lang w:eastAsia="ru-RU"/>
        </w:rPr>
        <w:t xml:space="preserve"> позволили сформировать</w:t>
      </w:r>
      <w:r w:rsidR="000F3D36" w:rsidRPr="00A54BBA">
        <w:rPr>
          <w:rFonts w:ascii="Times New Roman" w:eastAsia="Times New Roman" w:hAnsi="Times New Roman" w:cs="Times New Roman"/>
          <w:sz w:val="28"/>
          <w:szCs w:val="28"/>
          <w:lang w:eastAsia="ru-RU"/>
        </w:rPr>
        <w:t xml:space="preserve"> или изменить в лучшую сторону</w:t>
      </w:r>
      <w:r w:rsidR="009F0E6C" w:rsidRPr="00A54BBA">
        <w:rPr>
          <w:rFonts w:ascii="Times New Roman" w:eastAsia="Times New Roman" w:hAnsi="Times New Roman" w:cs="Times New Roman"/>
          <w:sz w:val="28"/>
          <w:szCs w:val="28"/>
          <w:lang w:eastAsia="ru-RU"/>
        </w:rPr>
        <w:t xml:space="preserve"> социальные навыки в поведении у детей</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снизить некоторые показатели поведенческих расстройств</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агрессивности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w:t>
      </w:r>
      <w:r w:rsidR="009F0E6C" w:rsidRPr="00A54BBA">
        <w:rPr>
          <w:rFonts w:ascii="Times New Roman" w:eastAsia="Times New Roman" w:hAnsi="Times New Roman" w:cs="Times New Roman"/>
          <w:sz w:val="28"/>
          <w:szCs w:val="28"/>
          <w:lang w:eastAsia="ru-RU"/>
        </w:rPr>
        <w:lastRenderedPageBreak/>
        <w:t>недисциплинированности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импульсивности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враждебности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вспыльчивости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проявления грубости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несдержанности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а также повысить самоконтроль в их поведении</w:t>
      </w:r>
      <w:r w:rsidR="009F0E6C" w:rsidRPr="00A54BBA">
        <w:rPr>
          <w:rFonts w:ascii="Times New Roman" w:eastAsia="Times" w:hAnsi="Times New Roman" w:cs="Times New Roman"/>
          <w:sz w:val="28"/>
          <w:szCs w:val="28"/>
          <w:lang w:eastAsia="ru-RU"/>
        </w:rPr>
        <w:t>.</w:t>
      </w:r>
    </w:p>
    <w:p w14:paraId="3643BEC0" w14:textId="77777777" w:rsidR="009F0E6C" w:rsidRPr="00A54BBA" w:rsidRDefault="008D651B" w:rsidP="002E5E59">
      <w:pPr>
        <w:spacing w:after="0" w:line="360" w:lineRule="auto"/>
        <w:ind w:firstLine="709"/>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Р</w:t>
      </w:r>
      <w:r w:rsidR="009F0E6C" w:rsidRPr="00A54BBA">
        <w:rPr>
          <w:rFonts w:ascii="Times New Roman" w:eastAsia="Times New Roman" w:hAnsi="Times New Roman" w:cs="Times New Roman"/>
          <w:sz w:val="28"/>
          <w:szCs w:val="28"/>
          <w:lang w:eastAsia="ru-RU"/>
        </w:rPr>
        <w:t xml:space="preserve">езультаты </w:t>
      </w:r>
      <w:r>
        <w:rPr>
          <w:rFonts w:ascii="Times New Roman" w:eastAsia="Times New Roman" w:hAnsi="Times New Roman" w:cs="Times New Roman"/>
          <w:sz w:val="28"/>
          <w:szCs w:val="28"/>
          <w:lang w:eastAsia="ru-RU"/>
        </w:rPr>
        <w:t>нашей работы</w:t>
      </w:r>
      <w:r w:rsidR="009F0E6C" w:rsidRPr="00A54BBA">
        <w:rPr>
          <w:rFonts w:ascii="Times New Roman" w:eastAsia="Times New Roman" w:hAnsi="Times New Roman" w:cs="Times New Roman"/>
          <w:sz w:val="28"/>
          <w:szCs w:val="28"/>
          <w:lang w:eastAsia="ru-RU"/>
        </w:rPr>
        <w:t xml:space="preserve"> позволяют считать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что задачи исследования</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w:t>
      </w:r>
      <w:r w:rsidR="000F3D36" w:rsidRPr="00A54BBA">
        <w:rPr>
          <w:rFonts w:ascii="Times New Roman" w:eastAsia="Times New Roman" w:hAnsi="Times New Roman" w:cs="Times New Roman"/>
          <w:sz w:val="28"/>
          <w:szCs w:val="28"/>
          <w:lang w:eastAsia="ru-RU"/>
        </w:rPr>
        <w:t>выполнены</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гипотеза подтверждена</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цель достигнута</w:t>
      </w:r>
      <w:r w:rsidR="009F0E6C" w:rsidRPr="00A54BBA">
        <w:rPr>
          <w:rFonts w:ascii="Times New Roman" w:eastAsia="Times" w:hAnsi="Times New Roman" w:cs="Times New Roman"/>
          <w:sz w:val="28"/>
          <w:szCs w:val="28"/>
          <w:lang w:eastAsia="ru-RU"/>
        </w:rPr>
        <w:t>.</w:t>
      </w:r>
    </w:p>
    <w:p w14:paraId="5FF9ADE8" w14:textId="77777777" w:rsidR="009F0E6C" w:rsidRPr="00A54BBA" w:rsidRDefault="009F0E6C">
      <w:pPr>
        <w:rPr>
          <w:rFonts w:ascii="Times New Roman" w:hAnsi="Times New Roman" w:cs="Times New Roman"/>
          <w:b/>
          <w:sz w:val="28"/>
          <w:szCs w:val="28"/>
        </w:rPr>
      </w:pPr>
    </w:p>
    <w:p w14:paraId="0891752D" w14:textId="77777777" w:rsidR="00FB380C" w:rsidRPr="00A54BBA" w:rsidRDefault="00FB380C" w:rsidP="000F3D36">
      <w:pPr>
        <w:jc w:val="center"/>
        <w:rPr>
          <w:rFonts w:ascii="Times New Roman" w:hAnsi="Times New Roman" w:cs="Times New Roman"/>
          <w:b/>
          <w:sz w:val="28"/>
          <w:szCs w:val="28"/>
        </w:rPr>
      </w:pPr>
      <w:r w:rsidRPr="00A54BBA">
        <w:rPr>
          <w:rFonts w:ascii="Times New Roman" w:hAnsi="Times New Roman" w:cs="Times New Roman"/>
          <w:b/>
          <w:sz w:val="28"/>
          <w:szCs w:val="28"/>
        </w:rPr>
        <w:br w:type="page"/>
      </w:r>
      <w:bookmarkStart w:id="13" w:name="_Toc48941522"/>
      <w:r w:rsidRPr="00A54BBA">
        <w:rPr>
          <w:rFonts w:ascii="Times New Roman" w:hAnsi="Times New Roman" w:cs="Times New Roman"/>
          <w:b/>
          <w:sz w:val="28"/>
          <w:szCs w:val="28"/>
        </w:rPr>
        <w:lastRenderedPageBreak/>
        <w:t>ЗАКЛЮЧЕНИЕ</w:t>
      </w:r>
      <w:bookmarkEnd w:id="13"/>
    </w:p>
    <w:p w14:paraId="4F48F54C" w14:textId="77777777" w:rsidR="009F0E6C" w:rsidRPr="00A54BBA" w:rsidRDefault="00007285" w:rsidP="00007285">
      <w:pPr>
        <w:spacing w:after="0" w:line="360" w:lineRule="auto"/>
        <w:jc w:val="both"/>
        <w:rPr>
          <w:rFonts w:ascii="Times New Roman" w:eastAsia="Times New Roman" w:hAnsi="Times New Roman" w:cs="Times New Roman"/>
          <w:sz w:val="28"/>
          <w:szCs w:val="28"/>
          <w:lang w:eastAsia="ru-RU"/>
        </w:rPr>
      </w:pPr>
      <w:r w:rsidRPr="00A54BBA">
        <w:rPr>
          <w:rFonts w:ascii="Times New Roman" w:hAnsi="Times New Roman" w:cs="Times New Roman"/>
          <w:b/>
          <w:sz w:val="28"/>
          <w:szCs w:val="28"/>
        </w:rPr>
        <w:t xml:space="preserve">     </w:t>
      </w:r>
      <w:r w:rsidR="009F0E6C" w:rsidRPr="00A54BBA">
        <w:rPr>
          <w:rFonts w:ascii="Times New Roman" w:eastAsia="Times New Roman" w:hAnsi="Times New Roman" w:cs="Times New Roman"/>
          <w:sz w:val="28"/>
          <w:szCs w:val="28"/>
          <w:lang w:eastAsia="ru-RU"/>
        </w:rPr>
        <w:t>Проблема возникновения различных видов поведенческих расстройств</w:t>
      </w:r>
      <w:r w:rsidR="00F86F86" w:rsidRPr="00A54BBA">
        <w:rPr>
          <w:rFonts w:ascii="Times New Roman" w:eastAsia="Times New Roman" w:hAnsi="Times New Roman" w:cs="Times New Roman"/>
          <w:sz w:val="28"/>
          <w:szCs w:val="28"/>
          <w:lang w:eastAsia="ru-RU"/>
        </w:rPr>
        <w:t xml:space="preserve"> у </w:t>
      </w:r>
      <w:r w:rsidR="009F0E6C" w:rsidRPr="00A54BBA">
        <w:rPr>
          <w:rFonts w:ascii="Times New Roman" w:eastAsia="Times New Roman" w:hAnsi="Times New Roman" w:cs="Times New Roman"/>
          <w:sz w:val="28"/>
          <w:szCs w:val="28"/>
          <w:lang w:eastAsia="ru-RU"/>
        </w:rPr>
        <w:t>младших школьников представляет собой одну из наиболее актуальных психолого</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педагогических проблем</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В настоящее время отчетливо прослеживается тенденция </w:t>
      </w:r>
      <w:r w:rsidR="00372040">
        <w:rPr>
          <w:rFonts w:ascii="Times New Roman" w:eastAsia="Times New Roman" w:hAnsi="Times New Roman" w:cs="Times New Roman"/>
          <w:sz w:val="28"/>
          <w:szCs w:val="28"/>
          <w:lang w:eastAsia="ru-RU"/>
        </w:rPr>
        <w:t>постоянно высокого</w:t>
      </w:r>
      <w:r w:rsidR="009F0E6C" w:rsidRPr="00A54BBA">
        <w:rPr>
          <w:rFonts w:ascii="Times New Roman" w:eastAsia="Times New Roman" w:hAnsi="Times New Roman" w:cs="Times New Roman"/>
          <w:sz w:val="28"/>
          <w:szCs w:val="28"/>
          <w:lang w:eastAsia="ru-RU"/>
        </w:rPr>
        <w:t xml:space="preserve"> числа учащихся начальных классов</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поведение которых не соответствует нравственным и правовым нормам</w:t>
      </w:r>
      <w:r w:rsidRPr="00A54BBA">
        <w:rPr>
          <w:rFonts w:ascii="Times New Roman" w:eastAsia="Times New Roman" w:hAnsi="Times New Roman" w:cs="Times New Roman"/>
          <w:sz w:val="28"/>
          <w:szCs w:val="28"/>
          <w:lang w:eastAsia="ru-RU"/>
        </w:rPr>
        <w:t xml:space="preserve"> общества</w:t>
      </w:r>
      <w:r w:rsidR="009F0E6C" w:rsidRPr="00A54BBA">
        <w:rPr>
          <w:rFonts w:ascii="Times New Roman" w:eastAsia="Times" w:hAnsi="Times New Roman" w:cs="Times New Roman"/>
          <w:sz w:val="28"/>
          <w:szCs w:val="28"/>
          <w:lang w:eastAsia="ru-RU"/>
        </w:rPr>
        <w:t>.</w:t>
      </w:r>
    </w:p>
    <w:p w14:paraId="3CF7360F" w14:textId="77777777" w:rsidR="009F0E6C" w:rsidRPr="00A54BBA" w:rsidRDefault="00F86F86" w:rsidP="005B663A">
      <w:pPr>
        <w:tabs>
          <w:tab w:val="left" w:pos="1481"/>
        </w:tabs>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В </w:t>
      </w:r>
      <w:r w:rsidR="009F0E6C" w:rsidRPr="00A54BBA">
        <w:rPr>
          <w:rFonts w:ascii="Times New Roman" w:eastAsia="Times New Roman" w:hAnsi="Times New Roman" w:cs="Times New Roman"/>
          <w:sz w:val="28"/>
          <w:szCs w:val="28"/>
          <w:lang w:eastAsia="ru-RU"/>
        </w:rPr>
        <w:t xml:space="preserve">рамках теоретического анализа проблемы поведенческих расстройств младших школьников и способов его профилактики </w:t>
      </w:r>
      <w:r w:rsidR="001F54A3" w:rsidRPr="00A54BBA">
        <w:rPr>
          <w:rFonts w:ascii="Times New Roman" w:eastAsia="Times New Roman" w:hAnsi="Times New Roman" w:cs="Times New Roman"/>
          <w:sz w:val="28"/>
          <w:szCs w:val="28"/>
          <w:lang w:eastAsia="ru-RU"/>
        </w:rPr>
        <w:t xml:space="preserve">в </w:t>
      </w:r>
      <w:r w:rsidR="009F0E6C" w:rsidRPr="00A54BBA">
        <w:rPr>
          <w:rFonts w:ascii="Times New Roman" w:eastAsia="Times New Roman" w:hAnsi="Times New Roman" w:cs="Times New Roman"/>
          <w:sz w:val="28"/>
          <w:szCs w:val="28"/>
          <w:lang w:eastAsia="ru-RU"/>
        </w:rPr>
        <w:t>начальной школе нами были раскрыта сущность феномена поведенческих расстройств личности в отечественной и зарубежной психологии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w:t>
      </w:r>
    </w:p>
    <w:p w14:paraId="72E1A1EE" w14:textId="77777777" w:rsidR="009F0E6C" w:rsidRPr="00A54BBA" w:rsidRDefault="009F0E6C" w:rsidP="005B663A">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Раскрыты биологический или антропологический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психологический и социологический подходы к изучению проблемы поведенческих расстройств</w:t>
      </w:r>
      <w:r w:rsidRPr="00A54BBA">
        <w:rPr>
          <w:rFonts w:ascii="Times New Roman" w:eastAsia="Times" w:hAnsi="Times New Roman" w:cs="Times New Roman"/>
          <w:sz w:val="28"/>
          <w:szCs w:val="28"/>
          <w:lang w:eastAsia="ru-RU"/>
        </w:rPr>
        <w:t>.</w:t>
      </w:r>
    </w:p>
    <w:p w14:paraId="550E2869" w14:textId="77777777" w:rsidR="009F0E6C" w:rsidRPr="00A54BBA" w:rsidRDefault="009F0E6C" w:rsidP="005B663A">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Выявлены различные классификации видов поведенческих расстройств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Данные классификации взаимно дополняют и обогащают друг друга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Как показали исследования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наиболее высокий риск возникновения</w:t>
      </w:r>
      <w:r w:rsidR="002A4896" w:rsidRPr="00A54BBA">
        <w:rPr>
          <w:rFonts w:ascii="Times New Roman" w:eastAsia="Times New Roman" w:hAnsi="Times New Roman" w:cs="Times New Roman"/>
          <w:sz w:val="28"/>
          <w:szCs w:val="28"/>
          <w:lang w:eastAsia="ru-RU"/>
        </w:rPr>
        <w:t>, закрепления и развития</w:t>
      </w:r>
      <w:r w:rsidRPr="00A54BBA">
        <w:rPr>
          <w:rFonts w:ascii="Times New Roman" w:eastAsia="Times New Roman" w:hAnsi="Times New Roman" w:cs="Times New Roman"/>
          <w:sz w:val="28"/>
          <w:szCs w:val="28"/>
          <w:lang w:eastAsia="ru-RU"/>
        </w:rPr>
        <w:t xml:space="preserve"> поведенческих расстройств</w:t>
      </w:r>
      <w:r w:rsidR="006E77EF">
        <w:rPr>
          <w:rFonts w:ascii="Times New Roman" w:eastAsia="Times New Roman" w:hAnsi="Times New Roman" w:cs="Times New Roman"/>
          <w:sz w:val="28"/>
          <w:szCs w:val="28"/>
          <w:lang w:eastAsia="ru-RU"/>
        </w:rPr>
        <w:t xml:space="preserve"> мы имеем возможность зафиксировать</w:t>
      </w:r>
      <w:r w:rsidRPr="00A54BBA">
        <w:rPr>
          <w:rFonts w:ascii="Times New Roman" w:eastAsia="Times New Roman" w:hAnsi="Times New Roman" w:cs="Times New Roman"/>
          <w:sz w:val="28"/>
          <w:szCs w:val="28"/>
          <w:lang w:eastAsia="ru-RU"/>
        </w:rPr>
        <w:t xml:space="preserve"> в дошкольном и младшем школьном возрасте</w:t>
      </w:r>
      <w:r w:rsidRPr="00A54BBA">
        <w:rPr>
          <w:rFonts w:ascii="Times New Roman" w:eastAsia="Times" w:hAnsi="Times New Roman" w:cs="Times New Roman"/>
          <w:sz w:val="28"/>
          <w:szCs w:val="28"/>
          <w:lang w:eastAsia="ru-RU"/>
        </w:rPr>
        <w:t>.</w:t>
      </w:r>
    </w:p>
    <w:p w14:paraId="1B313537" w14:textId="77777777" w:rsidR="009F0E6C" w:rsidRPr="00BA2395"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Нами рассмотрены психологические особенности проявлений поведенческих расстройств у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Для обозначения неблагополучного развития личности в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науке используется большое количество различных понятий</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трудный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школьник</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трудновоспитуемый</w:t>
      </w:r>
      <w:r w:rsidRPr="00A54BBA">
        <w:rPr>
          <w:rFonts w:ascii="Times New Roman" w:eastAsia="Times" w:hAnsi="Times New Roman" w:cs="Times New Roman"/>
          <w:sz w:val="28"/>
          <w:szCs w:val="28"/>
          <w:lang w:eastAsia="ru-RU"/>
        </w:rPr>
        <w:t>»,</w:t>
      </w:r>
      <w:r w:rsidR="005B663A" w:rsidRPr="00A54BBA">
        <w:rPr>
          <w:rFonts w:ascii="Times New Roman" w:eastAsia="Times" w:hAnsi="Times New Roman" w:cs="Times New Roman"/>
          <w:sz w:val="28"/>
          <w:szCs w:val="28"/>
          <w:lang w:eastAsia="ru-RU"/>
        </w:rPr>
        <w:t xml:space="preserve">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педагогически запущенный</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с отклоняющимся</w:t>
      </w:r>
      <w:r w:rsidR="00F86F86"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поведением</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с низким уровнем нравственной воспитанности</w:t>
      </w:r>
      <w:r w:rsidRPr="00A54BBA">
        <w:rPr>
          <w:rFonts w:ascii="Times New Roman" w:eastAsia="Times" w:hAnsi="Times New Roman" w:cs="Times New Roman"/>
          <w:sz w:val="28"/>
          <w:szCs w:val="28"/>
          <w:lang w:eastAsia="ru-RU"/>
        </w:rPr>
        <w:t>», «</w:t>
      </w:r>
      <w:r w:rsidRPr="00A54BBA">
        <w:rPr>
          <w:rFonts w:ascii="Times New Roman" w:eastAsia="Times New Roman" w:hAnsi="Times New Roman" w:cs="Times New Roman"/>
          <w:sz w:val="28"/>
          <w:szCs w:val="28"/>
          <w:lang w:eastAsia="ru-RU"/>
        </w:rPr>
        <w:t>с девиантным поведением</w:t>
      </w:r>
      <w:r w:rsidRPr="00A54BBA">
        <w:rPr>
          <w:rFonts w:ascii="Times New Roman" w:eastAsia="Times" w:hAnsi="Times New Roman" w:cs="Times New Roman"/>
          <w:sz w:val="28"/>
          <w:szCs w:val="28"/>
          <w:lang w:eastAsia="ru-RU"/>
        </w:rPr>
        <w:t>».</w:t>
      </w:r>
      <w:r w:rsidR="00BA2395" w:rsidRPr="00BA2395">
        <w:rPr>
          <w:rFonts w:ascii="Times New Roman" w:eastAsia="Times" w:hAnsi="Times New Roman" w:cs="Times New Roman"/>
          <w:sz w:val="28"/>
          <w:szCs w:val="28"/>
          <w:lang w:eastAsia="ru-RU"/>
        </w:rPr>
        <w:t xml:space="preserve"> </w:t>
      </w:r>
      <w:r w:rsidR="00BA2395">
        <w:rPr>
          <w:rFonts w:ascii="Times New Roman" w:eastAsia="Times" w:hAnsi="Times New Roman" w:cs="Times New Roman"/>
          <w:sz w:val="28"/>
          <w:szCs w:val="28"/>
          <w:lang w:eastAsia="ru-RU"/>
        </w:rPr>
        <w:t xml:space="preserve">Проводя практическую коррекционную программу, мы обратили внимание на усиливающуюся, с каждым новым уроком, мотивационную составляющую в занятиях. Наши испытуемые, с </w:t>
      </w:r>
      <w:r w:rsidR="00100066">
        <w:rPr>
          <w:rFonts w:ascii="Times New Roman" w:eastAsia="Times" w:hAnsi="Times New Roman" w:cs="Times New Roman"/>
          <w:sz w:val="28"/>
          <w:szCs w:val="28"/>
          <w:lang w:eastAsia="ru-RU"/>
        </w:rPr>
        <w:t>к</w:t>
      </w:r>
      <w:r w:rsidR="00BA2395">
        <w:rPr>
          <w:rFonts w:ascii="Times New Roman" w:eastAsia="Times" w:hAnsi="Times New Roman" w:cs="Times New Roman"/>
          <w:sz w:val="28"/>
          <w:szCs w:val="28"/>
          <w:lang w:eastAsia="ru-RU"/>
        </w:rPr>
        <w:t xml:space="preserve">аждым разом всё охотнее занимались с преподавателем развивающими и коррекционными программами. Ярко была обозначена тяга младших </w:t>
      </w:r>
      <w:r w:rsidR="00BA2395">
        <w:rPr>
          <w:rFonts w:ascii="Times New Roman" w:eastAsia="Times" w:hAnsi="Times New Roman" w:cs="Times New Roman"/>
          <w:sz w:val="28"/>
          <w:szCs w:val="28"/>
          <w:lang w:eastAsia="ru-RU"/>
        </w:rPr>
        <w:lastRenderedPageBreak/>
        <w:t xml:space="preserve">школьников к преподавателю, который спокойно, </w:t>
      </w:r>
      <w:r w:rsidR="00BA2395" w:rsidRPr="00604F8D">
        <w:rPr>
          <w:rFonts w:ascii="Times New Roman" w:eastAsia="Times" w:hAnsi="Times New Roman" w:cs="Times New Roman"/>
          <w:b/>
          <w:sz w:val="28"/>
          <w:szCs w:val="28"/>
          <w:lang w:eastAsia="ru-RU"/>
        </w:rPr>
        <w:t>в</w:t>
      </w:r>
      <w:r w:rsidR="00BA2395">
        <w:rPr>
          <w:rFonts w:ascii="Times New Roman" w:eastAsia="Times" w:hAnsi="Times New Roman" w:cs="Times New Roman"/>
          <w:sz w:val="28"/>
          <w:szCs w:val="28"/>
          <w:lang w:eastAsia="ru-RU"/>
        </w:rPr>
        <w:t xml:space="preserve"> уважительной риторике, доходчиво пояснял испытуемым всю важность проведения д</w:t>
      </w:r>
      <w:r w:rsidR="00100066">
        <w:rPr>
          <w:rFonts w:ascii="Times New Roman" w:eastAsia="Times" w:hAnsi="Times New Roman" w:cs="Times New Roman"/>
          <w:sz w:val="28"/>
          <w:szCs w:val="28"/>
          <w:lang w:eastAsia="ru-RU"/>
        </w:rPr>
        <w:t>анных занятий. Особо подчеркнём:</w:t>
      </w:r>
      <w:r w:rsidR="00BA2395">
        <w:rPr>
          <w:rFonts w:ascii="Times New Roman" w:eastAsia="Times" w:hAnsi="Times New Roman" w:cs="Times New Roman"/>
          <w:sz w:val="28"/>
          <w:szCs w:val="28"/>
          <w:lang w:eastAsia="ru-RU"/>
        </w:rPr>
        <w:t xml:space="preserve"> были обозначены критерии</w:t>
      </w:r>
      <w:r w:rsidR="00100066">
        <w:rPr>
          <w:rFonts w:ascii="Times New Roman" w:eastAsia="Times" w:hAnsi="Times New Roman" w:cs="Times New Roman"/>
          <w:sz w:val="28"/>
          <w:szCs w:val="28"/>
          <w:lang w:eastAsia="ru-RU"/>
        </w:rPr>
        <w:t xml:space="preserve"> достижения и ближайшего развития</w:t>
      </w:r>
      <w:r w:rsidR="00BA2395">
        <w:rPr>
          <w:rFonts w:ascii="Times New Roman" w:eastAsia="Times" w:hAnsi="Times New Roman" w:cs="Times New Roman"/>
          <w:sz w:val="28"/>
          <w:szCs w:val="28"/>
          <w:lang w:eastAsia="ru-RU"/>
        </w:rPr>
        <w:t>, к которым надо тянуться и успехи, которых смогут достичь испытуемые в конце исследования. Смеем предположить, что не т</w:t>
      </w:r>
      <w:r w:rsidR="00100066">
        <w:rPr>
          <w:rFonts w:ascii="Times New Roman" w:eastAsia="Times" w:hAnsi="Times New Roman" w:cs="Times New Roman"/>
          <w:sz w:val="28"/>
          <w:szCs w:val="28"/>
          <w:lang w:eastAsia="ru-RU"/>
        </w:rPr>
        <w:t>олько грамотно составленная прог</w:t>
      </w:r>
      <w:r w:rsidR="00BA2395">
        <w:rPr>
          <w:rFonts w:ascii="Times New Roman" w:eastAsia="Times" w:hAnsi="Times New Roman" w:cs="Times New Roman"/>
          <w:sz w:val="28"/>
          <w:szCs w:val="28"/>
          <w:lang w:eastAsia="ru-RU"/>
        </w:rPr>
        <w:t>рамма по корректировке девиантного поведения,</w:t>
      </w:r>
      <w:r w:rsidR="00100066">
        <w:rPr>
          <w:rFonts w:ascii="Times New Roman" w:eastAsia="Times" w:hAnsi="Times New Roman" w:cs="Times New Roman"/>
          <w:sz w:val="28"/>
          <w:szCs w:val="28"/>
          <w:lang w:eastAsia="ru-RU"/>
        </w:rPr>
        <w:t xml:space="preserve"> но и сама личность педагога</w:t>
      </w:r>
      <w:r w:rsidR="00BA2395">
        <w:rPr>
          <w:rFonts w:ascii="Times New Roman" w:eastAsia="Times" w:hAnsi="Times New Roman" w:cs="Times New Roman"/>
          <w:sz w:val="28"/>
          <w:szCs w:val="28"/>
          <w:lang w:eastAsia="ru-RU"/>
        </w:rPr>
        <w:t xml:space="preserve"> и его чуткое отношение к испытуемым смогли пробудить неподдельный интерес как </w:t>
      </w:r>
      <w:r w:rsidR="00BA2395" w:rsidRPr="00604F8D">
        <w:rPr>
          <w:rFonts w:ascii="Times New Roman" w:eastAsia="Times" w:hAnsi="Times New Roman" w:cs="Times New Roman"/>
          <w:b/>
          <w:sz w:val="28"/>
          <w:szCs w:val="28"/>
          <w:lang w:eastAsia="ru-RU"/>
        </w:rPr>
        <w:t>к</w:t>
      </w:r>
      <w:r w:rsidR="00BA2395">
        <w:rPr>
          <w:rFonts w:ascii="Times New Roman" w:eastAsia="Times" w:hAnsi="Times New Roman" w:cs="Times New Roman"/>
          <w:sz w:val="28"/>
          <w:szCs w:val="28"/>
          <w:lang w:eastAsia="ru-RU"/>
        </w:rPr>
        <w:t xml:space="preserve"> самим занятиям, иг</w:t>
      </w:r>
      <w:r w:rsidR="00100066">
        <w:rPr>
          <w:rFonts w:ascii="Times New Roman" w:eastAsia="Times" w:hAnsi="Times New Roman" w:cs="Times New Roman"/>
          <w:sz w:val="28"/>
          <w:szCs w:val="28"/>
          <w:lang w:eastAsia="ru-RU"/>
        </w:rPr>
        <w:t>рам и развивающим комплексам, так</w:t>
      </w:r>
      <w:r w:rsidR="00BA2395">
        <w:rPr>
          <w:rFonts w:ascii="Times New Roman" w:eastAsia="Times" w:hAnsi="Times New Roman" w:cs="Times New Roman"/>
          <w:sz w:val="28"/>
          <w:szCs w:val="28"/>
          <w:lang w:eastAsia="ru-RU"/>
        </w:rPr>
        <w:t xml:space="preserve"> и желание уже самостоятельно развиваться в плане физического совершенства и самим</w:t>
      </w:r>
      <w:r w:rsidR="00100066">
        <w:rPr>
          <w:rFonts w:ascii="Times New Roman" w:eastAsia="Times" w:hAnsi="Times New Roman" w:cs="Times New Roman"/>
          <w:sz w:val="28"/>
          <w:szCs w:val="28"/>
          <w:lang w:eastAsia="ru-RU"/>
        </w:rPr>
        <w:t xml:space="preserve"> испытуемым</w:t>
      </w:r>
      <w:r w:rsidR="00BA2395">
        <w:rPr>
          <w:rFonts w:ascii="Times New Roman" w:eastAsia="Times" w:hAnsi="Times New Roman" w:cs="Times New Roman"/>
          <w:sz w:val="28"/>
          <w:szCs w:val="28"/>
          <w:lang w:eastAsia="ru-RU"/>
        </w:rPr>
        <w:t xml:space="preserve"> следить за своим здоровьем. При опросе</w:t>
      </w:r>
      <w:r w:rsidR="00617D60">
        <w:rPr>
          <w:rFonts w:ascii="Times New Roman" w:eastAsia="Times" w:hAnsi="Times New Roman" w:cs="Times New Roman"/>
          <w:sz w:val="28"/>
          <w:szCs w:val="28"/>
          <w:lang w:eastAsia="ru-RU"/>
        </w:rPr>
        <w:t xml:space="preserve"> (опрос проводился в игровой форме по мотивам игры «съедобное-не съедобное)</w:t>
      </w:r>
      <w:r w:rsidR="00BA2395">
        <w:rPr>
          <w:rFonts w:ascii="Times New Roman" w:eastAsia="Times" w:hAnsi="Times New Roman" w:cs="Times New Roman"/>
          <w:sz w:val="28"/>
          <w:szCs w:val="28"/>
          <w:lang w:eastAsia="ru-RU"/>
        </w:rPr>
        <w:t>, после занятий, мы сделали отметку о том, что испытуемые имеют больший душевный подъём нежели в начале занятий и, тем более исследования. Всё это даёт нам повод размышлять о непререкаемой силе и полезности физических упражнений как индивидуальных так и групповых, направленных</w:t>
      </w:r>
      <w:r w:rsidR="00617D60">
        <w:rPr>
          <w:rFonts w:ascii="Times New Roman" w:eastAsia="Times" w:hAnsi="Times New Roman" w:cs="Times New Roman"/>
          <w:sz w:val="28"/>
          <w:szCs w:val="28"/>
          <w:lang w:eastAsia="ru-RU"/>
        </w:rPr>
        <w:t xml:space="preserve"> </w:t>
      </w:r>
      <w:r w:rsidR="002F5321">
        <w:rPr>
          <w:rFonts w:ascii="Times New Roman" w:eastAsia="Times" w:hAnsi="Times New Roman" w:cs="Times New Roman"/>
          <w:sz w:val="28"/>
          <w:szCs w:val="28"/>
          <w:lang w:eastAsia="ru-RU"/>
        </w:rPr>
        <w:t xml:space="preserve">на </w:t>
      </w:r>
      <w:r w:rsidR="00617D60">
        <w:rPr>
          <w:rFonts w:ascii="Times New Roman" w:eastAsia="Times" w:hAnsi="Times New Roman" w:cs="Times New Roman"/>
          <w:sz w:val="28"/>
          <w:szCs w:val="28"/>
          <w:lang w:eastAsia="ru-RU"/>
        </w:rPr>
        <w:t>улучшение двигательной активности и</w:t>
      </w:r>
      <w:r w:rsidR="00BA2395">
        <w:rPr>
          <w:rFonts w:ascii="Times New Roman" w:eastAsia="Times" w:hAnsi="Times New Roman" w:cs="Times New Roman"/>
          <w:sz w:val="28"/>
          <w:szCs w:val="28"/>
          <w:lang w:eastAsia="ru-RU"/>
        </w:rPr>
        <w:t xml:space="preserve"> на социализацию младших школьников.</w:t>
      </w:r>
      <w:r w:rsidR="00257EC4">
        <w:rPr>
          <w:rFonts w:ascii="Times New Roman" w:eastAsia="Times" w:hAnsi="Times New Roman" w:cs="Times New Roman"/>
          <w:sz w:val="28"/>
          <w:szCs w:val="28"/>
          <w:lang w:eastAsia="ru-RU"/>
        </w:rPr>
        <w:t xml:space="preserve"> </w:t>
      </w:r>
    </w:p>
    <w:p w14:paraId="49D33621" w14:textId="77777777" w:rsidR="009F0E6C" w:rsidRPr="00A54BBA"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Теоретический анализ научной литературы по данной проблеме позволил нам конкретизировать понятие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отклоняющееся поведение у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рамках своего исследования</w:t>
      </w:r>
      <w:r w:rsidR="00A869FF" w:rsidRPr="00A54BBA">
        <w:rPr>
          <w:rFonts w:ascii="Times New Roman" w:eastAsia="Times New Roman"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под этим понятием</w:t>
      </w:r>
      <w:r w:rsidR="00A869FF" w:rsidRPr="00A54BBA">
        <w:rPr>
          <w:rFonts w:ascii="Times New Roman" w:eastAsia="Times New Roman" w:hAnsi="Times New Roman" w:cs="Times New Roman"/>
          <w:sz w:val="28"/>
          <w:szCs w:val="28"/>
          <w:lang w:eastAsia="ru-RU"/>
        </w:rPr>
        <w:t>,</w:t>
      </w:r>
      <w:r w:rsidR="00115FB0">
        <w:rPr>
          <w:rFonts w:ascii="Times New Roman" w:eastAsia="Times New Roman" w:hAnsi="Times New Roman" w:cs="Times New Roman"/>
          <w:sz w:val="28"/>
          <w:szCs w:val="28"/>
          <w:lang w:eastAsia="ru-RU"/>
        </w:rPr>
        <w:t xml:space="preserve"> мы понимали</w:t>
      </w:r>
      <w:r w:rsidRPr="00A54BBA">
        <w:rPr>
          <w:rFonts w:ascii="Times New Roman" w:eastAsia="Times New Roman" w:hAnsi="Times New Roman" w:cs="Times New Roman"/>
          <w:sz w:val="28"/>
          <w:szCs w:val="28"/>
          <w:lang w:eastAsia="ru-RU"/>
        </w:rPr>
        <w:t xml:space="preserve"> совокупность действий и поступков младшего школьника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проявляющихся в поведенческом противодействии установленным нравственным </w:t>
      </w:r>
      <w:r w:rsidRPr="00604F8D">
        <w:rPr>
          <w:rFonts w:ascii="Times New Roman" w:eastAsia="Times New Roman" w:hAnsi="Times New Roman" w:cs="Times New Roman"/>
          <w:b/>
          <w:sz w:val="28"/>
          <w:szCs w:val="28"/>
          <w:lang w:eastAsia="ru-RU"/>
        </w:rPr>
        <w:t>и</w:t>
      </w:r>
      <w:r w:rsidRPr="00A54BBA">
        <w:rPr>
          <w:rFonts w:ascii="Times New Roman" w:eastAsia="Times New Roman" w:hAnsi="Times New Roman" w:cs="Times New Roman"/>
          <w:sz w:val="28"/>
          <w:szCs w:val="28"/>
          <w:lang w:eastAsia="ru-RU"/>
        </w:rPr>
        <w:t xml:space="preserve"> правовым нормам</w:t>
      </w:r>
      <w:r w:rsidRPr="00A54BBA">
        <w:rPr>
          <w:rFonts w:ascii="Times New Roman" w:eastAsia="Times" w:hAnsi="Times New Roman" w:cs="Times New Roman"/>
          <w:sz w:val="28"/>
          <w:szCs w:val="28"/>
          <w:lang w:eastAsia="ru-RU"/>
        </w:rPr>
        <w:t>,</w:t>
      </w:r>
      <w:r w:rsidR="00115FB0">
        <w:rPr>
          <w:rFonts w:ascii="Times New Roman" w:eastAsia="Times New Roman" w:hAnsi="Times New Roman" w:cs="Times New Roman"/>
          <w:sz w:val="28"/>
          <w:szCs w:val="28"/>
          <w:lang w:eastAsia="ru-RU"/>
        </w:rPr>
        <w:t xml:space="preserve"> вызывающие</w:t>
      </w:r>
      <w:r w:rsidRPr="00A54BBA">
        <w:rPr>
          <w:rFonts w:ascii="Times New Roman" w:eastAsia="Times New Roman" w:hAnsi="Times New Roman" w:cs="Times New Roman"/>
          <w:sz w:val="28"/>
          <w:szCs w:val="28"/>
          <w:lang w:eastAsia="ru-RU"/>
        </w:rPr>
        <w:t xml:space="preserve"> негативные психологические эффекты в социальном окружении или нарушение взаимодействия ребенка с социумом вследствие отсутствия адекватного учета средой его индивидуальности</w:t>
      </w:r>
      <w:r w:rsidRPr="00A54BBA">
        <w:rPr>
          <w:rFonts w:ascii="Times New Roman" w:eastAsia="Times" w:hAnsi="Times New Roman" w:cs="Times New Roman"/>
          <w:sz w:val="28"/>
          <w:szCs w:val="28"/>
          <w:lang w:eastAsia="ru-RU"/>
        </w:rPr>
        <w:t>.</w:t>
      </w:r>
    </w:p>
    <w:p w14:paraId="46D05DD7" w14:textId="77777777" w:rsidR="00C3635C" w:rsidRDefault="00F86F86" w:rsidP="005B663A">
      <w:pPr>
        <w:tabs>
          <w:tab w:val="left" w:pos="1374"/>
        </w:tabs>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К </w:t>
      </w:r>
      <w:r w:rsidR="009F0E6C" w:rsidRPr="00A54BBA">
        <w:rPr>
          <w:rFonts w:ascii="Times New Roman" w:eastAsia="Times New Roman" w:hAnsi="Times New Roman" w:cs="Times New Roman"/>
          <w:sz w:val="28"/>
          <w:szCs w:val="28"/>
          <w:lang w:eastAsia="ru-RU"/>
        </w:rPr>
        <w:t>отклонениям в поведении у младших школьников относится</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гиперактивное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демонстративное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протестное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агрессивное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инфантильное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конформное поведение</w:t>
      </w:r>
      <w:r w:rsidR="00B316B8" w:rsidRPr="00A54BBA">
        <w:rPr>
          <w:rFonts w:ascii="Times New Roman" w:eastAsia="Times New Roman" w:hAnsi="Times New Roman" w:cs="Times New Roman"/>
          <w:sz w:val="28"/>
          <w:szCs w:val="28"/>
          <w:lang w:eastAsia="ru-RU"/>
        </w:rPr>
        <w:t xml:space="preserve"> и, всё чаще встречающееся т.н. «поведение половой </w:t>
      </w:r>
      <w:r w:rsidR="00B316B8" w:rsidRPr="00A54BBA">
        <w:rPr>
          <w:rFonts w:ascii="Times New Roman" w:eastAsia="Times New Roman" w:hAnsi="Times New Roman" w:cs="Times New Roman"/>
          <w:sz w:val="28"/>
          <w:szCs w:val="28"/>
          <w:lang w:eastAsia="ru-RU"/>
        </w:rPr>
        <w:lastRenderedPageBreak/>
        <w:t>самоидентификации»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Все это сопровождается появлением негативных черт личности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таких</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как замкнутость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скованность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конформность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безынициативность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робость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неуверенность в себе</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сверхпослушание или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наоборот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импульсивность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непоседливость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безудержность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агрессивность</w:t>
      </w:r>
      <w:r w:rsidR="00B316B8" w:rsidRPr="00A54BBA">
        <w:rPr>
          <w:rFonts w:ascii="Times New Roman" w:eastAsia="Times New Roman" w:hAnsi="Times New Roman" w:cs="Times New Roman"/>
          <w:sz w:val="28"/>
          <w:szCs w:val="28"/>
          <w:lang w:eastAsia="ru-RU"/>
        </w:rPr>
        <w:t>, демонстративность</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Такие дети испытывают трудности в принятии и сохранении цели поведения</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затрудняются в осуществлении контроля своего поведения</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его последствий</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неспособны правильно</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оценить результаты своего поведения</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внести в него необходимые коррективы</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неспособны вести себя в соответствии с заданным образом</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правилом или</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наоборот</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при выборе и осуществлении стратегии поведения чрезмерно зависят от взрослого</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сверстника</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Поэтому необходимое условие преодоления этой трудности</w:t>
      </w:r>
      <w:r w:rsidR="009F0E6C" w:rsidRPr="00604F8D">
        <w:rPr>
          <w:rFonts w:ascii="Times New Roman" w:eastAsia="Times" w:hAnsi="Times New Roman" w:cs="Times New Roman"/>
          <w:b/>
          <w:sz w:val="28"/>
          <w:szCs w:val="28"/>
          <w:lang w:eastAsia="ru-RU"/>
        </w:rPr>
        <w:t>,</w:t>
      </w:r>
      <w:r w:rsidR="009F0E6C" w:rsidRPr="00A54BBA">
        <w:rPr>
          <w:rFonts w:ascii="Times New Roman" w:eastAsia="Times New Roman" w:hAnsi="Times New Roman" w:cs="Times New Roman"/>
          <w:sz w:val="28"/>
          <w:szCs w:val="28"/>
          <w:lang w:eastAsia="ru-RU"/>
        </w:rPr>
        <w:t xml:space="preserve"> успешного становления произвольного поведения </w:t>
      </w:r>
      <w:r w:rsidR="005B663A"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личностное развитие ребенка </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развитие интегративных личностных образов</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целенаправленное воспитание произвольности </w:t>
      </w:r>
      <w:r w:rsidR="009F0E6C" w:rsidRPr="00A54BBA">
        <w:rPr>
          <w:rFonts w:ascii="Times New Roman" w:eastAsia="Times" w:hAnsi="Times New Roman" w:cs="Times New Roman"/>
          <w:sz w:val="28"/>
          <w:szCs w:val="28"/>
          <w:lang w:eastAsia="ru-RU"/>
        </w:rPr>
        <w:t>-</w:t>
      </w:r>
      <w:r w:rsidR="009F0E6C" w:rsidRPr="00A54BBA">
        <w:rPr>
          <w:rFonts w:ascii="Times New Roman" w:eastAsia="Times New Roman" w:hAnsi="Times New Roman" w:cs="Times New Roman"/>
          <w:sz w:val="28"/>
          <w:szCs w:val="28"/>
          <w:lang w:eastAsia="ru-RU"/>
        </w:rPr>
        <w:t xml:space="preserve"> системообразующего качества личности</w:t>
      </w:r>
      <w:r w:rsidR="009F0E6C" w:rsidRPr="00A54BBA">
        <w:rPr>
          <w:rFonts w:ascii="Times New Roman" w:eastAsia="Times" w:hAnsi="Times New Roman" w:cs="Times New Roman"/>
          <w:sz w:val="28"/>
          <w:szCs w:val="28"/>
          <w:lang w:eastAsia="ru-RU"/>
        </w:rPr>
        <w:t>.</w:t>
      </w:r>
      <w:r w:rsidR="001167F1">
        <w:rPr>
          <w:rFonts w:ascii="Times New Roman" w:eastAsia="Times" w:hAnsi="Times New Roman" w:cs="Times New Roman"/>
          <w:sz w:val="28"/>
          <w:szCs w:val="28"/>
          <w:lang w:eastAsia="ru-RU"/>
        </w:rPr>
        <w:t xml:space="preserve"> </w:t>
      </w:r>
    </w:p>
    <w:p w14:paraId="42ACD061" w14:textId="77777777" w:rsidR="009F0E6C" w:rsidRPr="00A54BBA"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Рассмотрены основные</w:t>
      </w:r>
      <w:r w:rsidR="005B663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подходы</w:t>
      </w:r>
      <w:r w:rsidR="001F54A3"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к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w:t>
      </w:r>
      <w:r w:rsidR="001F54A3" w:rsidRPr="00A54BBA">
        <w:rPr>
          <w:rFonts w:ascii="Times New Roman" w:eastAsia="Times New Roman" w:hAnsi="Times New Roman" w:cs="Times New Roman"/>
          <w:sz w:val="28"/>
          <w:szCs w:val="28"/>
          <w:lang w:eastAsia="ru-RU"/>
        </w:rPr>
        <w:t>е</w:t>
      </w:r>
      <w:r w:rsidRPr="00A54BBA">
        <w:rPr>
          <w:rFonts w:ascii="Times New Roman" w:eastAsia="Times New Roman" w:hAnsi="Times New Roman" w:cs="Times New Roman"/>
          <w:sz w:val="28"/>
          <w:szCs w:val="28"/>
          <w:lang w:eastAsia="ru-RU"/>
        </w:rPr>
        <w:t xml:space="preserve"> поведенческих расстройств младших школьников в начальной школе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раскрыты различные методы</w:t>
      </w:r>
      <w:r w:rsidRPr="00A54BBA">
        <w:rPr>
          <w:rFonts w:ascii="Times New Roman" w:eastAsia="Times" w:hAnsi="Times New Roman" w:cs="Times New Roman"/>
          <w:sz w:val="28"/>
          <w:szCs w:val="28"/>
          <w:lang w:eastAsia="ru-RU"/>
        </w:rPr>
        <w:t>,</w:t>
      </w:r>
      <w:r w:rsidR="00F86F86"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формы и приемы профилактической работы с детьми младшего школьного возраста</w:t>
      </w:r>
      <w:r w:rsidRPr="00A54BBA">
        <w:rPr>
          <w:rFonts w:ascii="Times New Roman" w:eastAsia="Times" w:hAnsi="Times New Roman" w:cs="Times New Roman"/>
          <w:sz w:val="28"/>
          <w:szCs w:val="28"/>
          <w:lang w:eastAsia="ru-RU"/>
        </w:rPr>
        <w:t>.</w:t>
      </w:r>
    </w:p>
    <w:p w14:paraId="7AC2F9D1" w14:textId="77777777" w:rsidR="009F0E6C" w:rsidRPr="00A54BBA"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Мы предположили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программа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w:t>
      </w:r>
      <w:r w:rsidR="008F6D65">
        <w:rPr>
          <w:rFonts w:ascii="Times New Roman" w:eastAsia="Times New Roman" w:hAnsi="Times New Roman" w:cs="Times New Roman"/>
          <w:sz w:val="28"/>
          <w:szCs w:val="28"/>
          <w:lang w:eastAsia="ru-RU"/>
        </w:rPr>
        <w:t xml:space="preserve"> и коррекции</w:t>
      </w:r>
      <w:r w:rsidRPr="00A54BBA">
        <w:rPr>
          <w:rFonts w:ascii="Times New Roman" w:eastAsia="Times New Roman" w:hAnsi="Times New Roman" w:cs="Times New Roman"/>
          <w:sz w:val="28"/>
          <w:szCs w:val="28"/>
          <w:lang w:eastAsia="ru-RU"/>
        </w:rPr>
        <w:t xml:space="preserve"> поведенческих расстройств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реализуемая </w:t>
      </w:r>
      <w:r w:rsidR="00F86F86" w:rsidRPr="00A54BBA">
        <w:rPr>
          <w:rFonts w:ascii="Times New Roman" w:eastAsia="Times New Roman" w:hAnsi="Times New Roman" w:cs="Times New Roman"/>
          <w:sz w:val="28"/>
          <w:szCs w:val="28"/>
          <w:lang w:eastAsia="ru-RU"/>
        </w:rPr>
        <w:t>на уроках физической культуры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возможно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будет эффективной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если будет содержать комплекс различных занятий с применением игр и упражнений по формированию социальных навыков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 также обеспечивающих снижение возможности возникновения деструктивных форм и отклонений в их поведении</w:t>
      </w:r>
      <w:r w:rsidRPr="00A54BBA">
        <w:rPr>
          <w:rFonts w:ascii="Times New Roman" w:eastAsia="Times" w:hAnsi="Times New Roman" w:cs="Times New Roman"/>
          <w:sz w:val="28"/>
          <w:szCs w:val="28"/>
          <w:lang w:eastAsia="ru-RU"/>
        </w:rPr>
        <w:t>.</w:t>
      </w:r>
    </w:p>
    <w:p w14:paraId="24F6CC4D" w14:textId="77777777" w:rsidR="009F0E6C" w:rsidRPr="00A54BBA"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На констатирующем этапе нами выделены критерии и показатели поведенческих расстройств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агрессивность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враждебность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цинизм</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тревожность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оппозиционность и демонстративность поведения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нарушение процесса социализации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нарушение норм и правил</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lastRenderedPageBreak/>
        <w:t>недисциплинированность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неодобряемое взрослыми поведение</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нарушение школьного распорядка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Исходя из выделенных показателей поведенческих расстройств у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мы определили уровни их проявления </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высокий</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средний и низкий</w:t>
      </w:r>
      <w:r w:rsidRPr="00A54BBA">
        <w:rPr>
          <w:rFonts w:ascii="Times New Roman" w:eastAsia="Times" w:hAnsi="Times New Roman" w:cs="Times New Roman"/>
          <w:sz w:val="28"/>
          <w:szCs w:val="28"/>
          <w:lang w:eastAsia="ru-RU"/>
        </w:rPr>
        <w:t>.</w:t>
      </w:r>
    </w:p>
    <w:p w14:paraId="2B0865BD" w14:textId="77777777" w:rsidR="009F0E6C" w:rsidRPr="00A54BBA" w:rsidRDefault="009F0E6C" w:rsidP="005B663A">
      <w:pPr>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На формирующем этапе нами был реализован комплекс уроков физической культуры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содержащий игры и упражнения по формированию социальных навыков в поведении</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направленные на снижение возникновения деструктивных форм и отклонений в их поведении</w:t>
      </w:r>
      <w:r w:rsidRPr="00A54BBA">
        <w:rPr>
          <w:rFonts w:ascii="Times New Roman" w:eastAsia="Times" w:hAnsi="Times New Roman" w:cs="Times New Roman"/>
          <w:sz w:val="28"/>
          <w:szCs w:val="28"/>
          <w:lang w:eastAsia="ru-RU"/>
        </w:rPr>
        <w:t>.</w:t>
      </w:r>
    </w:p>
    <w:p w14:paraId="7C33CD3D" w14:textId="77777777" w:rsidR="009F0E6C" w:rsidRPr="00A54BBA"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На контрольном этапе эксперимента мы осуществили проверку эффективности применения программы по профилактике отклоняющегося</w:t>
      </w:r>
      <w:r w:rsidR="005B663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поведения</w:t>
      </w:r>
      <w:r w:rsidR="005B663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у</w:t>
      </w:r>
      <w:r w:rsidR="005B663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испытуемых</w:t>
      </w:r>
      <w:r w:rsidR="005B663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экспериментальной</w:t>
      </w:r>
      <w:r w:rsidR="005B663A" w:rsidRPr="00A54BBA">
        <w:rPr>
          <w:rFonts w:ascii="Times New Roman" w:eastAsia="Times New Roman"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группы</w:t>
      </w:r>
      <w:r w:rsidRPr="00A54BBA">
        <w:rPr>
          <w:rFonts w:ascii="Times New Roman" w:eastAsia="Times" w:hAnsi="Times New Roman" w:cs="Times New Roman"/>
          <w:sz w:val="28"/>
          <w:szCs w:val="28"/>
          <w:lang w:eastAsia="ru-RU"/>
        </w:rPr>
        <w:t>.</w:t>
      </w:r>
      <w:r w:rsidR="005B663A" w:rsidRPr="00A54BBA">
        <w:rPr>
          <w:rFonts w:ascii="Times New Roman" w:eastAsiaTheme="minorEastAsia"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Результаты</w:t>
      </w:r>
      <w:r w:rsidRPr="00A54BBA">
        <w:rPr>
          <w:rFonts w:ascii="Times New Roman" w:eastAsia="Times" w:hAnsi="Times New Roman" w:cs="Times New Roman"/>
          <w:sz w:val="28"/>
          <w:szCs w:val="28"/>
          <w:lang w:eastAsia="ru-RU"/>
        </w:rPr>
        <w:t>,</w:t>
      </w:r>
      <w:r w:rsidR="005B663A" w:rsidRPr="00A54BBA">
        <w:rPr>
          <w:rFonts w:ascii="Times New Roman" w:eastAsia="Times" w:hAnsi="Times New Roman" w:cs="Times New Roman"/>
          <w:sz w:val="28"/>
          <w:szCs w:val="28"/>
          <w:lang w:eastAsia="ru-RU"/>
        </w:rPr>
        <w:t xml:space="preserve"> </w:t>
      </w:r>
      <w:r w:rsidRPr="00A54BBA">
        <w:rPr>
          <w:rFonts w:ascii="Times New Roman" w:eastAsia="Times New Roman" w:hAnsi="Times New Roman" w:cs="Times New Roman"/>
          <w:sz w:val="28"/>
          <w:szCs w:val="28"/>
          <w:lang w:eastAsia="ru-RU"/>
        </w:rPr>
        <w:t>полученные после формирующего этапа эксперимента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показали изменения</w:t>
      </w:r>
      <w:r w:rsidR="003474BF" w:rsidRPr="00A54BBA">
        <w:rPr>
          <w:rFonts w:ascii="Times New Roman" w:eastAsia="Times New Roman" w:hAnsi="Times New Roman" w:cs="Times New Roman"/>
          <w:sz w:val="28"/>
          <w:szCs w:val="28"/>
          <w:lang w:eastAsia="ru-RU"/>
        </w:rPr>
        <w:t xml:space="preserve"> в сторону улучшения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произошедшие у испытуемых из экспериментальной группы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В контрольной группе изменений не произошло</w:t>
      </w:r>
      <w:r w:rsidRPr="00A54BBA">
        <w:rPr>
          <w:rFonts w:ascii="Times New Roman" w:eastAsia="Times" w:hAnsi="Times New Roman" w:cs="Times New Roman"/>
          <w:sz w:val="28"/>
          <w:szCs w:val="28"/>
          <w:lang w:eastAsia="ru-RU"/>
        </w:rPr>
        <w:t>.</w:t>
      </w:r>
    </w:p>
    <w:p w14:paraId="6A55853C" w14:textId="77777777" w:rsidR="009F0E6C" w:rsidRPr="00A54BBA"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Применяя методы математической статистики </w:t>
      </w:r>
      <w:r w:rsidRPr="00A54BBA">
        <w:rPr>
          <w:rFonts w:ascii="Times New Roman" w:eastAsia="Times" w:hAnsi="Times New Roman" w:cs="Times New Roman"/>
          <w:sz w:val="28"/>
          <w:szCs w:val="28"/>
          <w:lang w:eastAsia="ru-RU"/>
        </w:rPr>
        <w:t>(</w:t>
      </w:r>
      <w:r w:rsidR="00AB3229" w:rsidRPr="00A54BBA">
        <w:rPr>
          <w:rFonts w:ascii="Times New Roman" w:eastAsia="Times New Roman" w:hAnsi="Times New Roman" w:cs="Times New Roman"/>
          <w:sz w:val="28"/>
          <w:szCs w:val="28"/>
          <w:lang w:eastAsia="ru-RU"/>
        </w:rPr>
        <w:t>t-критерии Стьюдента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нами получены результаты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подтверждающие достоверные сдвиги в показателях поведенческих расстройств</w:t>
      </w:r>
      <w:r w:rsidR="00E62035" w:rsidRPr="00A54BBA">
        <w:rPr>
          <w:rFonts w:ascii="Times New Roman" w:eastAsia="Times New Roman" w:hAnsi="Times New Roman" w:cs="Times New Roman"/>
          <w:sz w:val="28"/>
          <w:szCs w:val="28"/>
          <w:lang w:eastAsia="ru-RU"/>
        </w:rPr>
        <w:t xml:space="preserve"> и выбранную стратегию по их коррекции</w:t>
      </w:r>
      <w:r w:rsidRPr="00A54BBA">
        <w:rPr>
          <w:rFonts w:ascii="Times New Roman" w:eastAsia="Times" w:hAnsi="Times New Roman" w:cs="Times New Roman"/>
          <w:sz w:val="28"/>
          <w:szCs w:val="28"/>
          <w:lang w:eastAsia="ru-RU"/>
        </w:rPr>
        <w:t>.</w:t>
      </w:r>
    </w:p>
    <w:p w14:paraId="6DE5342C" w14:textId="77777777" w:rsidR="009D333F" w:rsidRPr="00A54BBA" w:rsidRDefault="009F0E6C" w:rsidP="009D333F">
      <w:pPr>
        <w:tabs>
          <w:tab w:val="left" w:pos="1374"/>
        </w:tabs>
        <w:spacing w:after="0" w:line="360" w:lineRule="auto"/>
        <w:ind w:firstLine="709"/>
        <w:jc w:val="both"/>
        <w:rPr>
          <w:rFonts w:ascii="Times New Roman" w:eastAsia="Times New Roman" w:hAnsi="Times New Roman" w:cs="Times New Roman"/>
          <w:sz w:val="28"/>
          <w:szCs w:val="28"/>
          <w:lang w:eastAsia="ru-RU"/>
        </w:rPr>
      </w:pPr>
      <w:r w:rsidRPr="00A54BBA">
        <w:rPr>
          <w:rFonts w:ascii="Times New Roman" w:eastAsia="Times New Roman" w:hAnsi="Times New Roman" w:cs="Times New Roman"/>
          <w:sz w:val="28"/>
          <w:szCs w:val="28"/>
          <w:lang w:eastAsia="ru-RU"/>
        </w:rPr>
        <w:t>Полученные данные позволяют считать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программа психолого</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педагогической профилактики поведенческих расстройств младших школьников</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реализуемая </w:t>
      </w:r>
      <w:r w:rsidR="00F86F86" w:rsidRPr="00A54BBA">
        <w:rPr>
          <w:rFonts w:ascii="Times New Roman" w:eastAsia="Times New Roman" w:hAnsi="Times New Roman" w:cs="Times New Roman"/>
          <w:sz w:val="28"/>
          <w:szCs w:val="28"/>
          <w:lang w:eastAsia="ru-RU"/>
        </w:rPr>
        <w:t>на уроках физической культуры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эффективна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w:t>
      </w:r>
      <w:r w:rsidR="009D333F">
        <w:rPr>
          <w:rFonts w:ascii="Times New Roman" w:eastAsia="Times" w:hAnsi="Times New Roman" w:cs="Times New Roman"/>
          <w:sz w:val="28"/>
          <w:szCs w:val="28"/>
          <w:lang w:eastAsia="ru-RU"/>
        </w:rPr>
        <w:t xml:space="preserve">Отсюда, мы берём на себя ответственность заключить о том, что сама ситуация новизны и работы в группах, да ещё с старшим наставником, проявляющим уважительное отношение к своим подопечным формирует положительные тенденции </w:t>
      </w:r>
      <w:r w:rsidR="009D333F" w:rsidRPr="00604F8D">
        <w:rPr>
          <w:rFonts w:ascii="Times New Roman" w:eastAsia="Times" w:hAnsi="Times New Roman" w:cs="Times New Roman"/>
          <w:b/>
          <w:sz w:val="28"/>
          <w:szCs w:val="28"/>
          <w:lang w:eastAsia="ru-RU"/>
        </w:rPr>
        <w:t>в</w:t>
      </w:r>
      <w:r w:rsidR="009D333F">
        <w:rPr>
          <w:rFonts w:ascii="Times New Roman" w:eastAsia="Times" w:hAnsi="Times New Roman" w:cs="Times New Roman"/>
          <w:sz w:val="28"/>
          <w:szCs w:val="28"/>
          <w:lang w:eastAsia="ru-RU"/>
        </w:rPr>
        <w:t xml:space="preserve"> коррекции поведения и общего психологического настроя как группы в целом, так и каждого школьника.</w:t>
      </w:r>
    </w:p>
    <w:p w14:paraId="0D0F72F9" w14:textId="77777777" w:rsidR="009F0E6C" w:rsidRPr="00A54BBA" w:rsidRDefault="009F0E6C" w:rsidP="005B663A">
      <w:pPr>
        <w:spacing w:after="0" w:line="360" w:lineRule="auto"/>
        <w:ind w:firstLine="709"/>
        <w:jc w:val="both"/>
        <w:rPr>
          <w:rFonts w:ascii="Times New Roman" w:eastAsiaTheme="minorEastAsia" w:hAnsi="Times New Roman" w:cs="Times New Roman"/>
          <w:sz w:val="28"/>
          <w:szCs w:val="28"/>
          <w:lang w:eastAsia="ru-RU"/>
        </w:rPr>
      </w:pPr>
      <w:r w:rsidRPr="00A54BBA">
        <w:rPr>
          <w:rFonts w:ascii="Times New Roman" w:eastAsia="Times New Roman" w:hAnsi="Times New Roman" w:cs="Times New Roman"/>
          <w:sz w:val="28"/>
          <w:szCs w:val="28"/>
          <w:lang w:eastAsia="ru-RU"/>
        </w:rPr>
        <w:t xml:space="preserve">Оценка результатов выполненной профилактической работы указывает на положительное влияние реализуемой программы уроков физической </w:t>
      </w:r>
      <w:r w:rsidRPr="00A54BBA">
        <w:rPr>
          <w:rFonts w:ascii="Times New Roman" w:eastAsia="Times New Roman" w:hAnsi="Times New Roman" w:cs="Times New Roman"/>
          <w:sz w:val="28"/>
          <w:szCs w:val="28"/>
          <w:lang w:eastAsia="ru-RU"/>
        </w:rPr>
        <w:lastRenderedPageBreak/>
        <w:t>культуры по коррекции поведенческих расстройств у младших школьников в начальной школе</w:t>
      </w:r>
      <w:r w:rsidRPr="00A54BBA">
        <w:rPr>
          <w:rFonts w:ascii="Times New Roman" w:eastAsia="Times" w:hAnsi="Times New Roman" w:cs="Times New Roman"/>
          <w:sz w:val="28"/>
          <w:szCs w:val="28"/>
          <w:lang w:eastAsia="ru-RU"/>
        </w:rPr>
        <w:t>.</w:t>
      </w:r>
    </w:p>
    <w:p w14:paraId="24BA7F05" w14:textId="77777777" w:rsidR="009F0E6C" w:rsidRDefault="009F0E6C" w:rsidP="005B663A">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New Roman" w:hAnsi="Times New Roman" w:cs="Times New Roman"/>
          <w:sz w:val="28"/>
          <w:szCs w:val="28"/>
          <w:lang w:eastAsia="ru-RU"/>
        </w:rPr>
        <w:t>Полученные результаты исследования позволяют считать</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что задачи исследования</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поставленные в начале </w:t>
      </w:r>
      <w:r w:rsidR="001F54A3" w:rsidRPr="00A54BBA">
        <w:rPr>
          <w:rFonts w:ascii="Times New Roman" w:eastAsia="Times New Roman" w:hAnsi="Times New Roman" w:cs="Times New Roman"/>
          <w:sz w:val="28"/>
          <w:szCs w:val="28"/>
          <w:lang w:eastAsia="ru-RU"/>
        </w:rPr>
        <w:t>работы</w:t>
      </w:r>
      <w:r w:rsidRPr="00A54BBA">
        <w:rPr>
          <w:rFonts w:ascii="Times New Roman" w:eastAsia="Times New Roman" w:hAnsi="Times New Roman" w:cs="Times New Roman"/>
          <w:sz w:val="28"/>
          <w:szCs w:val="28"/>
          <w:lang w:eastAsia="ru-RU"/>
        </w:rPr>
        <w:t xml:space="preserve"> решены</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гипотеза подтверждена</w:t>
      </w:r>
      <w:r w:rsidRPr="00A54BBA">
        <w:rPr>
          <w:rFonts w:ascii="Times New Roman" w:eastAsia="Times" w:hAnsi="Times New Roman" w:cs="Times New Roman"/>
          <w:sz w:val="28"/>
          <w:szCs w:val="28"/>
          <w:lang w:eastAsia="ru-RU"/>
        </w:rPr>
        <w:t>,</w:t>
      </w:r>
      <w:r w:rsidRPr="00A54BBA">
        <w:rPr>
          <w:rFonts w:ascii="Times New Roman" w:eastAsia="Times New Roman" w:hAnsi="Times New Roman" w:cs="Times New Roman"/>
          <w:sz w:val="28"/>
          <w:szCs w:val="28"/>
          <w:lang w:eastAsia="ru-RU"/>
        </w:rPr>
        <w:t xml:space="preserve"> цель достигнута</w:t>
      </w:r>
      <w:r w:rsidRPr="00A54BBA">
        <w:rPr>
          <w:rFonts w:ascii="Times New Roman" w:eastAsia="Times" w:hAnsi="Times New Roman" w:cs="Times New Roman"/>
          <w:sz w:val="28"/>
          <w:szCs w:val="28"/>
          <w:lang w:eastAsia="ru-RU"/>
        </w:rPr>
        <w:t>.</w:t>
      </w:r>
    </w:p>
    <w:p w14:paraId="21A79E03" w14:textId="77777777" w:rsidR="008A7F71" w:rsidRDefault="008A7F71" w:rsidP="005B663A">
      <w:pPr>
        <w:spacing w:after="0" w:line="360" w:lineRule="auto"/>
        <w:ind w:firstLine="709"/>
        <w:jc w:val="both"/>
        <w:rPr>
          <w:rFonts w:ascii="Times New Roman" w:eastAsia="Times" w:hAnsi="Times New Roman" w:cs="Times New Roman"/>
          <w:sz w:val="28"/>
          <w:szCs w:val="28"/>
          <w:lang w:eastAsia="ru-RU"/>
        </w:rPr>
      </w:pPr>
      <w:r>
        <w:rPr>
          <w:rFonts w:ascii="Times New Roman" w:eastAsia="Times" w:hAnsi="Times New Roman" w:cs="Times New Roman"/>
          <w:sz w:val="28"/>
          <w:szCs w:val="28"/>
          <w:lang w:eastAsia="ru-RU"/>
        </w:rPr>
        <w:t xml:space="preserve">Иногда, обстоятельства складываются таким образом, что только укрепляют осознание личностью, пусть даже ещё только зарождающейся личностью младшего школьника, значимость той цели, к которой она стремится и тогда, могут проявиться некоторые формы, а то и все формы агрессивного или </w:t>
      </w:r>
      <w:r w:rsidR="00AC3F24">
        <w:rPr>
          <w:rFonts w:ascii="Times New Roman" w:eastAsia="Times" w:hAnsi="Times New Roman" w:cs="Times New Roman"/>
          <w:sz w:val="28"/>
          <w:szCs w:val="28"/>
          <w:lang w:eastAsia="ru-RU"/>
        </w:rPr>
        <w:t>девиантного</w:t>
      </w:r>
      <w:r>
        <w:rPr>
          <w:rFonts w:ascii="Times New Roman" w:eastAsia="Times" w:hAnsi="Times New Roman" w:cs="Times New Roman"/>
          <w:sz w:val="28"/>
          <w:szCs w:val="28"/>
          <w:lang w:eastAsia="ru-RU"/>
        </w:rPr>
        <w:t xml:space="preserve"> поведения</w:t>
      </w:r>
      <w:r w:rsidR="00AC3F24">
        <w:rPr>
          <w:rFonts w:ascii="Times New Roman" w:eastAsia="Times" w:hAnsi="Times New Roman" w:cs="Times New Roman"/>
          <w:sz w:val="28"/>
          <w:szCs w:val="28"/>
          <w:lang w:eastAsia="ru-RU"/>
        </w:rPr>
        <w:t xml:space="preserve"> (начиная с самопожертвования во имя чего - либо или кого – либо и заканчивая самой изощрённой формой деструктивной агрессии или негативизма). Смеем заметить, что даже гармонически развитая личность младшего школьника, тоже должна обладать определённой степенью агрессивности или так называемым полным набором инструментов, позволяющих добиваться поставленных целей в условиях современного, подчас неадекватно общества. И, такие тенденции развития личности трансформируются в потребности индивидуального развития, способствующие дальнейшему развитию и становлению успешности младшего школьника. Не стоит забывать или специально замалчивать, что определённая степень невменяемости ребёнка или его явного деструктивного поведения не только сигнализирует нам, взрослым, о назревающих проблемах в развитии младшего школьника, но и способствует его развитию и адаптации в обществе. Ведь, мы будем лукавить, утверждая, что общество состоит из честных, ответственных и адекватных субъектов. И эти субъ</w:t>
      </w:r>
      <w:r w:rsidR="00A6383B">
        <w:rPr>
          <w:rFonts w:ascii="Times New Roman" w:eastAsia="Times" w:hAnsi="Times New Roman" w:cs="Times New Roman"/>
          <w:sz w:val="28"/>
          <w:szCs w:val="28"/>
          <w:lang w:eastAsia="ru-RU"/>
        </w:rPr>
        <w:t>екты желают другим, таким же суб</w:t>
      </w:r>
      <w:r w:rsidR="00AC3F24">
        <w:rPr>
          <w:rFonts w:ascii="Times New Roman" w:eastAsia="Times" w:hAnsi="Times New Roman" w:cs="Times New Roman"/>
          <w:sz w:val="28"/>
          <w:szCs w:val="28"/>
          <w:lang w:eastAsia="ru-RU"/>
        </w:rPr>
        <w:t>ъектам только добра и благополучия. Вот и здесь, можем предположить, что степень девиантности поведения младши</w:t>
      </w:r>
      <w:r w:rsidR="00A6383B">
        <w:rPr>
          <w:rFonts w:ascii="Times New Roman" w:eastAsia="Times" w:hAnsi="Times New Roman" w:cs="Times New Roman"/>
          <w:sz w:val="28"/>
          <w:szCs w:val="28"/>
          <w:lang w:eastAsia="ru-RU"/>
        </w:rPr>
        <w:t>х школьников напрямую коррелируе</w:t>
      </w:r>
      <w:r w:rsidR="00AC3F24">
        <w:rPr>
          <w:rFonts w:ascii="Times New Roman" w:eastAsia="Times" w:hAnsi="Times New Roman" w:cs="Times New Roman"/>
          <w:sz w:val="28"/>
          <w:szCs w:val="28"/>
          <w:lang w:eastAsia="ru-RU"/>
        </w:rPr>
        <w:t xml:space="preserve">т с </w:t>
      </w:r>
      <w:r w:rsidR="00A6383B">
        <w:rPr>
          <w:rFonts w:ascii="Times New Roman" w:eastAsia="Times" w:hAnsi="Times New Roman" w:cs="Times New Roman"/>
          <w:sz w:val="28"/>
          <w:szCs w:val="28"/>
          <w:lang w:eastAsia="ru-RU"/>
        </w:rPr>
        <w:t xml:space="preserve">уровнем агрессивности или адекватности общества. Поэтому, работая на регулирование отклоняющегося поведения младших </w:t>
      </w:r>
      <w:r w:rsidR="00A6383B">
        <w:rPr>
          <w:rFonts w:ascii="Times New Roman" w:eastAsia="Times" w:hAnsi="Times New Roman" w:cs="Times New Roman"/>
          <w:sz w:val="28"/>
          <w:szCs w:val="28"/>
          <w:lang w:eastAsia="ru-RU"/>
        </w:rPr>
        <w:lastRenderedPageBreak/>
        <w:t>школьников не мешало бы провести исследование самого общества, в котором развивается личность и установить критерии нормальности.</w:t>
      </w:r>
    </w:p>
    <w:p w14:paraId="36659F99" w14:textId="77777777" w:rsidR="008102AA" w:rsidRPr="00A54BBA" w:rsidRDefault="008102AA" w:rsidP="008102AA">
      <w:pPr>
        <w:tabs>
          <w:tab w:val="left" w:pos="137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w:hAnsi="Times New Roman" w:cs="Times New Roman"/>
          <w:sz w:val="28"/>
          <w:szCs w:val="28"/>
          <w:lang w:eastAsia="ru-RU"/>
        </w:rPr>
        <w:t xml:space="preserve">Нами были обнаружены и косвенные, положительные результаты эксперимента. А именно: группы испытуемых стали более активны в учёбе. Они стали проще и свободнее самовыражаться, стали вести себя открыто по отношению к сверстникам </w:t>
      </w:r>
      <w:r w:rsidRPr="00604F8D">
        <w:rPr>
          <w:rFonts w:ascii="Times New Roman" w:eastAsia="Times" w:hAnsi="Times New Roman" w:cs="Times New Roman"/>
          <w:b/>
          <w:sz w:val="28"/>
          <w:szCs w:val="28"/>
          <w:lang w:eastAsia="ru-RU"/>
        </w:rPr>
        <w:t>и</w:t>
      </w:r>
      <w:r>
        <w:rPr>
          <w:rFonts w:ascii="Times New Roman" w:eastAsia="Times" w:hAnsi="Times New Roman" w:cs="Times New Roman"/>
          <w:sz w:val="28"/>
          <w:szCs w:val="28"/>
          <w:lang w:eastAsia="ru-RU"/>
        </w:rPr>
        <w:t xml:space="preserve"> взрослым. У них повысилась критичность восприятия информации. Стали чаще проявляться акты уважения и взаимоуважения в школьной и уличной среде. Повысилась успеваемость. Кстати, описанный побочный эффект вовсе не зависел от того какая это была группа: контрольная или экспериментальная. Отсюда, мы берём на себя ответственность заключить о том, что сама ситуация новизны и работы в группах, да ещё с старшим наставником, проявляющим уважительное отношение к своим подопечным формирует положительные тенденции в коррекции поведения и общего психологического настроя как группы в целом, так и каждого школьника</w:t>
      </w:r>
      <w:r w:rsidR="00A6383B">
        <w:rPr>
          <w:rFonts w:ascii="Times New Roman" w:eastAsia="Times" w:hAnsi="Times New Roman" w:cs="Times New Roman"/>
          <w:sz w:val="28"/>
          <w:szCs w:val="28"/>
          <w:lang w:eastAsia="ru-RU"/>
        </w:rPr>
        <w:t xml:space="preserve"> в отдельности</w:t>
      </w:r>
      <w:r>
        <w:rPr>
          <w:rFonts w:ascii="Times New Roman" w:eastAsia="Times" w:hAnsi="Times New Roman" w:cs="Times New Roman"/>
          <w:sz w:val="28"/>
          <w:szCs w:val="28"/>
          <w:lang w:eastAsia="ru-RU"/>
        </w:rPr>
        <w:t>.</w:t>
      </w:r>
    </w:p>
    <w:p w14:paraId="73A8877F" w14:textId="77777777" w:rsidR="001B58E1" w:rsidRPr="00A54BBA" w:rsidRDefault="001B58E1" w:rsidP="005B663A">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w:hAnsi="Times New Roman" w:cs="Times New Roman"/>
          <w:sz w:val="28"/>
          <w:szCs w:val="28"/>
          <w:lang w:eastAsia="ru-RU"/>
        </w:rPr>
        <w:t>Особо хочется добавить и подчеркнуть нарастающую общественную тенденцию к увеличению трудовой нагрузки на родителей. Напомним: семья – это самая первая и самая важная инстанция</w:t>
      </w:r>
      <w:r w:rsidR="00206FFE">
        <w:rPr>
          <w:rFonts w:ascii="Times New Roman" w:eastAsia="Times" w:hAnsi="Times New Roman" w:cs="Times New Roman"/>
          <w:sz w:val="28"/>
          <w:szCs w:val="28"/>
          <w:lang w:eastAsia="ru-RU"/>
        </w:rPr>
        <w:t>,</w:t>
      </w:r>
      <w:r w:rsidRPr="00A54BBA">
        <w:rPr>
          <w:rFonts w:ascii="Times New Roman" w:eastAsia="Times" w:hAnsi="Times New Roman" w:cs="Times New Roman"/>
          <w:sz w:val="28"/>
          <w:szCs w:val="28"/>
          <w:lang w:eastAsia="ru-RU"/>
        </w:rPr>
        <w:t xml:space="preserve"> производящая для общества грамотных, успешных и адекватных (во всех смыслах) граждан. Именно передача настоящих общественных и семейных ценностей из поколения в поколение служит укреплению и самости общественного гражданского устройства. События последних лет, ярко демонстрируют нам усиление «цифрового рабства» и увеличение времени, которое родители, а это первые и самые непосредственные и авторитетные воспитатели, проводят вне семьи, вне детей. Передача части воспитательных функций дошкольным и школьным образовательным учреждениям, как показывают события и актуальность нашей ра</w:t>
      </w:r>
      <w:r w:rsidR="00A6383B">
        <w:rPr>
          <w:rFonts w:ascii="Times New Roman" w:eastAsia="Times" w:hAnsi="Times New Roman" w:cs="Times New Roman"/>
          <w:sz w:val="28"/>
          <w:szCs w:val="28"/>
          <w:lang w:eastAsia="ru-RU"/>
        </w:rPr>
        <w:t>боты, не могут должным образом</w:t>
      </w:r>
      <w:r w:rsidRPr="00A54BBA">
        <w:rPr>
          <w:rFonts w:ascii="Times New Roman" w:eastAsia="Times" w:hAnsi="Times New Roman" w:cs="Times New Roman"/>
          <w:sz w:val="28"/>
          <w:szCs w:val="28"/>
          <w:lang w:eastAsia="ru-RU"/>
        </w:rPr>
        <w:t xml:space="preserve"> полностью компенсировать отсутствие родительского контроля, присмотра и авторитета. </w:t>
      </w:r>
    </w:p>
    <w:p w14:paraId="236307F4" w14:textId="77777777" w:rsidR="001B58E1" w:rsidRPr="00A54BBA" w:rsidRDefault="00A6383B" w:rsidP="005B663A">
      <w:pPr>
        <w:spacing w:after="0" w:line="360" w:lineRule="auto"/>
        <w:ind w:firstLine="709"/>
        <w:jc w:val="both"/>
        <w:rPr>
          <w:rFonts w:ascii="Times New Roman" w:eastAsia="Times" w:hAnsi="Times New Roman" w:cs="Times New Roman"/>
          <w:sz w:val="28"/>
          <w:szCs w:val="28"/>
          <w:lang w:eastAsia="ru-RU"/>
        </w:rPr>
      </w:pPr>
      <w:r>
        <w:rPr>
          <w:rFonts w:ascii="Times New Roman" w:eastAsia="Times" w:hAnsi="Times New Roman" w:cs="Times New Roman"/>
          <w:sz w:val="28"/>
          <w:szCs w:val="28"/>
          <w:lang w:eastAsia="ru-RU"/>
        </w:rPr>
        <w:lastRenderedPageBreak/>
        <w:t>Усиление учебной нагрузки;</w:t>
      </w:r>
      <w:r w:rsidR="001B58E1" w:rsidRPr="00A54BBA">
        <w:rPr>
          <w:rFonts w:ascii="Times New Roman" w:eastAsia="Times" w:hAnsi="Times New Roman" w:cs="Times New Roman"/>
          <w:sz w:val="28"/>
          <w:szCs w:val="28"/>
          <w:lang w:eastAsia="ru-RU"/>
        </w:rPr>
        <w:t xml:space="preserve"> неадекватн</w:t>
      </w:r>
      <w:r>
        <w:rPr>
          <w:rFonts w:ascii="Times New Roman" w:eastAsia="Times" w:hAnsi="Times New Roman" w:cs="Times New Roman"/>
          <w:sz w:val="28"/>
          <w:szCs w:val="28"/>
          <w:lang w:eastAsia="ru-RU"/>
        </w:rPr>
        <w:t xml:space="preserve">ое распределение времени учёбы, отдыха, </w:t>
      </w:r>
      <w:r w:rsidR="001B58E1" w:rsidRPr="00A54BBA">
        <w:rPr>
          <w:rFonts w:ascii="Times New Roman" w:eastAsia="Times" w:hAnsi="Times New Roman" w:cs="Times New Roman"/>
          <w:sz w:val="28"/>
          <w:szCs w:val="28"/>
          <w:lang w:eastAsia="ru-RU"/>
        </w:rPr>
        <w:t>прогулки и особо подчеркнём – отдыха от цифровых гаджетов</w:t>
      </w:r>
      <w:r>
        <w:rPr>
          <w:rFonts w:ascii="Times New Roman" w:eastAsia="Times" w:hAnsi="Times New Roman" w:cs="Times New Roman"/>
          <w:sz w:val="28"/>
          <w:szCs w:val="28"/>
          <w:lang w:eastAsia="ru-RU"/>
        </w:rPr>
        <w:t>;</w:t>
      </w:r>
      <w:r w:rsidR="002726B4" w:rsidRPr="00A54BBA">
        <w:rPr>
          <w:rFonts w:ascii="Times New Roman" w:eastAsia="Times" w:hAnsi="Times New Roman" w:cs="Times New Roman"/>
          <w:sz w:val="28"/>
          <w:szCs w:val="28"/>
          <w:lang w:eastAsia="ru-RU"/>
        </w:rPr>
        <w:t xml:space="preserve"> весьма отрицательно сказываются на восприятии подрастающим поколением настоящих требований общества,</w:t>
      </w:r>
      <w:r w:rsidR="00206FFE">
        <w:rPr>
          <w:rFonts w:ascii="Times New Roman" w:eastAsia="Times" w:hAnsi="Times New Roman" w:cs="Times New Roman"/>
          <w:sz w:val="28"/>
          <w:szCs w:val="28"/>
          <w:lang w:eastAsia="ru-RU"/>
        </w:rPr>
        <w:t xml:space="preserve"> профессионального мастерства,</w:t>
      </w:r>
      <w:r w:rsidR="002726B4" w:rsidRPr="00A54BBA">
        <w:rPr>
          <w:rFonts w:ascii="Times New Roman" w:eastAsia="Times" w:hAnsi="Times New Roman" w:cs="Times New Roman"/>
          <w:sz w:val="28"/>
          <w:szCs w:val="28"/>
          <w:lang w:eastAsia="ru-RU"/>
        </w:rPr>
        <w:t xml:space="preserve"> требований морали и этики. Ни одна воспитательная система не сможет в одиночку скорректировать проявления девиантного и отклоняющегося поведения подрастающего поколения в отрыве от генеральной государственной политики. Смеем предположить, что транслируемая органами СМИ информация скорее служит формированию нарушенных поведенческих моделей; норм</w:t>
      </w:r>
      <w:r w:rsidR="00245FC7">
        <w:rPr>
          <w:rFonts w:ascii="Times New Roman" w:eastAsia="Times" w:hAnsi="Times New Roman" w:cs="Times New Roman"/>
          <w:sz w:val="28"/>
          <w:szCs w:val="28"/>
          <w:lang w:eastAsia="ru-RU"/>
        </w:rPr>
        <w:t xml:space="preserve"> </w:t>
      </w:r>
      <w:r w:rsidR="002726B4" w:rsidRPr="00A54BBA">
        <w:rPr>
          <w:rFonts w:ascii="Times New Roman" w:eastAsia="Times" w:hAnsi="Times New Roman" w:cs="Times New Roman"/>
          <w:sz w:val="28"/>
          <w:szCs w:val="28"/>
          <w:lang w:eastAsia="ru-RU"/>
        </w:rPr>
        <w:t>этики и морали порицаемых обществом. Особо хотим подчеркнуть усиливающееся информационное давление, направленное на формирование инфантилизма подрастающего поколения</w:t>
      </w:r>
      <w:r w:rsidR="00206FFE">
        <w:rPr>
          <w:rFonts w:ascii="Times New Roman" w:eastAsia="Times" w:hAnsi="Times New Roman" w:cs="Times New Roman"/>
          <w:sz w:val="28"/>
          <w:szCs w:val="28"/>
          <w:lang w:eastAsia="ru-RU"/>
        </w:rPr>
        <w:t>,</w:t>
      </w:r>
      <w:r w:rsidR="002726B4" w:rsidRPr="00A54BBA">
        <w:rPr>
          <w:rFonts w:ascii="Times New Roman" w:eastAsia="Times" w:hAnsi="Times New Roman" w:cs="Times New Roman"/>
          <w:sz w:val="28"/>
          <w:szCs w:val="28"/>
          <w:lang w:eastAsia="ru-RU"/>
        </w:rPr>
        <w:t xml:space="preserve"> провоцирующего отсрочку т.н. «точки взросления». И здесь мы вынуждены констатировать</w:t>
      </w:r>
      <w:r w:rsidR="00206FFE">
        <w:rPr>
          <w:rFonts w:ascii="Times New Roman" w:eastAsia="Times" w:hAnsi="Times New Roman" w:cs="Times New Roman"/>
          <w:sz w:val="28"/>
          <w:szCs w:val="28"/>
          <w:lang w:eastAsia="ru-RU"/>
        </w:rPr>
        <w:t xml:space="preserve"> у подрастающего поколения</w:t>
      </w:r>
      <w:r w:rsidR="002726B4" w:rsidRPr="00A54BBA">
        <w:rPr>
          <w:rFonts w:ascii="Times New Roman" w:eastAsia="Times" w:hAnsi="Times New Roman" w:cs="Times New Roman"/>
          <w:sz w:val="28"/>
          <w:szCs w:val="28"/>
          <w:lang w:eastAsia="ru-RU"/>
        </w:rPr>
        <w:t xml:space="preserve"> неумение и нежелание принимать решения, а равно и </w:t>
      </w:r>
      <w:r w:rsidR="00206FFE">
        <w:rPr>
          <w:rFonts w:ascii="Times New Roman" w:eastAsia="Times" w:hAnsi="Times New Roman" w:cs="Times New Roman"/>
          <w:sz w:val="28"/>
          <w:szCs w:val="28"/>
          <w:lang w:eastAsia="ru-RU"/>
        </w:rPr>
        <w:t xml:space="preserve">нести за них </w:t>
      </w:r>
      <w:r w:rsidR="002726B4" w:rsidRPr="00A54BBA">
        <w:rPr>
          <w:rFonts w:ascii="Times New Roman" w:eastAsia="Times" w:hAnsi="Times New Roman" w:cs="Times New Roman"/>
          <w:sz w:val="28"/>
          <w:szCs w:val="28"/>
          <w:lang w:eastAsia="ru-RU"/>
        </w:rPr>
        <w:t xml:space="preserve">ответственность. </w:t>
      </w:r>
      <w:r w:rsidR="00425FEF" w:rsidRPr="00A54BBA">
        <w:rPr>
          <w:rFonts w:ascii="Times New Roman" w:eastAsia="Times" w:hAnsi="Times New Roman" w:cs="Times New Roman"/>
          <w:sz w:val="28"/>
          <w:szCs w:val="28"/>
          <w:lang w:eastAsia="ru-RU"/>
        </w:rPr>
        <w:t>В таких условиях, не умея ещё рефлексировать ситуации прямого и непрямого воздействия и события объективной реальности, подрастающее поколение си</w:t>
      </w:r>
      <w:r w:rsidR="00974CEC" w:rsidRPr="00A54BBA">
        <w:rPr>
          <w:rFonts w:ascii="Times New Roman" w:eastAsia="Times" w:hAnsi="Times New Roman" w:cs="Times New Roman"/>
          <w:sz w:val="28"/>
          <w:szCs w:val="28"/>
          <w:lang w:eastAsia="ru-RU"/>
        </w:rPr>
        <w:t>г</w:t>
      </w:r>
      <w:r w:rsidR="00425FEF" w:rsidRPr="00A54BBA">
        <w:rPr>
          <w:rFonts w:ascii="Times New Roman" w:eastAsia="Times" w:hAnsi="Times New Roman" w:cs="Times New Roman"/>
          <w:sz w:val="28"/>
          <w:szCs w:val="28"/>
          <w:lang w:eastAsia="ru-RU"/>
        </w:rPr>
        <w:t>нализирует нам</w:t>
      </w:r>
      <w:r w:rsidR="00974CEC" w:rsidRPr="00A54BBA">
        <w:rPr>
          <w:rFonts w:ascii="Times New Roman" w:eastAsia="Times" w:hAnsi="Times New Roman" w:cs="Times New Roman"/>
          <w:sz w:val="28"/>
          <w:szCs w:val="28"/>
          <w:lang w:eastAsia="ru-RU"/>
        </w:rPr>
        <w:t>;</w:t>
      </w:r>
      <w:r w:rsidR="00425FEF" w:rsidRPr="00A54BBA">
        <w:rPr>
          <w:rFonts w:ascii="Times New Roman" w:eastAsia="Times" w:hAnsi="Times New Roman" w:cs="Times New Roman"/>
          <w:sz w:val="28"/>
          <w:szCs w:val="28"/>
          <w:lang w:eastAsia="ru-RU"/>
        </w:rPr>
        <w:t xml:space="preserve"> взрослым и обществу в целом</w:t>
      </w:r>
      <w:r w:rsidR="00974CEC" w:rsidRPr="00A54BBA">
        <w:rPr>
          <w:rFonts w:ascii="Times New Roman" w:eastAsia="Times" w:hAnsi="Times New Roman" w:cs="Times New Roman"/>
          <w:sz w:val="28"/>
          <w:szCs w:val="28"/>
          <w:lang w:eastAsia="ru-RU"/>
        </w:rPr>
        <w:t>, в первую очередь изменённым и зачастую деструктивным протестным поведением, о своих проблемах: отсутствии внимания, понимания и помощи со стороны нас, взрослых.</w:t>
      </w:r>
      <w:r w:rsidR="008E28F6">
        <w:rPr>
          <w:rFonts w:ascii="Times New Roman" w:eastAsia="Times" w:hAnsi="Times New Roman" w:cs="Times New Roman"/>
          <w:sz w:val="28"/>
          <w:szCs w:val="28"/>
          <w:lang w:eastAsia="ru-RU"/>
        </w:rPr>
        <w:t xml:space="preserve"> Вспомним только о том «культурном наследии», в котором прожили уже три поколения родителей и учителей. И, если нам и приходится с чем-то сражаться, так это с трудностями и проблемами ребёнка, занимая подчас именно его сторону. Главное чётко осознавать, что нельзя ни на секунду останавливаться в борьбе с нашими собственными, естественными реакциями, ожиданиями и привычками, наконец с самим духом авторитарной культуры нашего общества.</w:t>
      </w:r>
    </w:p>
    <w:p w14:paraId="2934D603" w14:textId="77777777" w:rsidR="00066D5C" w:rsidRDefault="001B58E1" w:rsidP="005B663A">
      <w:pPr>
        <w:spacing w:after="0" w:line="360" w:lineRule="auto"/>
        <w:ind w:firstLine="709"/>
        <w:jc w:val="both"/>
        <w:rPr>
          <w:rFonts w:ascii="Times New Roman" w:eastAsia="Times" w:hAnsi="Times New Roman" w:cs="Times New Roman"/>
          <w:sz w:val="28"/>
          <w:szCs w:val="28"/>
          <w:lang w:eastAsia="ru-RU"/>
        </w:rPr>
      </w:pPr>
      <w:r w:rsidRPr="00A54BBA">
        <w:rPr>
          <w:rFonts w:ascii="Times New Roman" w:eastAsia="Times" w:hAnsi="Times New Roman" w:cs="Times New Roman"/>
          <w:sz w:val="28"/>
          <w:szCs w:val="28"/>
          <w:lang w:eastAsia="ru-RU"/>
        </w:rPr>
        <w:t>Другой вопрос</w:t>
      </w:r>
      <w:r w:rsidR="00066D5C">
        <w:rPr>
          <w:rFonts w:ascii="Times New Roman" w:eastAsia="Times" w:hAnsi="Times New Roman" w:cs="Times New Roman"/>
          <w:sz w:val="28"/>
          <w:szCs w:val="28"/>
          <w:lang w:eastAsia="ru-RU"/>
        </w:rPr>
        <w:t xml:space="preserve">, реакция оппозиции бывает вызвана у школьника чрезмерными претензиями к нему, непосильной нагрузкой, требованиями </w:t>
      </w:r>
      <w:r w:rsidR="00066D5C">
        <w:rPr>
          <w:rFonts w:ascii="Times New Roman" w:eastAsia="Times" w:hAnsi="Times New Roman" w:cs="Times New Roman"/>
          <w:sz w:val="28"/>
          <w:szCs w:val="28"/>
          <w:lang w:eastAsia="ru-RU"/>
        </w:rPr>
        <w:lastRenderedPageBreak/>
        <w:t>учиться на «отлично», проявлять успехи на всех занятиях, загрузкой на дополнительных занятиях. Но, чаще всего, отклоняющее поведение или деструктивная реакция возникает из-за утраты или резкого уменьшения внимания со стороны матери и близких</w:t>
      </w:r>
      <w:r w:rsidR="006E1A10">
        <w:rPr>
          <w:rFonts w:ascii="Times New Roman" w:eastAsia="Times" w:hAnsi="Times New Roman" w:cs="Times New Roman"/>
          <w:sz w:val="28"/>
          <w:szCs w:val="28"/>
          <w:lang w:eastAsia="ru-RU"/>
        </w:rPr>
        <w:t>.</w:t>
      </w:r>
    </w:p>
    <w:p w14:paraId="6B02F7AC" w14:textId="77777777" w:rsidR="00DD062B" w:rsidRDefault="00DD062B" w:rsidP="005B663A">
      <w:pPr>
        <w:spacing w:after="0" w:line="360" w:lineRule="auto"/>
        <w:ind w:firstLine="709"/>
        <w:jc w:val="both"/>
        <w:rPr>
          <w:rFonts w:ascii="Times New Roman" w:eastAsia="Times" w:hAnsi="Times New Roman" w:cs="Times New Roman"/>
          <w:sz w:val="28"/>
          <w:szCs w:val="28"/>
          <w:lang w:eastAsia="ru-RU"/>
        </w:rPr>
      </w:pPr>
      <w:r>
        <w:rPr>
          <w:rFonts w:ascii="Times New Roman" w:eastAsia="Times" w:hAnsi="Times New Roman" w:cs="Times New Roman"/>
          <w:sz w:val="28"/>
          <w:szCs w:val="28"/>
          <w:lang w:eastAsia="ru-RU"/>
        </w:rPr>
        <w:t>По мнению Х.Корнелиус и Ш.Фэйрома, существует единственное средство «подобрать ключик» или продемонстрировать всем окружающим и себе в первую очередь, модель конструктивного поведения. Для этого, следует попытаться увидеть в ребёнке друга и рассмотреть лучшие черты (качества) его личности, поскольку уже невозможно изменить ни систему его взглядов и ценностей, ни его психологические особенности и особенности нервной системы. Если невозможно «подобрать к нему ключ», то остаётся одно-единственное средство – перевести такого ребёнка в разряд «стихийного бедствия»…</w:t>
      </w:r>
    </w:p>
    <w:p w14:paraId="6BE45F5E" w14:textId="77777777" w:rsidR="001B58E1" w:rsidRPr="00A54BBA" w:rsidRDefault="006E1A10" w:rsidP="005B663A">
      <w:pPr>
        <w:spacing w:after="0" w:line="360" w:lineRule="auto"/>
        <w:ind w:firstLine="709"/>
        <w:jc w:val="both"/>
        <w:rPr>
          <w:rFonts w:ascii="Times New Roman" w:eastAsiaTheme="minorEastAsia" w:hAnsi="Times New Roman" w:cs="Times New Roman"/>
          <w:sz w:val="28"/>
          <w:szCs w:val="28"/>
          <w:lang w:eastAsia="ru-RU"/>
        </w:rPr>
      </w:pPr>
      <w:r>
        <w:rPr>
          <w:rFonts w:ascii="Times New Roman" w:eastAsia="Times" w:hAnsi="Times New Roman" w:cs="Times New Roman"/>
          <w:sz w:val="28"/>
          <w:szCs w:val="28"/>
          <w:lang w:eastAsia="ru-RU"/>
        </w:rPr>
        <w:t>Поэтому,</w:t>
      </w:r>
      <w:r w:rsidR="001B58E1" w:rsidRPr="00A54BBA">
        <w:rPr>
          <w:rFonts w:ascii="Times New Roman" w:eastAsia="Times" w:hAnsi="Times New Roman" w:cs="Times New Roman"/>
          <w:sz w:val="28"/>
          <w:szCs w:val="28"/>
          <w:lang w:eastAsia="ru-RU"/>
        </w:rPr>
        <w:t xml:space="preserve"> грамотность современных родителей в плане вос</w:t>
      </w:r>
      <w:r>
        <w:rPr>
          <w:rFonts w:ascii="Times New Roman" w:eastAsia="Times" w:hAnsi="Times New Roman" w:cs="Times New Roman"/>
          <w:sz w:val="28"/>
          <w:szCs w:val="28"/>
          <w:lang w:eastAsia="ru-RU"/>
        </w:rPr>
        <w:t>питания подрастающего поколения – это отдельный пласт глубинных проблем нашего общества. Н</w:t>
      </w:r>
      <w:r w:rsidR="001B58E1" w:rsidRPr="00A54BBA">
        <w:rPr>
          <w:rFonts w:ascii="Times New Roman" w:eastAsia="Times" w:hAnsi="Times New Roman" w:cs="Times New Roman"/>
          <w:sz w:val="28"/>
          <w:szCs w:val="28"/>
          <w:lang w:eastAsia="ru-RU"/>
        </w:rPr>
        <w:t xml:space="preserve">о этот вопрос мы оставим для будущих исследований. Уверены, здесь </w:t>
      </w:r>
      <w:r w:rsidR="00856693">
        <w:rPr>
          <w:rFonts w:ascii="Times New Roman" w:eastAsia="Times" w:hAnsi="Times New Roman" w:cs="Times New Roman"/>
          <w:sz w:val="28"/>
          <w:szCs w:val="28"/>
          <w:lang w:eastAsia="ru-RU"/>
        </w:rPr>
        <w:t>найдётся</w:t>
      </w:r>
      <w:r w:rsidR="001B58E1" w:rsidRPr="00A54BBA">
        <w:rPr>
          <w:rFonts w:ascii="Times New Roman" w:eastAsia="Times" w:hAnsi="Times New Roman" w:cs="Times New Roman"/>
          <w:sz w:val="28"/>
          <w:szCs w:val="28"/>
          <w:lang w:eastAsia="ru-RU"/>
        </w:rPr>
        <w:t xml:space="preserve"> обширное поле для исследовательской деятельности.</w:t>
      </w:r>
      <w:r w:rsidR="00292A53">
        <w:rPr>
          <w:rFonts w:ascii="Times New Roman" w:eastAsia="Times" w:hAnsi="Times New Roman" w:cs="Times New Roman"/>
          <w:sz w:val="28"/>
          <w:szCs w:val="28"/>
          <w:lang w:eastAsia="ru-RU"/>
        </w:rPr>
        <w:t xml:space="preserve">                                                                               </w:t>
      </w:r>
    </w:p>
    <w:p w14:paraId="332B89EB" w14:textId="77777777" w:rsidR="00292A53" w:rsidRDefault="00292A53" w:rsidP="00AE461E">
      <w:pPr>
        <w:spacing w:after="0" w:line="360" w:lineRule="auto"/>
        <w:outlineLvl w:val="0"/>
        <w:rPr>
          <w:rFonts w:ascii="Times New Roman" w:hAnsi="Times New Roman" w:cs="Times New Roman"/>
          <w:b/>
          <w:sz w:val="28"/>
          <w:szCs w:val="28"/>
        </w:rPr>
      </w:pPr>
      <w:bookmarkStart w:id="14" w:name="_Toc48941523"/>
    </w:p>
    <w:p w14:paraId="2856BE16" w14:textId="77777777" w:rsidR="00AE461E" w:rsidRDefault="00AE461E" w:rsidP="00FB380C">
      <w:pPr>
        <w:spacing w:after="0" w:line="360" w:lineRule="auto"/>
        <w:jc w:val="center"/>
        <w:outlineLvl w:val="0"/>
        <w:rPr>
          <w:rFonts w:ascii="Times New Roman" w:hAnsi="Times New Roman" w:cs="Times New Roman"/>
          <w:b/>
          <w:sz w:val="28"/>
          <w:szCs w:val="28"/>
        </w:rPr>
      </w:pPr>
    </w:p>
    <w:p w14:paraId="22C710EF" w14:textId="77777777" w:rsidR="00AE461E" w:rsidRDefault="00AE461E" w:rsidP="00FB380C">
      <w:pPr>
        <w:spacing w:after="0" w:line="360" w:lineRule="auto"/>
        <w:jc w:val="center"/>
        <w:outlineLvl w:val="0"/>
        <w:rPr>
          <w:rFonts w:ascii="Times New Roman" w:hAnsi="Times New Roman" w:cs="Times New Roman"/>
          <w:b/>
          <w:sz w:val="28"/>
          <w:szCs w:val="28"/>
        </w:rPr>
      </w:pPr>
    </w:p>
    <w:p w14:paraId="49E16A7A" w14:textId="77777777" w:rsidR="00AE461E" w:rsidRDefault="00AE461E" w:rsidP="00FB380C">
      <w:pPr>
        <w:spacing w:after="0" w:line="360" w:lineRule="auto"/>
        <w:jc w:val="center"/>
        <w:outlineLvl w:val="0"/>
        <w:rPr>
          <w:rFonts w:ascii="Times New Roman" w:hAnsi="Times New Roman" w:cs="Times New Roman"/>
          <w:b/>
          <w:sz w:val="28"/>
          <w:szCs w:val="28"/>
        </w:rPr>
      </w:pPr>
    </w:p>
    <w:p w14:paraId="67BEB95D" w14:textId="77777777" w:rsidR="00AE461E" w:rsidRDefault="00AE461E" w:rsidP="00FB380C">
      <w:pPr>
        <w:spacing w:after="0" w:line="360" w:lineRule="auto"/>
        <w:jc w:val="center"/>
        <w:outlineLvl w:val="0"/>
        <w:rPr>
          <w:rFonts w:ascii="Times New Roman" w:hAnsi="Times New Roman" w:cs="Times New Roman"/>
          <w:b/>
          <w:sz w:val="28"/>
          <w:szCs w:val="28"/>
        </w:rPr>
      </w:pPr>
    </w:p>
    <w:p w14:paraId="1ADA05F8" w14:textId="77777777" w:rsidR="00AE461E" w:rsidRDefault="00AE461E" w:rsidP="00FB380C">
      <w:pPr>
        <w:spacing w:after="0" w:line="360" w:lineRule="auto"/>
        <w:jc w:val="center"/>
        <w:outlineLvl w:val="0"/>
        <w:rPr>
          <w:rFonts w:ascii="Times New Roman" w:hAnsi="Times New Roman" w:cs="Times New Roman"/>
          <w:b/>
          <w:sz w:val="28"/>
          <w:szCs w:val="28"/>
        </w:rPr>
      </w:pPr>
    </w:p>
    <w:p w14:paraId="3923C520" w14:textId="77777777" w:rsidR="00AE461E" w:rsidRDefault="00AE461E" w:rsidP="00FB380C">
      <w:pPr>
        <w:spacing w:after="0" w:line="360" w:lineRule="auto"/>
        <w:jc w:val="center"/>
        <w:outlineLvl w:val="0"/>
        <w:rPr>
          <w:rFonts w:ascii="Times New Roman" w:hAnsi="Times New Roman" w:cs="Times New Roman"/>
          <w:b/>
          <w:sz w:val="28"/>
          <w:szCs w:val="28"/>
        </w:rPr>
      </w:pPr>
    </w:p>
    <w:p w14:paraId="2C4E21C9" w14:textId="77777777" w:rsidR="00AE461E" w:rsidRDefault="00AE461E" w:rsidP="00FB380C">
      <w:pPr>
        <w:spacing w:after="0" w:line="360" w:lineRule="auto"/>
        <w:jc w:val="center"/>
        <w:outlineLvl w:val="0"/>
        <w:rPr>
          <w:rFonts w:ascii="Times New Roman" w:hAnsi="Times New Roman" w:cs="Times New Roman"/>
          <w:b/>
          <w:sz w:val="28"/>
          <w:szCs w:val="28"/>
        </w:rPr>
      </w:pPr>
    </w:p>
    <w:p w14:paraId="4C72E899" w14:textId="77777777" w:rsidR="00AE461E" w:rsidRDefault="00AE461E" w:rsidP="00FB380C">
      <w:pPr>
        <w:spacing w:after="0" w:line="360" w:lineRule="auto"/>
        <w:jc w:val="center"/>
        <w:outlineLvl w:val="0"/>
        <w:rPr>
          <w:rFonts w:ascii="Times New Roman" w:hAnsi="Times New Roman" w:cs="Times New Roman"/>
          <w:b/>
          <w:sz w:val="28"/>
          <w:szCs w:val="28"/>
        </w:rPr>
      </w:pPr>
    </w:p>
    <w:p w14:paraId="6F52017B" w14:textId="77777777" w:rsidR="00AE461E" w:rsidRDefault="00AE461E" w:rsidP="00FB380C">
      <w:pPr>
        <w:spacing w:after="0" w:line="360" w:lineRule="auto"/>
        <w:jc w:val="center"/>
        <w:outlineLvl w:val="0"/>
        <w:rPr>
          <w:rFonts w:ascii="Times New Roman" w:hAnsi="Times New Roman" w:cs="Times New Roman"/>
          <w:b/>
          <w:sz w:val="28"/>
          <w:szCs w:val="28"/>
        </w:rPr>
      </w:pPr>
    </w:p>
    <w:p w14:paraId="380FCBF6" w14:textId="77777777" w:rsidR="00AE461E" w:rsidRDefault="00AE461E" w:rsidP="00FB380C">
      <w:pPr>
        <w:spacing w:after="0" w:line="360" w:lineRule="auto"/>
        <w:jc w:val="center"/>
        <w:outlineLvl w:val="0"/>
        <w:rPr>
          <w:rFonts w:ascii="Times New Roman" w:hAnsi="Times New Roman" w:cs="Times New Roman"/>
          <w:b/>
          <w:sz w:val="28"/>
          <w:szCs w:val="28"/>
        </w:rPr>
      </w:pPr>
    </w:p>
    <w:p w14:paraId="51107502" w14:textId="77777777" w:rsidR="00AE461E" w:rsidRDefault="00AE461E" w:rsidP="00FB380C">
      <w:pPr>
        <w:spacing w:after="0" w:line="360" w:lineRule="auto"/>
        <w:jc w:val="center"/>
        <w:outlineLvl w:val="0"/>
        <w:rPr>
          <w:rFonts w:ascii="Times New Roman" w:hAnsi="Times New Roman" w:cs="Times New Roman"/>
          <w:b/>
          <w:sz w:val="28"/>
          <w:szCs w:val="28"/>
        </w:rPr>
      </w:pPr>
    </w:p>
    <w:p w14:paraId="7F65A2FE" w14:textId="77777777" w:rsidR="00FB380C" w:rsidRPr="00A54BBA" w:rsidRDefault="00FB380C" w:rsidP="00FB380C">
      <w:pPr>
        <w:spacing w:after="0" w:line="360" w:lineRule="auto"/>
        <w:jc w:val="center"/>
        <w:outlineLvl w:val="0"/>
        <w:rPr>
          <w:rFonts w:ascii="Times New Roman" w:hAnsi="Times New Roman" w:cs="Times New Roman"/>
          <w:b/>
          <w:sz w:val="28"/>
          <w:szCs w:val="28"/>
        </w:rPr>
      </w:pPr>
      <w:r w:rsidRPr="00A54BBA">
        <w:rPr>
          <w:rFonts w:ascii="Times New Roman" w:hAnsi="Times New Roman" w:cs="Times New Roman"/>
          <w:b/>
          <w:sz w:val="28"/>
          <w:szCs w:val="28"/>
        </w:rPr>
        <w:lastRenderedPageBreak/>
        <w:t xml:space="preserve">СПИСОК </w:t>
      </w:r>
      <w:bookmarkEnd w:id="14"/>
      <w:r w:rsidR="00804E99" w:rsidRPr="00A54BBA">
        <w:rPr>
          <w:rFonts w:ascii="Times New Roman" w:hAnsi="Times New Roman" w:cs="Times New Roman"/>
          <w:b/>
          <w:sz w:val="28"/>
          <w:szCs w:val="28"/>
        </w:rPr>
        <w:t>ИСПОЛЬЗОВАННЫХ ИСТОЧНИКОВ</w:t>
      </w:r>
    </w:p>
    <w:p w14:paraId="792ADF3C" w14:textId="77777777" w:rsidR="005B663A" w:rsidRPr="00A54BBA" w:rsidRDefault="005B663A">
      <w:pPr>
        <w:rPr>
          <w:rFonts w:ascii="Times New Roman" w:hAnsi="Times New Roman" w:cs="Times New Roman"/>
          <w:b/>
          <w:sz w:val="28"/>
          <w:szCs w:val="28"/>
        </w:rPr>
      </w:pPr>
    </w:p>
    <w:p w14:paraId="7CC2EF76" w14:textId="77777777" w:rsidR="006554D6" w:rsidRPr="00A54BBA" w:rsidRDefault="006554D6">
      <w:pPr>
        <w:rPr>
          <w:rFonts w:ascii="Times New Roman" w:hAnsi="Times New Roman" w:cs="Times New Roman"/>
          <w:b/>
          <w:sz w:val="28"/>
          <w:szCs w:val="28"/>
        </w:rPr>
      </w:pPr>
      <w:r w:rsidRPr="00A54BBA">
        <w:rPr>
          <w:rFonts w:ascii="Times New Roman" w:hAnsi="Times New Roman" w:cs="Times New Roman"/>
          <w:b/>
          <w:noProof/>
          <w:sz w:val="28"/>
          <w:szCs w:val="28"/>
          <w:lang w:eastAsia="ru-RU"/>
        </w:rPr>
        <w:drawing>
          <wp:inline distT="0" distB="0" distL="0" distR="0" wp14:anchorId="6902BF5E" wp14:editId="29746C3D">
            <wp:extent cx="5940425" cy="4084611"/>
            <wp:effectExtent l="0" t="0" r="3175" b="0"/>
            <wp:docPr id="34" name="Рисунок 34" descr="C:\Users\studen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udent\Desktop\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4084611"/>
                    </a:xfrm>
                    <a:prstGeom prst="rect">
                      <a:avLst/>
                    </a:prstGeom>
                    <a:noFill/>
                    <a:ln>
                      <a:noFill/>
                    </a:ln>
                  </pic:spPr>
                </pic:pic>
              </a:graphicData>
            </a:graphic>
          </wp:inline>
        </w:drawing>
      </w:r>
    </w:p>
    <w:p w14:paraId="5D698D02" w14:textId="77777777" w:rsidR="006554D6" w:rsidRPr="00A54BBA" w:rsidRDefault="006554D6">
      <w:pPr>
        <w:rPr>
          <w:rFonts w:ascii="Times New Roman" w:hAnsi="Times New Roman" w:cs="Times New Roman"/>
          <w:b/>
          <w:sz w:val="28"/>
          <w:szCs w:val="28"/>
        </w:rPr>
      </w:pPr>
      <w:r w:rsidRPr="00A54BBA">
        <w:rPr>
          <w:rFonts w:ascii="Times New Roman" w:hAnsi="Times New Roman" w:cs="Times New Roman"/>
          <w:b/>
          <w:noProof/>
          <w:sz w:val="28"/>
          <w:szCs w:val="28"/>
          <w:lang w:eastAsia="ru-RU"/>
        </w:rPr>
        <w:drawing>
          <wp:inline distT="0" distB="0" distL="0" distR="0" wp14:anchorId="726939FF" wp14:editId="49E2E3AC">
            <wp:extent cx="5940425" cy="3834022"/>
            <wp:effectExtent l="0" t="0" r="3175" b="0"/>
            <wp:docPr id="35" name="Рисунок 35" descr="C:\Users\student\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udent\Desktop\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3834022"/>
                    </a:xfrm>
                    <a:prstGeom prst="rect">
                      <a:avLst/>
                    </a:prstGeom>
                    <a:noFill/>
                    <a:ln>
                      <a:noFill/>
                    </a:ln>
                  </pic:spPr>
                </pic:pic>
              </a:graphicData>
            </a:graphic>
          </wp:inline>
        </w:drawing>
      </w:r>
    </w:p>
    <w:p w14:paraId="35536B68" w14:textId="77777777" w:rsidR="006554D6" w:rsidRPr="00A54BBA" w:rsidRDefault="006554D6">
      <w:pPr>
        <w:rPr>
          <w:rFonts w:ascii="Times New Roman" w:hAnsi="Times New Roman" w:cs="Times New Roman"/>
          <w:b/>
          <w:sz w:val="28"/>
          <w:szCs w:val="28"/>
        </w:rPr>
      </w:pPr>
      <w:r w:rsidRPr="00A54BBA">
        <w:rPr>
          <w:rFonts w:ascii="Times New Roman" w:hAnsi="Times New Roman" w:cs="Times New Roman"/>
          <w:b/>
          <w:noProof/>
          <w:sz w:val="28"/>
          <w:szCs w:val="28"/>
          <w:lang w:eastAsia="ru-RU"/>
        </w:rPr>
        <w:lastRenderedPageBreak/>
        <w:drawing>
          <wp:inline distT="0" distB="0" distL="0" distR="0" wp14:anchorId="20451707" wp14:editId="15911D58">
            <wp:extent cx="5940425" cy="4158297"/>
            <wp:effectExtent l="0" t="0" r="3175" b="0"/>
            <wp:docPr id="36" name="Рисунок 36" descr="C:\Users\student\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udent\Desktop\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4158297"/>
                    </a:xfrm>
                    <a:prstGeom prst="rect">
                      <a:avLst/>
                    </a:prstGeom>
                    <a:noFill/>
                    <a:ln>
                      <a:noFill/>
                    </a:ln>
                  </pic:spPr>
                </pic:pic>
              </a:graphicData>
            </a:graphic>
          </wp:inline>
        </w:drawing>
      </w:r>
    </w:p>
    <w:p w14:paraId="5C4C3AEA" w14:textId="77777777" w:rsidR="006554D6" w:rsidRPr="00A54BBA" w:rsidRDefault="00CB1517">
      <w:pPr>
        <w:rPr>
          <w:rFonts w:ascii="Times New Roman" w:hAnsi="Times New Roman" w:cs="Times New Roman"/>
          <w:b/>
          <w:sz w:val="28"/>
          <w:szCs w:val="28"/>
        </w:rPr>
      </w:pPr>
      <w:r w:rsidRPr="00A54BBA">
        <w:rPr>
          <w:rFonts w:ascii="Times New Roman" w:hAnsi="Times New Roman" w:cs="Times New Roman"/>
          <w:b/>
          <w:noProof/>
          <w:sz w:val="28"/>
          <w:szCs w:val="28"/>
          <w:lang w:eastAsia="ru-RU"/>
        </w:rPr>
        <w:drawing>
          <wp:inline distT="0" distB="0" distL="0" distR="0" wp14:anchorId="7B1F7C7A" wp14:editId="01F7476A">
            <wp:extent cx="5940425" cy="4438650"/>
            <wp:effectExtent l="0" t="0" r="3175" b="0"/>
            <wp:docPr id="37" name="Рисунок 37" descr="C:\Users\student\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udent\Desktop\4.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4438650"/>
                    </a:xfrm>
                    <a:prstGeom prst="rect">
                      <a:avLst/>
                    </a:prstGeom>
                    <a:noFill/>
                    <a:ln>
                      <a:noFill/>
                    </a:ln>
                  </pic:spPr>
                </pic:pic>
              </a:graphicData>
            </a:graphic>
          </wp:inline>
        </w:drawing>
      </w:r>
    </w:p>
    <w:p w14:paraId="737CFD72" w14:textId="77777777" w:rsidR="00CB1517" w:rsidRPr="00A54BBA" w:rsidRDefault="0047694B">
      <w:pPr>
        <w:rPr>
          <w:rFonts w:ascii="Times New Roman" w:hAnsi="Times New Roman" w:cs="Times New Roman"/>
          <w:b/>
          <w:sz w:val="28"/>
          <w:szCs w:val="28"/>
        </w:rPr>
      </w:pPr>
      <w:r w:rsidRPr="00A54BBA">
        <w:rPr>
          <w:rFonts w:ascii="Times New Roman" w:hAnsi="Times New Roman" w:cs="Times New Roman"/>
          <w:b/>
          <w:noProof/>
          <w:sz w:val="28"/>
          <w:szCs w:val="28"/>
          <w:lang w:eastAsia="ru-RU"/>
        </w:rPr>
        <w:lastRenderedPageBreak/>
        <w:drawing>
          <wp:inline distT="0" distB="0" distL="0" distR="0" wp14:anchorId="067B60FD" wp14:editId="46447539">
            <wp:extent cx="5940425" cy="4537175"/>
            <wp:effectExtent l="0" t="0" r="3175" b="0"/>
            <wp:docPr id="38" name="Рисунок 38" descr="C:\Users\student\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udent\Desktop\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4537175"/>
                    </a:xfrm>
                    <a:prstGeom prst="rect">
                      <a:avLst/>
                    </a:prstGeom>
                    <a:noFill/>
                    <a:ln>
                      <a:noFill/>
                    </a:ln>
                  </pic:spPr>
                </pic:pic>
              </a:graphicData>
            </a:graphic>
          </wp:inline>
        </w:drawing>
      </w:r>
      <w:r w:rsidR="00EE33BC" w:rsidRPr="00A54BBA">
        <w:rPr>
          <w:rFonts w:ascii="Times New Roman" w:hAnsi="Times New Roman" w:cs="Times New Roman"/>
          <w:b/>
          <w:noProof/>
          <w:sz w:val="28"/>
          <w:szCs w:val="28"/>
          <w:lang w:eastAsia="ru-RU"/>
        </w:rPr>
        <w:drawing>
          <wp:inline distT="0" distB="0" distL="0" distR="0" wp14:anchorId="4B51D5BA" wp14:editId="1D811CCF">
            <wp:extent cx="5939155" cy="4295775"/>
            <wp:effectExtent l="0" t="0" r="4445" b="9525"/>
            <wp:docPr id="39" name="Рисунок 39" descr="C:\Users\student\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udent\Desktop\6.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4570" cy="4299692"/>
                    </a:xfrm>
                    <a:prstGeom prst="rect">
                      <a:avLst/>
                    </a:prstGeom>
                    <a:noFill/>
                    <a:ln>
                      <a:noFill/>
                    </a:ln>
                  </pic:spPr>
                </pic:pic>
              </a:graphicData>
            </a:graphic>
          </wp:inline>
        </w:drawing>
      </w:r>
    </w:p>
    <w:p w14:paraId="1D13E179" w14:textId="77777777" w:rsidR="00EE33BC" w:rsidRPr="00A54BBA" w:rsidRDefault="00EE33BC">
      <w:pPr>
        <w:rPr>
          <w:rFonts w:ascii="Times New Roman" w:hAnsi="Times New Roman" w:cs="Times New Roman"/>
          <w:b/>
          <w:sz w:val="28"/>
          <w:szCs w:val="28"/>
        </w:rPr>
      </w:pPr>
      <w:r w:rsidRPr="00A54BBA">
        <w:rPr>
          <w:rFonts w:ascii="Times New Roman" w:hAnsi="Times New Roman" w:cs="Times New Roman"/>
          <w:b/>
          <w:noProof/>
          <w:sz w:val="28"/>
          <w:szCs w:val="28"/>
          <w:lang w:eastAsia="ru-RU"/>
        </w:rPr>
        <w:lastRenderedPageBreak/>
        <w:drawing>
          <wp:inline distT="0" distB="0" distL="0" distR="0" wp14:anchorId="7D3AFBAD" wp14:editId="5AD60AD1">
            <wp:extent cx="5940425" cy="4476434"/>
            <wp:effectExtent l="0" t="0" r="3175" b="635"/>
            <wp:docPr id="40" name="Рисунок 40" descr="C:\Users\student\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udent\Desktop\7.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4476434"/>
                    </a:xfrm>
                    <a:prstGeom prst="rect">
                      <a:avLst/>
                    </a:prstGeom>
                    <a:noFill/>
                    <a:ln>
                      <a:noFill/>
                    </a:ln>
                  </pic:spPr>
                </pic:pic>
              </a:graphicData>
            </a:graphic>
          </wp:inline>
        </w:drawing>
      </w:r>
    </w:p>
    <w:p w14:paraId="1EBD9788" w14:textId="77777777" w:rsidR="00EE33BC" w:rsidRPr="00A54BBA" w:rsidRDefault="00FA774B">
      <w:pPr>
        <w:rPr>
          <w:rFonts w:ascii="Times New Roman" w:hAnsi="Times New Roman" w:cs="Times New Roman"/>
          <w:b/>
          <w:sz w:val="28"/>
          <w:szCs w:val="28"/>
        </w:rPr>
      </w:pPr>
      <w:r w:rsidRPr="00A54BBA">
        <w:rPr>
          <w:rFonts w:ascii="Times New Roman" w:hAnsi="Times New Roman" w:cs="Times New Roman"/>
          <w:b/>
          <w:noProof/>
          <w:sz w:val="28"/>
          <w:szCs w:val="28"/>
          <w:lang w:eastAsia="ru-RU"/>
        </w:rPr>
        <w:drawing>
          <wp:inline distT="0" distB="0" distL="0" distR="0" wp14:anchorId="6069CE36" wp14:editId="5618E919">
            <wp:extent cx="5940425" cy="4152711"/>
            <wp:effectExtent l="0" t="0" r="3175" b="635"/>
            <wp:docPr id="41" name="Рисунок 41" descr="C:\Users\student\Deskto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udent\Desktop\8.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0425" cy="4152711"/>
                    </a:xfrm>
                    <a:prstGeom prst="rect">
                      <a:avLst/>
                    </a:prstGeom>
                    <a:noFill/>
                    <a:ln>
                      <a:noFill/>
                    </a:ln>
                  </pic:spPr>
                </pic:pic>
              </a:graphicData>
            </a:graphic>
          </wp:inline>
        </w:drawing>
      </w:r>
    </w:p>
    <w:p w14:paraId="6A6AF533" w14:textId="77777777" w:rsidR="00FA774B" w:rsidRPr="00A54BBA" w:rsidRDefault="00FA774B">
      <w:pPr>
        <w:rPr>
          <w:rFonts w:ascii="Times New Roman" w:hAnsi="Times New Roman" w:cs="Times New Roman"/>
          <w:b/>
          <w:sz w:val="28"/>
          <w:szCs w:val="28"/>
        </w:rPr>
      </w:pPr>
      <w:r w:rsidRPr="00A54BBA">
        <w:rPr>
          <w:rFonts w:ascii="Times New Roman" w:hAnsi="Times New Roman" w:cs="Times New Roman"/>
          <w:b/>
          <w:noProof/>
          <w:sz w:val="28"/>
          <w:szCs w:val="28"/>
          <w:lang w:eastAsia="ru-RU"/>
        </w:rPr>
        <w:lastRenderedPageBreak/>
        <w:drawing>
          <wp:inline distT="0" distB="0" distL="0" distR="0" wp14:anchorId="14B34B1D" wp14:editId="3D5541A5">
            <wp:extent cx="5940425" cy="4803097"/>
            <wp:effectExtent l="0" t="0" r="3175" b="0"/>
            <wp:docPr id="42" name="Рисунок 42" descr="C:\Users\student\Desktop\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udent\Desktop\9.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0425" cy="4803097"/>
                    </a:xfrm>
                    <a:prstGeom prst="rect">
                      <a:avLst/>
                    </a:prstGeom>
                    <a:noFill/>
                    <a:ln>
                      <a:noFill/>
                    </a:ln>
                  </pic:spPr>
                </pic:pic>
              </a:graphicData>
            </a:graphic>
          </wp:inline>
        </w:drawing>
      </w:r>
    </w:p>
    <w:p w14:paraId="244D9998" w14:textId="77777777" w:rsidR="00EE33BC" w:rsidRPr="00A54BBA" w:rsidRDefault="00FA774B">
      <w:pPr>
        <w:rPr>
          <w:rFonts w:ascii="Times New Roman" w:hAnsi="Times New Roman" w:cs="Times New Roman"/>
          <w:b/>
          <w:sz w:val="28"/>
          <w:szCs w:val="28"/>
        </w:rPr>
      </w:pPr>
      <w:r w:rsidRPr="00A54BBA">
        <w:rPr>
          <w:rFonts w:ascii="Times New Roman" w:hAnsi="Times New Roman" w:cs="Times New Roman"/>
          <w:b/>
          <w:noProof/>
          <w:sz w:val="28"/>
          <w:szCs w:val="28"/>
          <w:lang w:eastAsia="ru-RU"/>
        </w:rPr>
        <w:drawing>
          <wp:inline distT="0" distB="0" distL="0" distR="0" wp14:anchorId="0AC433EE" wp14:editId="2408F4E6">
            <wp:extent cx="5940425" cy="3834958"/>
            <wp:effectExtent l="0" t="0" r="3175" b="0"/>
            <wp:docPr id="43" name="Рисунок 43" descr="C:\Users\student\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udent\Desktop\1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3834958"/>
                    </a:xfrm>
                    <a:prstGeom prst="rect">
                      <a:avLst/>
                    </a:prstGeom>
                    <a:noFill/>
                    <a:ln>
                      <a:noFill/>
                    </a:ln>
                  </pic:spPr>
                </pic:pic>
              </a:graphicData>
            </a:graphic>
          </wp:inline>
        </w:drawing>
      </w:r>
    </w:p>
    <w:p w14:paraId="500A1D8E" w14:textId="77777777" w:rsidR="00FA774B" w:rsidRPr="00A54BBA" w:rsidRDefault="00FA774B">
      <w:pPr>
        <w:rPr>
          <w:rFonts w:ascii="Times New Roman" w:hAnsi="Times New Roman" w:cs="Times New Roman"/>
          <w:b/>
          <w:sz w:val="28"/>
          <w:szCs w:val="28"/>
        </w:rPr>
      </w:pPr>
      <w:r w:rsidRPr="00A54BBA">
        <w:rPr>
          <w:rFonts w:ascii="Times New Roman" w:hAnsi="Times New Roman" w:cs="Times New Roman"/>
          <w:b/>
          <w:noProof/>
          <w:sz w:val="28"/>
          <w:szCs w:val="28"/>
          <w:lang w:eastAsia="ru-RU"/>
        </w:rPr>
        <w:lastRenderedPageBreak/>
        <w:drawing>
          <wp:inline distT="0" distB="0" distL="0" distR="0" wp14:anchorId="06A7E151" wp14:editId="717B9805">
            <wp:extent cx="5940425" cy="4502316"/>
            <wp:effectExtent l="0" t="0" r="3175" b="0"/>
            <wp:docPr id="44" name="Рисунок 44" descr="C:\Users\student\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udent\Desktop\1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4502316"/>
                    </a:xfrm>
                    <a:prstGeom prst="rect">
                      <a:avLst/>
                    </a:prstGeom>
                    <a:noFill/>
                    <a:ln>
                      <a:noFill/>
                    </a:ln>
                  </pic:spPr>
                </pic:pic>
              </a:graphicData>
            </a:graphic>
          </wp:inline>
        </w:drawing>
      </w:r>
    </w:p>
    <w:p w14:paraId="2F1CB969" w14:textId="77777777" w:rsidR="00FA774B" w:rsidRPr="00A54BBA" w:rsidRDefault="00FA774B">
      <w:pPr>
        <w:rPr>
          <w:rFonts w:ascii="Times New Roman" w:hAnsi="Times New Roman" w:cs="Times New Roman"/>
          <w:b/>
          <w:sz w:val="28"/>
          <w:szCs w:val="28"/>
        </w:rPr>
      </w:pPr>
      <w:r w:rsidRPr="00A54BBA">
        <w:rPr>
          <w:rFonts w:ascii="Times New Roman" w:hAnsi="Times New Roman" w:cs="Times New Roman"/>
          <w:b/>
          <w:noProof/>
          <w:sz w:val="28"/>
          <w:szCs w:val="28"/>
          <w:lang w:eastAsia="ru-RU"/>
        </w:rPr>
        <w:drawing>
          <wp:inline distT="0" distB="0" distL="0" distR="0" wp14:anchorId="2D83EF7A" wp14:editId="3986F84F">
            <wp:extent cx="5940425" cy="2093908"/>
            <wp:effectExtent l="0" t="0" r="3175" b="1905"/>
            <wp:docPr id="45" name="Рисунок 45" descr="C:\Users\student\Deskto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udent\Desktop\1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0425" cy="2093908"/>
                    </a:xfrm>
                    <a:prstGeom prst="rect">
                      <a:avLst/>
                    </a:prstGeom>
                    <a:noFill/>
                    <a:ln>
                      <a:noFill/>
                    </a:ln>
                  </pic:spPr>
                </pic:pic>
              </a:graphicData>
            </a:graphic>
          </wp:inline>
        </w:drawing>
      </w:r>
    </w:p>
    <w:p w14:paraId="7C01CF67" w14:textId="77777777" w:rsidR="00FB380C" w:rsidRPr="00A54BBA" w:rsidRDefault="00FB380C" w:rsidP="005B663A">
      <w:pPr>
        <w:spacing w:after="0" w:line="360" w:lineRule="auto"/>
        <w:ind w:firstLine="709"/>
        <w:jc w:val="both"/>
        <w:rPr>
          <w:rFonts w:ascii="Times New Roman" w:hAnsi="Times New Roman" w:cs="Times New Roman"/>
          <w:b/>
          <w:sz w:val="28"/>
          <w:szCs w:val="28"/>
        </w:rPr>
      </w:pPr>
    </w:p>
    <w:p w14:paraId="6C7E8F96" w14:textId="77777777" w:rsidR="00B209A1" w:rsidRPr="00A54BBA" w:rsidRDefault="00B209A1" w:rsidP="005B663A">
      <w:pPr>
        <w:spacing w:after="0" w:line="360" w:lineRule="auto"/>
        <w:ind w:firstLine="709"/>
        <w:jc w:val="both"/>
        <w:rPr>
          <w:rFonts w:ascii="Times New Roman" w:hAnsi="Times New Roman" w:cs="Times New Roman"/>
          <w:b/>
          <w:sz w:val="28"/>
          <w:szCs w:val="28"/>
        </w:rPr>
      </w:pPr>
    </w:p>
    <w:p w14:paraId="4E57605B" w14:textId="77777777" w:rsidR="00B209A1" w:rsidRPr="00A54BBA" w:rsidRDefault="00B209A1" w:rsidP="005B663A">
      <w:pPr>
        <w:spacing w:after="0" w:line="360" w:lineRule="auto"/>
        <w:ind w:firstLine="709"/>
        <w:jc w:val="both"/>
        <w:rPr>
          <w:rFonts w:ascii="Times New Roman" w:hAnsi="Times New Roman" w:cs="Times New Roman"/>
          <w:b/>
          <w:sz w:val="28"/>
          <w:szCs w:val="28"/>
        </w:rPr>
      </w:pPr>
    </w:p>
    <w:p w14:paraId="09186E6F" w14:textId="77777777" w:rsidR="00B209A1" w:rsidRPr="00A54BBA" w:rsidRDefault="00B209A1" w:rsidP="005B663A">
      <w:pPr>
        <w:spacing w:after="0" w:line="360" w:lineRule="auto"/>
        <w:ind w:firstLine="709"/>
        <w:jc w:val="both"/>
        <w:rPr>
          <w:rFonts w:ascii="Times New Roman" w:hAnsi="Times New Roman" w:cs="Times New Roman"/>
          <w:b/>
          <w:sz w:val="28"/>
          <w:szCs w:val="28"/>
        </w:rPr>
      </w:pPr>
    </w:p>
    <w:p w14:paraId="095156F8" w14:textId="77777777" w:rsidR="00B209A1" w:rsidRPr="00A54BBA" w:rsidRDefault="00B209A1" w:rsidP="005B663A">
      <w:pPr>
        <w:spacing w:after="0" w:line="360" w:lineRule="auto"/>
        <w:ind w:firstLine="709"/>
        <w:jc w:val="both"/>
        <w:rPr>
          <w:rFonts w:ascii="Times New Roman" w:hAnsi="Times New Roman" w:cs="Times New Roman"/>
          <w:b/>
          <w:sz w:val="28"/>
          <w:szCs w:val="28"/>
        </w:rPr>
      </w:pPr>
    </w:p>
    <w:p w14:paraId="108215E1" w14:textId="77777777" w:rsidR="00B209A1" w:rsidRPr="00A54BBA" w:rsidRDefault="00B209A1" w:rsidP="005B663A">
      <w:pPr>
        <w:spacing w:after="0" w:line="360" w:lineRule="auto"/>
        <w:ind w:firstLine="709"/>
        <w:jc w:val="both"/>
        <w:rPr>
          <w:rFonts w:ascii="Times New Roman" w:hAnsi="Times New Roman" w:cs="Times New Roman"/>
          <w:b/>
          <w:sz w:val="28"/>
          <w:szCs w:val="28"/>
        </w:rPr>
      </w:pPr>
    </w:p>
    <w:p w14:paraId="698E0B8A" w14:textId="77777777" w:rsidR="00B90BA3" w:rsidRDefault="001130D4" w:rsidP="00F07011">
      <w:pPr>
        <w:spacing w:after="0" w:line="360" w:lineRule="auto"/>
        <w:ind w:firstLine="709"/>
        <w:rPr>
          <w:rFonts w:ascii="Times New Roman" w:hAnsi="Times New Roman" w:cs="Times New Roman"/>
          <w:sz w:val="28"/>
          <w:szCs w:val="28"/>
        </w:rPr>
      </w:pPr>
      <w:r w:rsidRPr="00A54BBA">
        <w:rPr>
          <w:rFonts w:ascii="Times New Roman" w:hAnsi="Times New Roman" w:cs="Times New Roman"/>
          <w:b/>
          <w:sz w:val="28"/>
          <w:szCs w:val="28"/>
        </w:rPr>
        <w:lastRenderedPageBreak/>
        <w:t>Приложения</w:t>
      </w:r>
    </w:p>
    <w:p w14:paraId="095D8CD2" w14:textId="77777777" w:rsidR="00CC769A" w:rsidRPr="006374CF" w:rsidRDefault="00CC769A" w:rsidP="00CC769A">
      <w:pPr>
        <w:jc w:val="right"/>
        <w:rPr>
          <w:rFonts w:ascii="Times New Roman" w:hAnsi="Times New Roman" w:cs="Times New Roman"/>
          <w:sz w:val="28"/>
          <w:szCs w:val="28"/>
        </w:rPr>
      </w:pPr>
      <w:r w:rsidRPr="006374CF">
        <w:rPr>
          <w:rFonts w:ascii="Times New Roman" w:hAnsi="Times New Roman" w:cs="Times New Roman"/>
          <w:sz w:val="28"/>
          <w:szCs w:val="28"/>
        </w:rPr>
        <w:t>Приложение 1</w:t>
      </w:r>
    </w:p>
    <w:p w14:paraId="64F0060A" w14:textId="77777777" w:rsidR="00CC769A" w:rsidRDefault="00CC769A" w:rsidP="00CC769A">
      <w:r>
        <w:rPr>
          <w:noProof/>
          <w:lang w:eastAsia="ru-RU"/>
        </w:rPr>
        <w:drawing>
          <wp:inline distT="0" distB="0" distL="0" distR="0" wp14:anchorId="09F0B223" wp14:editId="71EEAE78">
            <wp:extent cx="6158333" cy="58483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5975" t="11407" r="26243" b="7890"/>
                    <a:stretch/>
                  </pic:blipFill>
                  <pic:spPr bwMode="auto">
                    <a:xfrm>
                      <a:off x="0" y="0"/>
                      <a:ext cx="6171097" cy="5860472"/>
                    </a:xfrm>
                    <a:prstGeom prst="rect">
                      <a:avLst/>
                    </a:prstGeom>
                    <a:ln>
                      <a:noFill/>
                    </a:ln>
                    <a:extLst>
                      <a:ext uri="{53640926-AAD7-44D8-BBD7-CCE9431645EC}">
                        <a14:shadowObscured xmlns:a14="http://schemas.microsoft.com/office/drawing/2010/main"/>
                      </a:ext>
                    </a:extLst>
                  </pic:spPr>
                </pic:pic>
              </a:graphicData>
            </a:graphic>
          </wp:inline>
        </w:drawing>
      </w:r>
    </w:p>
    <w:p w14:paraId="67249ED9" w14:textId="77777777" w:rsidR="00CC769A" w:rsidRDefault="00CC769A" w:rsidP="00CC769A">
      <w:r>
        <w:rPr>
          <w:noProof/>
          <w:lang w:eastAsia="ru-RU"/>
        </w:rPr>
        <w:drawing>
          <wp:inline distT="0" distB="0" distL="0" distR="0" wp14:anchorId="6CA835EA" wp14:editId="0C2949D2">
            <wp:extent cx="6186170" cy="2143125"/>
            <wp:effectExtent l="0" t="0" r="508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6296" t="18537" r="26083" b="50950"/>
                    <a:stretch/>
                  </pic:blipFill>
                  <pic:spPr bwMode="auto">
                    <a:xfrm>
                      <a:off x="0" y="0"/>
                      <a:ext cx="6201555" cy="2148455"/>
                    </a:xfrm>
                    <a:prstGeom prst="rect">
                      <a:avLst/>
                    </a:prstGeom>
                    <a:ln>
                      <a:noFill/>
                    </a:ln>
                    <a:extLst>
                      <a:ext uri="{53640926-AAD7-44D8-BBD7-CCE9431645EC}">
                        <a14:shadowObscured xmlns:a14="http://schemas.microsoft.com/office/drawing/2010/main"/>
                      </a:ext>
                    </a:extLst>
                  </pic:spPr>
                </pic:pic>
              </a:graphicData>
            </a:graphic>
          </wp:inline>
        </w:drawing>
      </w:r>
    </w:p>
    <w:p w14:paraId="02EED649" w14:textId="77777777" w:rsidR="00CC769A" w:rsidRDefault="00CC769A" w:rsidP="00CC769A">
      <w:r>
        <w:rPr>
          <w:noProof/>
          <w:lang w:eastAsia="ru-RU"/>
        </w:rPr>
        <w:lastRenderedPageBreak/>
        <w:drawing>
          <wp:inline distT="0" distB="0" distL="0" distR="0" wp14:anchorId="2701C1DA" wp14:editId="09768364">
            <wp:extent cx="6134100" cy="570037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6296" t="11407" r="26083" b="9886"/>
                    <a:stretch/>
                  </pic:blipFill>
                  <pic:spPr bwMode="auto">
                    <a:xfrm>
                      <a:off x="0" y="0"/>
                      <a:ext cx="6159946" cy="5724395"/>
                    </a:xfrm>
                    <a:prstGeom prst="rect">
                      <a:avLst/>
                    </a:prstGeom>
                    <a:ln>
                      <a:noFill/>
                    </a:ln>
                    <a:extLst>
                      <a:ext uri="{53640926-AAD7-44D8-BBD7-CCE9431645EC}">
                        <a14:shadowObscured xmlns:a14="http://schemas.microsoft.com/office/drawing/2010/main"/>
                      </a:ext>
                    </a:extLst>
                  </pic:spPr>
                </pic:pic>
              </a:graphicData>
            </a:graphic>
          </wp:inline>
        </w:drawing>
      </w:r>
    </w:p>
    <w:p w14:paraId="1F9F4DC4" w14:textId="77777777" w:rsidR="00CC769A" w:rsidRDefault="00CC769A" w:rsidP="00CC769A">
      <w:r>
        <w:rPr>
          <w:noProof/>
          <w:lang w:eastAsia="ru-RU"/>
        </w:rPr>
        <w:drawing>
          <wp:inline distT="0" distB="0" distL="0" distR="0" wp14:anchorId="229B59D6" wp14:editId="3CD23DA9">
            <wp:extent cx="6172200" cy="22860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26617" t="12262" r="26243" b="59791"/>
                    <a:stretch/>
                  </pic:blipFill>
                  <pic:spPr bwMode="auto">
                    <a:xfrm>
                      <a:off x="0" y="0"/>
                      <a:ext cx="6172200" cy="2286000"/>
                    </a:xfrm>
                    <a:prstGeom prst="rect">
                      <a:avLst/>
                    </a:prstGeom>
                    <a:ln>
                      <a:noFill/>
                    </a:ln>
                    <a:extLst>
                      <a:ext uri="{53640926-AAD7-44D8-BBD7-CCE9431645EC}">
                        <a14:shadowObscured xmlns:a14="http://schemas.microsoft.com/office/drawing/2010/main"/>
                      </a:ext>
                    </a:extLst>
                  </pic:spPr>
                </pic:pic>
              </a:graphicData>
            </a:graphic>
          </wp:inline>
        </w:drawing>
      </w:r>
    </w:p>
    <w:p w14:paraId="3D77283B" w14:textId="77777777" w:rsidR="00CC769A" w:rsidRDefault="00CC769A" w:rsidP="00CC769A"/>
    <w:p w14:paraId="1F4F299D" w14:textId="77777777" w:rsidR="00CC769A" w:rsidRDefault="00CC769A" w:rsidP="00CC769A"/>
    <w:p w14:paraId="3AFC3F22" w14:textId="77777777" w:rsidR="00CC769A" w:rsidRDefault="00CC769A" w:rsidP="00CC769A">
      <w:r>
        <w:rPr>
          <w:noProof/>
          <w:lang w:eastAsia="ru-RU"/>
        </w:rPr>
        <w:lastRenderedPageBreak/>
        <w:drawing>
          <wp:inline distT="0" distB="0" distL="0" distR="0" wp14:anchorId="68944AD8" wp14:editId="1C082121">
            <wp:extent cx="6238875" cy="5919479"/>
            <wp:effectExtent l="0" t="0" r="0" b="508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6617" t="12262" r="26403" b="8460"/>
                    <a:stretch/>
                  </pic:blipFill>
                  <pic:spPr bwMode="auto">
                    <a:xfrm>
                      <a:off x="0" y="0"/>
                      <a:ext cx="6259563" cy="5939108"/>
                    </a:xfrm>
                    <a:prstGeom prst="rect">
                      <a:avLst/>
                    </a:prstGeom>
                    <a:ln>
                      <a:noFill/>
                    </a:ln>
                    <a:extLst>
                      <a:ext uri="{53640926-AAD7-44D8-BBD7-CCE9431645EC}">
                        <a14:shadowObscured xmlns:a14="http://schemas.microsoft.com/office/drawing/2010/main"/>
                      </a:ext>
                    </a:extLst>
                  </pic:spPr>
                </pic:pic>
              </a:graphicData>
            </a:graphic>
          </wp:inline>
        </w:drawing>
      </w:r>
    </w:p>
    <w:p w14:paraId="7A0EBFAF" w14:textId="77777777" w:rsidR="00CC769A" w:rsidRDefault="00CC769A" w:rsidP="00CC769A">
      <w:r>
        <w:rPr>
          <w:noProof/>
          <w:lang w:eastAsia="ru-RU"/>
        </w:rPr>
        <w:drawing>
          <wp:inline distT="0" distB="0" distL="0" distR="0" wp14:anchorId="7EEBAE99" wp14:editId="32962BF4">
            <wp:extent cx="6212205" cy="27432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26617" t="18822" r="26724" b="39828"/>
                    <a:stretch/>
                  </pic:blipFill>
                  <pic:spPr bwMode="auto">
                    <a:xfrm>
                      <a:off x="0" y="0"/>
                      <a:ext cx="6221295" cy="2747214"/>
                    </a:xfrm>
                    <a:prstGeom prst="rect">
                      <a:avLst/>
                    </a:prstGeom>
                    <a:ln>
                      <a:noFill/>
                    </a:ln>
                    <a:extLst>
                      <a:ext uri="{53640926-AAD7-44D8-BBD7-CCE9431645EC}">
                        <a14:shadowObscured xmlns:a14="http://schemas.microsoft.com/office/drawing/2010/main"/>
                      </a:ext>
                    </a:extLst>
                  </pic:spPr>
                </pic:pic>
              </a:graphicData>
            </a:graphic>
          </wp:inline>
        </w:drawing>
      </w:r>
    </w:p>
    <w:p w14:paraId="22DC8F97" w14:textId="77777777" w:rsidR="00CC769A" w:rsidRDefault="00CC769A" w:rsidP="00CC769A">
      <w:r>
        <w:rPr>
          <w:noProof/>
          <w:lang w:eastAsia="ru-RU"/>
        </w:rPr>
        <w:lastRenderedPageBreak/>
        <w:drawing>
          <wp:inline distT="0" distB="0" distL="0" distR="0" wp14:anchorId="4620F998" wp14:editId="7A1420C5">
            <wp:extent cx="6191250" cy="5348903"/>
            <wp:effectExtent l="0" t="0" r="0" b="444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26456" t="15399" r="26403" b="12167"/>
                    <a:stretch/>
                  </pic:blipFill>
                  <pic:spPr bwMode="auto">
                    <a:xfrm>
                      <a:off x="0" y="0"/>
                      <a:ext cx="6202731" cy="5358822"/>
                    </a:xfrm>
                    <a:prstGeom prst="rect">
                      <a:avLst/>
                    </a:prstGeom>
                    <a:ln>
                      <a:noFill/>
                    </a:ln>
                    <a:extLst>
                      <a:ext uri="{53640926-AAD7-44D8-BBD7-CCE9431645EC}">
                        <a14:shadowObscured xmlns:a14="http://schemas.microsoft.com/office/drawing/2010/main"/>
                      </a:ext>
                    </a:extLst>
                  </pic:spPr>
                </pic:pic>
              </a:graphicData>
            </a:graphic>
          </wp:inline>
        </w:drawing>
      </w:r>
    </w:p>
    <w:p w14:paraId="027D66CE" w14:textId="77777777" w:rsidR="00CC769A" w:rsidRDefault="00CC769A" w:rsidP="00CC769A">
      <w:r>
        <w:rPr>
          <w:noProof/>
          <w:lang w:eastAsia="ru-RU"/>
        </w:rPr>
        <w:drawing>
          <wp:inline distT="0" distB="0" distL="0" distR="0" wp14:anchorId="713A1CA0" wp14:editId="5D691817">
            <wp:extent cx="6206321" cy="3381375"/>
            <wp:effectExtent l="0" t="0" r="444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26573" t="13462" r="26724" b="41283"/>
                    <a:stretch/>
                  </pic:blipFill>
                  <pic:spPr bwMode="auto">
                    <a:xfrm>
                      <a:off x="0" y="0"/>
                      <a:ext cx="6228585" cy="3393505"/>
                    </a:xfrm>
                    <a:prstGeom prst="rect">
                      <a:avLst/>
                    </a:prstGeom>
                    <a:ln>
                      <a:noFill/>
                    </a:ln>
                    <a:extLst>
                      <a:ext uri="{53640926-AAD7-44D8-BBD7-CCE9431645EC}">
                        <a14:shadowObscured xmlns:a14="http://schemas.microsoft.com/office/drawing/2010/main"/>
                      </a:ext>
                    </a:extLst>
                  </pic:spPr>
                </pic:pic>
              </a:graphicData>
            </a:graphic>
          </wp:inline>
        </w:drawing>
      </w:r>
    </w:p>
    <w:p w14:paraId="1FDDA33C" w14:textId="77777777" w:rsidR="00CC769A" w:rsidRDefault="00CC769A" w:rsidP="00CC769A">
      <w:r>
        <w:rPr>
          <w:noProof/>
          <w:lang w:eastAsia="ru-RU"/>
        </w:rPr>
        <w:lastRenderedPageBreak/>
        <w:drawing>
          <wp:inline distT="0" distB="0" distL="0" distR="0" wp14:anchorId="23CE0ED6" wp14:editId="331BF179">
            <wp:extent cx="6096000" cy="4906027"/>
            <wp:effectExtent l="0" t="0" r="0" b="889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26617" t="11407" r="26563" b="21578"/>
                    <a:stretch/>
                  </pic:blipFill>
                  <pic:spPr bwMode="auto">
                    <a:xfrm>
                      <a:off x="0" y="0"/>
                      <a:ext cx="6114167" cy="4920648"/>
                    </a:xfrm>
                    <a:prstGeom prst="rect">
                      <a:avLst/>
                    </a:prstGeom>
                    <a:ln>
                      <a:noFill/>
                    </a:ln>
                    <a:extLst>
                      <a:ext uri="{53640926-AAD7-44D8-BBD7-CCE9431645EC}">
                        <a14:shadowObscured xmlns:a14="http://schemas.microsoft.com/office/drawing/2010/main"/>
                      </a:ext>
                    </a:extLst>
                  </pic:spPr>
                </pic:pic>
              </a:graphicData>
            </a:graphic>
          </wp:inline>
        </w:drawing>
      </w:r>
    </w:p>
    <w:p w14:paraId="14CC09B2" w14:textId="77777777" w:rsidR="00CC769A" w:rsidRDefault="00CC769A" w:rsidP="00CC769A">
      <w:r>
        <w:rPr>
          <w:noProof/>
          <w:lang w:eastAsia="ru-RU"/>
        </w:rPr>
        <w:drawing>
          <wp:inline distT="0" distB="0" distL="0" distR="0" wp14:anchorId="520B7E9B" wp14:editId="1E04DD5F">
            <wp:extent cx="5996305" cy="3705225"/>
            <wp:effectExtent l="0" t="0" r="444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26617" t="15400" r="26403" b="28992"/>
                    <a:stretch/>
                  </pic:blipFill>
                  <pic:spPr bwMode="auto">
                    <a:xfrm>
                      <a:off x="0" y="0"/>
                      <a:ext cx="6035534" cy="3729465"/>
                    </a:xfrm>
                    <a:prstGeom prst="rect">
                      <a:avLst/>
                    </a:prstGeom>
                    <a:ln>
                      <a:noFill/>
                    </a:ln>
                    <a:extLst>
                      <a:ext uri="{53640926-AAD7-44D8-BBD7-CCE9431645EC}">
                        <a14:shadowObscured xmlns:a14="http://schemas.microsoft.com/office/drawing/2010/main"/>
                      </a:ext>
                    </a:extLst>
                  </pic:spPr>
                </pic:pic>
              </a:graphicData>
            </a:graphic>
          </wp:inline>
        </w:drawing>
      </w:r>
    </w:p>
    <w:p w14:paraId="729CB46C" w14:textId="77777777" w:rsidR="00CC769A" w:rsidRDefault="00CC769A" w:rsidP="00CC769A">
      <w:r>
        <w:rPr>
          <w:noProof/>
          <w:lang w:eastAsia="ru-RU"/>
        </w:rPr>
        <w:lastRenderedPageBreak/>
        <w:drawing>
          <wp:inline distT="0" distB="0" distL="0" distR="0" wp14:anchorId="3BAD4FEB" wp14:editId="02DFAC03">
            <wp:extent cx="6204836" cy="4200525"/>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26937" t="16825" r="26403" b="26996"/>
                    <a:stretch/>
                  </pic:blipFill>
                  <pic:spPr bwMode="auto">
                    <a:xfrm>
                      <a:off x="0" y="0"/>
                      <a:ext cx="6229293" cy="4217082"/>
                    </a:xfrm>
                    <a:prstGeom prst="rect">
                      <a:avLst/>
                    </a:prstGeom>
                    <a:ln>
                      <a:noFill/>
                    </a:ln>
                    <a:extLst>
                      <a:ext uri="{53640926-AAD7-44D8-BBD7-CCE9431645EC}">
                        <a14:shadowObscured xmlns:a14="http://schemas.microsoft.com/office/drawing/2010/main"/>
                      </a:ext>
                    </a:extLst>
                  </pic:spPr>
                </pic:pic>
              </a:graphicData>
            </a:graphic>
          </wp:inline>
        </w:drawing>
      </w:r>
    </w:p>
    <w:p w14:paraId="00C28D5F" w14:textId="77777777" w:rsidR="00CC769A" w:rsidRDefault="00CC769A" w:rsidP="00CC769A">
      <w:r>
        <w:rPr>
          <w:noProof/>
          <w:lang w:eastAsia="ru-RU"/>
        </w:rPr>
        <w:drawing>
          <wp:inline distT="0" distB="0" distL="0" distR="0" wp14:anchorId="59D6A70F" wp14:editId="1AD3DE98">
            <wp:extent cx="6151880" cy="4448175"/>
            <wp:effectExtent l="0" t="0" r="127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6456" t="17110" r="26563" b="20152"/>
                    <a:stretch/>
                  </pic:blipFill>
                  <pic:spPr bwMode="auto">
                    <a:xfrm>
                      <a:off x="0" y="0"/>
                      <a:ext cx="6171054" cy="4462039"/>
                    </a:xfrm>
                    <a:prstGeom prst="rect">
                      <a:avLst/>
                    </a:prstGeom>
                    <a:ln>
                      <a:noFill/>
                    </a:ln>
                    <a:extLst>
                      <a:ext uri="{53640926-AAD7-44D8-BBD7-CCE9431645EC}">
                        <a14:shadowObscured xmlns:a14="http://schemas.microsoft.com/office/drawing/2010/main"/>
                      </a:ext>
                    </a:extLst>
                  </pic:spPr>
                </pic:pic>
              </a:graphicData>
            </a:graphic>
          </wp:inline>
        </w:drawing>
      </w:r>
    </w:p>
    <w:p w14:paraId="42B62BFC" w14:textId="77777777" w:rsidR="00CC769A" w:rsidRDefault="00CC769A" w:rsidP="00CC769A">
      <w:r>
        <w:rPr>
          <w:noProof/>
          <w:lang w:eastAsia="ru-RU"/>
        </w:rPr>
        <w:lastRenderedPageBreak/>
        <w:drawing>
          <wp:inline distT="0" distB="0" distL="0" distR="0" wp14:anchorId="4D0F262A" wp14:editId="5937F4E5">
            <wp:extent cx="6236494" cy="20574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26617" t="25665" r="26724" b="46958"/>
                    <a:stretch/>
                  </pic:blipFill>
                  <pic:spPr bwMode="auto">
                    <a:xfrm>
                      <a:off x="0" y="0"/>
                      <a:ext cx="6246805" cy="2060802"/>
                    </a:xfrm>
                    <a:prstGeom prst="rect">
                      <a:avLst/>
                    </a:prstGeom>
                    <a:ln>
                      <a:noFill/>
                    </a:ln>
                    <a:extLst>
                      <a:ext uri="{53640926-AAD7-44D8-BBD7-CCE9431645EC}">
                        <a14:shadowObscured xmlns:a14="http://schemas.microsoft.com/office/drawing/2010/main"/>
                      </a:ext>
                    </a:extLst>
                  </pic:spPr>
                </pic:pic>
              </a:graphicData>
            </a:graphic>
          </wp:inline>
        </w:drawing>
      </w:r>
    </w:p>
    <w:p w14:paraId="61C23E69" w14:textId="77777777" w:rsidR="00CC769A" w:rsidRDefault="00CC769A" w:rsidP="00CC769A"/>
    <w:p w14:paraId="73E11B9B" w14:textId="77777777" w:rsidR="00CC769A" w:rsidRDefault="00CC769A" w:rsidP="00CC769A"/>
    <w:p w14:paraId="1DED04DE" w14:textId="77777777" w:rsidR="00CC769A" w:rsidRDefault="00CC769A" w:rsidP="00CC769A"/>
    <w:p w14:paraId="28E0805B" w14:textId="77777777" w:rsidR="00CC769A" w:rsidRDefault="00CC769A" w:rsidP="00CC769A"/>
    <w:p w14:paraId="47A8F661" w14:textId="77777777" w:rsidR="00CC769A" w:rsidRDefault="00CC769A" w:rsidP="00B209A1">
      <w:pPr>
        <w:spacing w:after="0" w:line="360" w:lineRule="auto"/>
        <w:ind w:firstLine="709"/>
        <w:jc w:val="right"/>
        <w:rPr>
          <w:rFonts w:ascii="Times New Roman" w:hAnsi="Times New Roman" w:cs="Times New Roman"/>
          <w:sz w:val="28"/>
          <w:szCs w:val="28"/>
        </w:rPr>
      </w:pPr>
    </w:p>
    <w:p w14:paraId="3800C07B" w14:textId="77777777" w:rsidR="00CC769A" w:rsidRDefault="00CC769A" w:rsidP="00B209A1">
      <w:pPr>
        <w:spacing w:after="0" w:line="360" w:lineRule="auto"/>
        <w:ind w:firstLine="709"/>
        <w:jc w:val="right"/>
        <w:rPr>
          <w:rFonts w:ascii="Times New Roman" w:hAnsi="Times New Roman" w:cs="Times New Roman"/>
          <w:sz w:val="28"/>
          <w:szCs w:val="28"/>
        </w:rPr>
      </w:pPr>
    </w:p>
    <w:p w14:paraId="0FE4EEFA" w14:textId="77777777" w:rsidR="00CC769A" w:rsidRDefault="00CC769A" w:rsidP="00B209A1">
      <w:pPr>
        <w:spacing w:after="0" w:line="360" w:lineRule="auto"/>
        <w:ind w:firstLine="709"/>
        <w:jc w:val="right"/>
        <w:rPr>
          <w:rFonts w:ascii="Times New Roman" w:hAnsi="Times New Roman" w:cs="Times New Roman"/>
          <w:sz w:val="28"/>
          <w:szCs w:val="28"/>
        </w:rPr>
      </w:pPr>
    </w:p>
    <w:p w14:paraId="5CB09A73" w14:textId="77777777" w:rsidR="00CC769A" w:rsidRDefault="00CC769A" w:rsidP="00B209A1">
      <w:pPr>
        <w:spacing w:after="0" w:line="360" w:lineRule="auto"/>
        <w:ind w:firstLine="709"/>
        <w:jc w:val="right"/>
        <w:rPr>
          <w:rFonts w:ascii="Times New Roman" w:hAnsi="Times New Roman" w:cs="Times New Roman"/>
          <w:sz w:val="28"/>
          <w:szCs w:val="28"/>
        </w:rPr>
      </w:pPr>
    </w:p>
    <w:p w14:paraId="7E221F5D" w14:textId="77777777" w:rsidR="00CC769A" w:rsidRDefault="00CC769A" w:rsidP="00B209A1">
      <w:pPr>
        <w:spacing w:after="0" w:line="360" w:lineRule="auto"/>
        <w:ind w:firstLine="709"/>
        <w:jc w:val="right"/>
        <w:rPr>
          <w:rFonts w:ascii="Times New Roman" w:hAnsi="Times New Roman" w:cs="Times New Roman"/>
          <w:sz w:val="28"/>
          <w:szCs w:val="28"/>
        </w:rPr>
      </w:pPr>
    </w:p>
    <w:p w14:paraId="7E1A4112" w14:textId="77777777" w:rsidR="00CC769A" w:rsidRDefault="00CC769A" w:rsidP="00B209A1">
      <w:pPr>
        <w:spacing w:after="0" w:line="360" w:lineRule="auto"/>
        <w:ind w:firstLine="709"/>
        <w:jc w:val="right"/>
        <w:rPr>
          <w:rFonts w:ascii="Times New Roman" w:hAnsi="Times New Roman" w:cs="Times New Roman"/>
          <w:sz w:val="28"/>
          <w:szCs w:val="28"/>
        </w:rPr>
      </w:pPr>
    </w:p>
    <w:p w14:paraId="503F4D58" w14:textId="77777777" w:rsidR="00CC769A" w:rsidRDefault="00CC769A" w:rsidP="00B209A1">
      <w:pPr>
        <w:spacing w:after="0" w:line="360" w:lineRule="auto"/>
        <w:ind w:firstLine="709"/>
        <w:jc w:val="right"/>
        <w:rPr>
          <w:rFonts w:ascii="Times New Roman" w:hAnsi="Times New Roman" w:cs="Times New Roman"/>
          <w:sz w:val="28"/>
          <w:szCs w:val="28"/>
        </w:rPr>
      </w:pPr>
    </w:p>
    <w:p w14:paraId="278701E9" w14:textId="77777777" w:rsidR="00CC769A" w:rsidRDefault="00CC769A" w:rsidP="00B209A1">
      <w:pPr>
        <w:spacing w:after="0" w:line="360" w:lineRule="auto"/>
        <w:ind w:firstLine="709"/>
        <w:jc w:val="right"/>
        <w:rPr>
          <w:rFonts w:ascii="Times New Roman" w:hAnsi="Times New Roman" w:cs="Times New Roman"/>
          <w:sz w:val="28"/>
          <w:szCs w:val="28"/>
        </w:rPr>
      </w:pPr>
    </w:p>
    <w:p w14:paraId="0161126D" w14:textId="77777777" w:rsidR="00CC769A" w:rsidRDefault="00CC769A" w:rsidP="00B209A1">
      <w:pPr>
        <w:spacing w:after="0" w:line="360" w:lineRule="auto"/>
        <w:ind w:firstLine="709"/>
        <w:jc w:val="right"/>
        <w:rPr>
          <w:rFonts w:ascii="Times New Roman" w:hAnsi="Times New Roman" w:cs="Times New Roman"/>
          <w:sz w:val="28"/>
          <w:szCs w:val="28"/>
        </w:rPr>
      </w:pPr>
    </w:p>
    <w:p w14:paraId="040C9DB8" w14:textId="77777777" w:rsidR="00CC769A" w:rsidRDefault="00CC769A" w:rsidP="00B209A1">
      <w:pPr>
        <w:spacing w:after="0" w:line="360" w:lineRule="auto"/>
        <w:ind w:firstLine="709"/>
        <w:jc w:val="right"/>
        <w:rPr>
          <w:rFonts w:ascii="Times New Roman" w:hAnsi="Times New Roman" w:cs="Times New Roman"/>
          <w:sz w:val="28"/>
          <w:szCs w:val="28"/>
        </w:rPr>
      </w:pPr>
    </w:p>
    <w:p w14:paraId="730B3F35" w14:textId="77777777" w:rsidR="00CC769A" w:rsidRDefault="00CC769A" w:rsidP="00B209A1">
      <w:pPr>
        <w:spacing w:after="0" w:line="360" w:lineRule="auto"/>
        <w:ind w:firstLine="709"/>
        <w:jc w:val="right"/>
        <w:rPr>
          <w:rFonts w:ascii="Times New Roman" w:hAnsi="Times New Roman" w:cs="Times New Roman"/>
          <w:sz w:val="28"/>
          <w:szCs w:val="28"/>
        </w:rPr>
      </w:pPr>
    </w:p>
    <w:p w14:paraId="1184D5C4" w14:textId="77777777" w:rsidR="00CC769A" w:rsidRDefault="00CC769A" w:rsidP="00B209A1">
      <w:pPr>
        <w:spacing w:after="0" w:line="360" w:lineRule="auto"/>
        <w:ind w:firstLine="709"/>
        <w:jc w:val="right"/>
        <w:rPr>
          <w:rFonts w:ascii="Times New Roman" w:hAnsi="Times New Roman" w:cs="Times New Roman"/>
          <w:sz w:val="28"/>
          <w:szCs w:val="28"/>
        </w:rPr>
      </w:pPr>
    </w:p>
    <w:p w14:paraId="30097E05" w14:textId="77777777" w:rsidR="00CC769A" w:rsidRDefault="00CC769A" w:rsidP="00B209A1">
      <w:pPr>
        <w:spacing w:after="0" w:line="360" w:lineRule="auto"/>
        <w:ind w:firstLine="709"/>
        <w:jc w:val="right"/>
        <w:rPr>
          <w:rFonts w:ascii="Times New Roman" w:hAnsi="Times New Roman" w:cs="Times New Roman"/>
          <w:sz w:val="28"/>
          <w:szCs w:val="28"/>
        </w:rPr>
      </w:pPr>
    </w:p>
    <w:p w14:paraId="77345A08" w14:textId="77777777" w:rsidR="00CC769A" w:rsidRDefault="00CC769A" w:rsidP="00B209A1">
      <w:pPr>
        <w:spacing w:after="0" w:line="360" w:lineRule="auto"/>
        <w:ind w:firstLine="709"/>
        <w:jc w:val="right"/>
        <w:rPr>
          <w:rFonts w:ascii="Times New Roman" w:hAnsi="Times New Roman" w:cs="Times New Roman"/>
          <w:sz w:val="28"/>
          <w:szCs w:val="28"/>
        </w:rPr>
      </w:pPr>
    </w:p>
    <w:p w14:paraId="2E6EEB67" w14:textId="77777777" w:rsidR="00CC769A" w:rsidRDefault="00CC769A" w:rsidP="00B209A1">
      <w:pPr>
        <w:spacing w:after="0" w:line="360" w:lineRule="auto"/>
        <w:ind w:firstLine="709"/>
        <w:jc w:val="right"/>
        <w:rPr>
          <w:rFonts w:ascii="Times New Roman" w:hAnsi="Times New Roman" w:cs="Times New Roman"/>
          <w:sz w:val="28"/>
          <w:szCs w:val="28"/>
        </w:rPr>
      </w:pPr>
    </w:p>
    <w:p w14:paraId="7049AA0D" w14:textId="77777777" w:rsidR="00CC769A" w:rsidRDefault="00CC769A" w:rsidP="00B209A1">
      <w:pPr>
        <w:spacing w:after="0" w:line="360" w:lineRule="auto"/>
        <w:ind w:firstLine="709"/>
        <w:jc w:val="right"/>
        <w:rPr>
          <w:rFonts w:ascii="Times New Roman" w:hAnsi="Times New Roman" w:cs="Times New Roman"/>
          <w:sz w:val="28"/>
          <w:szCs w:val="28"/>
        </w:rPr>
      </w:pPr>
    </w:p>
    <w:p w14:paraId="550DBA8B" w14:textId="77777777" w:rsidR="00CC769A" w:rsidRDefault="00CC769A" w:rsidP="00B209A1">
      <w:pPr>
        <w:spacing w:after="0" w:line="360" w:lineRule="auto"/>
        <w:ind w:firstLine="709"/>
        <w:jc w:val="right"/>
        <w:rPr>
          <w:rFonts w:ascii="Times New Roman" w:hAnsi="Times New Roman" w:cs="Times New Roman"/>
          <w:sz w:val="28"/>
          <w:szCs w:val="28"/>
        </w:rPr>
      </w:pPr>
    </w:p>
    <w:p w14:paraId="0ABA5039" w14:textId="77777777" w:rsidR="00B209A1" w:rsidRPr="00A54BBA" w:rsidRDefault="00B209A1" w:rsidP="00B209A1">
      <w:pPr>
        <w:spacing w:after="0" w:line="360" w:lineRule="auto"/>
        <w:ind w:firstLine="709"/>
        <w:jc w:val="right"/>
        <w:rPr>
          <w:rFonts w:ascii="Times New Roman" w:hAnsi="Times New Roman" w:cs="Times New Roman"/>
          <w:sz w:val="28"/>
          <w:szCs w:val="28"/>
        </w:rPr>
      </w:pPr>
      <w:r w:rsidRPr="00A54BBA">
        <w:rPr>
          <w:rFonts w:ascii="Times New Roman" w:hAnsi="Times New Roman" w:cs="Times New Roman"/>
          <w:sz w:val="28"/>
          <w:szCs w:val="28"/>
        </w:rPr>
        <w:lastRenderedPageBreak/>
        <w:t xml:space="preserve">Приложение </w:t>
      </w:r>
      <w:r w:rsidR="00CC769A">
        <w:rPr>
          <w:rFonts w:ascii="Times New Roman" w:hAnsi="Times New Roman" w:cs="Times New Roman"/>
          <w:sz w:val="28"/>
          <w:szCs w:val="28"/>
        </w:rPr>
        <w:t>2</w:t>
      </w:r>
    </w:p>
    <w:p w14:paraId="28A45980" w14:textId="77777777" w:rsidR="001130D4" w:rsidRPr="00A54BBA" w:rsidRDefault="001130D4" w:rsidP="00B209A1">
      <w:pPr>
        <w:spacing w:after="0" w:line="360" w:lineRule="auto"/>
        <w:ind w:firstLine="709"/>
        <w:jc w:val="right"/>
        <w:rPr>
          <w:rFonts w:ascii="Times New Roman" w:hAnsi="Times New Roman" w:cs="Times New Roman"/>
          <w:sz w:val="28"/>
          <w:szCs w:val="28"/>
        </w:rPr>
      </w:pPr>
      <w:r w:rsidRPr="00A54BBA">
        <w:rPr>
          <w:rFonts w:ascii="Times New Roman" w:hAnsi="Times New Roman" w:cs="Times New Roman"/>
          <w:noProof/>
          <w:sz w:val="28"/>
          <w:szCs w:val="28"/>
          <w:lang w:eastAsia="ru-RU"/>
        </w:rPr>
        <w:drawing>
          <wp:inline distT="0" distB="0" distL="0" distR="0" wp14:anchorId="52BAD4A6" wp14:editId="647CCDE0">
            <wp:extent cx="5676900" cy="8210550"/>
            <wp:effectExtent l="0" t="0" r="0" b="0"/>
            <wp:docPr id="22" name="Рисунок 22" descr="C:\Users\student\Desktop\ст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dent\Desktop\ст3.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76900" cy="8210550"/>
                    </a:xfrm>
                    <a:prstGeom prst="rect">
                      <a:avLst/>
                    </a:prstGeom>
                    <a:noFill/>
                    <a:ln>
                      <a:noFill/>
                    </a:ln>
                  </pic:spPr>
                </pic:pic>
              </a:graphicData>
            </a:graphic>
          </wp:inline>
        </w:drawing>
      </w:r>
    </w:p>
    <w:p w14:paraId="440A3F38" w14:textId="77777777" w:rsidR="00643061" w:rsidRDefault="00643061" w:rsidP="00643061">
      <w:pPr>
        <w:spacing w:after="0" w:line="360" w:lineRule="auto"/>
        <w:rPr>
          <w:rFonts w:ascii="Times New Roman" w:hAnsi="Times New Roman" w:cs="Times New Roman"/>
          <w:sz w:val="28"/>
          <w:szCs w:val="28"/>
        </w:rPr>
      </w:pPr>
    </w:p>
    <w:p w14:paraId="58281844" w14:textId="77777777" w:rsidR="001130D4" w:rsidRPr="00A54BBA" w:rsidRDefault="00643061" w:rsidP="00643061">
      <w:pPr>
        <w:spacing w:after="0" w:line="360" w:lineRule="auto"/>
        <w:jc w:val="right"/>
        <w:rPr>
          <w:rFonts w:ascii="Times New Roman" w:hAnsi="Times New Roman" w:cs="Times New Roman"/>
          <w:sz w:val="28"/>
          <w:szCs w:val="28"/>
        </w:rPr>
      </w:pPr>
      <w:r w:rsidRPr="00A54BBA">
        <w:rPr>
          <w:noProof/>
          <w:lang w:eastAsia="ru-RU"/>
        </w:rPr>
        <w:lastRenderedPageBreak/>
        <w:drawing>
          <wp:anchor distT="0" distB="0" distL="114300" distR="114300" simplePos="0" relativeHeight="251657728" behindDoc="0" locked="0" layoutInCell="1" allowOverlap="0" wp14:anchorId="22F307F5" wp14:editId="608505F6">
            <wp:simplePos x="0" y="0"/>
            <wp:positionH relativeFrom="page">
              <wp:posOffset>885825</wp:posOffset>
            </wp:positionH>
            <wp:positionV relativeFrom="page">
              <wp:posOffset>1495425</wp:posOffset>
            </wp:positionV>
            <wp:extent cx="6048375" cy="6534150"/>
            <wp:effectExtent l="0" t="0" r="9525" b="0"/>
            <wp:wrapTopAndBottom/>
            <wp:docPr id="6622" name="Picture 6622"/>
            <wp:cNvGraphicFramePr/>
            <a:graphic xmlns:a="http://schemas.openxmlformats.org/drawingml/2006/main">
              <a:graphicData uri="http://schemas.openxmlformats.org/drawingml/2006/picture">
                <pic:pic xmlns:pic="http://schemas.openxmlformats.org/drawingml/2006/picture">
                  <pic:nvPicPr>
                    <pic:cNvPr id="6622" name="Picture 6622"/>
                    <pic:cNvPicPr/>
                  </pic:nvPicPr>
                  <pic:blipFill>
                    <a:blip r:embed="rId50"/>
                    <a:stretch>
                      <a:fillRect/>
                    </a:stretch>
                  </pic:blipFill>
                  <pic:spPr>
                    <a:xfrm>
                      <a:off x="0" y="0"/>
                      <a:ext cx="6048375" cy="6534150"/>
                    </a:xfrm>
                    <a:prstGeom prst="rect">
                      <a:avLst/>
                    </a:prstGeom>
                  </pic:spPr>
                </pic:pic>
              </a:graphicData>
            </a:graphic>
            <wp14:sizeRelH relativeFrom="margin">
              <wp14:pctWidth>0</wp14:pctWidth>
            </wp14:sizeRelH>
            <wp14:sizeRelV relativeFrom="margin">
              <wp14:pctHeight>0</wp14:pctHeight>
            </wp14:sizeRelV>
          </wp:anchor>
        </w:drawing>
      </w:r>
      <w:r w:rsidR="00724391" w:rsidRPr="00A54BBA">
        <w:rPr>
          <w:rFonts w:ascii="Times New Roman" w:hAnsi="Times New Roman" w:cs="Times New Roman"/>
          <w:sz w:val="28"/>
          <w:szCs w:val="28"/>
        </w:rPr>
        <w:t xml:space="preserve">Приложение </w:t>
      </w:r>
      <w:r w:rsidR="00CC769A">
        <w:rPr>
          <w:rFonts w:ascii="Times New Roman" w:hAnsi="Times New Roman" w:cs="Times New Roman"/>
          <w:sz w:val="28"/>
          <w:szCs w:val="28"/>
        </w:rPr>
        <w:t>3</w:t>
      </w:r>
    </w:p>
    <w:p w14:paraId="1537C924" w14:textId="77777777" w:rsidR="00FA562F" w:rsidRPr="00A54BBA" w:rsidRDefault="00FA562F" w:rsidP="005B663A">
      <w:pPr>
        <w:spacing w:after="0" w:line="360" w:lineRule="auto"/>
        <w:ind w:firstLine="709"/>
        <w:jc w:val="both"/>
        <w:rPr>
          <w:rFonts w:ascii="Times New Roman" w:hAnsi="Times New Roman" w:cs="Times New Roman"/>
          <w:b/>
          <w:sz w:val="28"/>
          <w:szCs w:val="28"/>
        </w:rPr>
      </w:pPr>
    </w:p>
    <w:p w14:paraId="182C14CA" w14:textId="77777777" w:rsidR="00E40AAC" w:rsidRPr="00A54BBA" w:rsidRDefault="00E40AAC" w:rsidP="005B663A">
      <w:pPr>
        <w:spacing w:after="0" w:line="360" w:lineRule="auto"/>
        <w:ind w:firstLine="709"/>
        <w:jc w:val="both"/>
        <w:rPr>
          <w:rFonts w:ascii="Times New Roman" w:hAnsi="Times New Roman" w:cs="Times New Roman"/>
          <w:b/>
          <w:sz w:val="28"/>
          <w:szCs w:val="28"/>
        </w:rPr>
      </w:pPr>
    </w:p>
    <w:p w14:paraId="6E265163" w14:textId="77777777" w:rsidR="00E40AAC" w:rsidRPr="00A54BBA" w:rsidRDefault="00E40AAC" w:rsidP="005B663A">
      <w:pPr>
        <w:spacing w:after="0" w:line="360" w:lineRule="auto"/>
        <w:ind w:firstLine="709"/>
        <w:jc w:val="both"/>
        <w:rPr>
          <w:rFonts w:ascii="Times New Roman" w:hAnsi="Times New Roman" w:cs="Times New Roman"/>
          <w:b/>
          <w:sz w:val="28"/>
          <w:szCs w:val="28"/>
        </w:rPr>
      </w:pPr>
    </w:p>
    <w:p w14:paraId="4F0D3228" w14:textId="77777777" w:rsidR="00E40AAC" w:rsidRPr="00A54BBA" w:rsidRDefault="00E40AAC" w:rsidP="005B663A">
      <w:pPr>
        <w:spacing w:after="0" w:line="360" w:lineRule="auto"/>
        <w:ind w:firstLine="709"/>
        <w:jc w:val="both"/>
        <w:rPr>
          <w:rFonts w:ascii="Times New Roman" w:hAnsi="Times New Roman" w:cs="Times New Roman"/>
          <w:b/>
          <w:sz w:val="28"/>
          <w:szCs w:val="28"/>
        </w:rPr>
      </w:pPr>
    </w:p>
    <w:p w14:paraId="484A17A6" w14:textId="77777777" w:rsidR="00E40AAC" w:rsidRPr="00A54BBA" w:rsidRDefault="00E40AAC" w:rsidP="005B663A">
      <w:pPr>
        <w:spacing w:after="0" w:line="360" w:lineRule="auto"/>
        <w:ind w:firstLine="709"/>
        <w:jc w:val="both"/>
        <w:rPr>
          <w:rFonts w:ascii="Times New Roman" w:hAnsi="Times New Roman" w:cs="Times New Roman"/>
          <w:b/>
          <w:sz w:val="28"/>
          <w:szCs w:val="28"/>
        </w:rPr>
      </w:pPr>
    </w:p>
    <w:p w14:paraId="5D7A2374" w14:textId="77777777" w:rsidR="00E40AAC" w:rsidRPr="00A54BBA" w:rsidRDefault="00E40AAC" w:rsidP="005B663A">
      <w:pPr>
        <w:spacing w:after="0" w:line="360" w:lineRule="auto"/>
        <w:ind w:firstLine="709"/>
        <w:jc w:val="both"/>
        <w:rPr>
          <w:rFonts w:ascii="Times New Roman" w:hAnsi="Times New Roman" w:cs="Times New Roman"/>
          <w:b/>
          <w:sz w:val="28"/>
          <w:szCs w:val="28"/>
        </w:rPr>
      </w:pPr>
    </w:p>
    <w:p w14:paraId="31AF056A" w14:textId="77777777" w:rsidR="002D4255" w:rsidRPr="00A54BBA" w:rsidRDefault="002D4255" w:rsidP="005F77A4">
      <w:pPr>
        <w:spacing w:after="0"/>
        <w:ind w:left="-1440" w:right="10800"/>
      </w:pPr>
      <w:r w:rsidRPr="00A54BBA">
        <w:rPr>
          <w:noProof/>
          <w:lang w:eastAsia="ru-RU"/>
        </w:rPr>
        <w:lastRenderedPageBreak/>
        <w:drawing>
          <wp:inline distT="0" distB="0" distL="0" distR="0" wp14:anchorId="6A42A4E7" wp14:editId="19BD1966">
            <wp:extent cx="6600825" cy="854265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14975" cy="8560970"/>
                    </a:xfrm>
                    <a:prstGeom prst="rect">
                      <a:avLst/>
                    </a:prstGeom>
                    <a:noFill/>
                  </pic:spPr>
                </pic:pic>
              </a:graphicData>
            </a:graphic>
          </wp:inline>
        </w:drawing>
      </w:r>
    </w:p>
    <w:p w14:paraId="226F790B" w14:textId="77777777" w:rsidR="00E906A9" w:rsidRPr="00A54BBA" w:rsidRDefault="00E906A9" w:rsidP="002D4255">
      <w:pPr>
        <w:spacing w:after="0"/>
        <w:ind w:left="300" w:right="-200"/>
        <w:rPr>
          <w:rFonts w:ascii="Times New Roman" w:hAnsi="Times New Roman" w:cs="Times New Roman"/>
          <w:b/>
          <w:sz w:val="28"/>
          <w:szCs w:val="28"/>
        </w:rPr>
      </w:pPr>
    </w:p>
    <w:p w14:paraId="2983640E" w14:textId="77777777" w:rsidR="00E906A9" w:rsidRPr="00A54BBA" w:rsidRDefault="00E906A9" w:rsidP="002D4255">
      <w:pPr>
        <w:spacing w:after="0"/>
        <w:ind w:left="300" w:right="-200"/>
        <w:rPr>
          <w:rFonts w:ascii="Times New Roman" w:hAnsi="Times New Roman" w:cs="Times New Roman"/>
          <w:b/>
          <w:sz w:val="28"/>
          <w:szCs w:val="28"/>
        </w:rPr>
      </w:pPr>
      <w:r w:rsidRPr="00A54BBA">
        <w:rPr>
          <w:noProof/>
          <w:lang w:eastAsia="ru-RU"/>
        </w:rPr>
        <w:lastRenderedPageBreak/>
        <w:drawing>
          <wp:anchor distT="0" distB="0" distL="114300" distR="114300" simplePos="0" relativeHeight="251670016" behindDoc="0" locked="0" layoutInCell="1" allowOverlap="0" wp14:anchorId="06840B9D" wp14:editId="12BE4A4C">
            <wp:simplePos x="0" y="0"/>
            <wp:positionH relativeFrom="page">
              <wp:posOffset>1076325</wp:posOffset>
            </wp:positionH>
            <wp:positionV relativeFrom="page">
              <wp:posOffset>942975</wp:posOffset>
            </wp:positionV>
            <wp:extent cx="5819775" cy="8653145"/>
            <wp:effectExtent l="0" t="0" r="9525" b="0"/>
            <wp:wrapTopAndBottom/>
            <wp:docPr id="9" name="Picture 3111"/>
            <wp:cNvGraphicFramePr/>
            <a:graphic xmlns:a="http://schemas.openxmlformats.org/drawingml/2006/main">
              <a:graphicData uri="http://schemas.openxmlformats.org/drawingml/2006/picture">
                <pic:pic xmlns:pic="http://schemas.openxmlformats.org/drawingml/2006/picture">
                  <pic:nvPicPr>
                    <pic:cNvPr id="3111" name="Picture 3111"/>
                    <pic:cNvPicPr/>
                  </pic:nvPicPr>
                  <pic:blipFill>
                    <a:blip r:embed="rId52"/>
                    <a:stretch>
                      <a:fillRect/>
                    </a:stretch>
                  </pic:blipFill>
                  <pic:spPr>
                    <a:xfrm>
                      <a:off x="0" y="0"/>
                      <a:ext cx="5819775" cy="8653145"/>
                    </a:xfrm>
                    <a:prstGeom prst="rect">
                      <a:avLst/>
                    </a:prstGeom>
                  </pic:spPr>
                </pic:pic>
              </a:graphicData>
            </a:graphic>
            <wp14:sizeRelH relativeFrom="margin">
              <wp14:pctWidth>0</wp14:pctWidth>
            </wp14:sizeRelH>
            <wp14:sizeRelV relativeFrom="margin">
              <wp14:pctHeight>0</wp14:pctHeight>
            </wp14:sizeRelV>
          </wp:anchor>
        </w:drawing>
      </w:r>
    </w:p>
    <w:p w14:paraId="30A22462" w14:textId="77777777" w:rsidR="00E906A9" w:rsidRPr="00A54BBA" w:rsidRDefault="00E906A9" w:rsidP="002D4255">
      <w:pPr>
        <w:spacing w:after="0"/>
        <w:ind w:left="300" w:right="-200"/>
        <w:rPr>
          <w:rFonts w:ascii="Times New Roman" w:hAnsi="Times New Roman" w:cs="Times New Roman"/>
          <w:b/>
          <w:sz w:val="28"/>
          <w:szCs w:val="28"/>
        </w:rPr>
      </w:pPr>
    </w:p>
    <w:p w14:paraId="575A9F63" w14:textId="77777777" w:rsidR="00E906A9" w:rsidRPr="00A54BBA" w:rsidRDefault="00E906A9" w:rsidP="002D4255">
      <w:pPr>
        <w:spacing w:after="0"/>
        <w:ind w:left="300" w:right="-200"/>
        <w:rPr>
          <w:rFonts w:ascii="Times New Roman" w:hAnsi="Times New Roman" w:cs="Times New Roman"/>
          <w:b/>
          <w:sz w:val="28"/>
          <w:szCs w:val="28"/>
        </w:rPr>
      </w:pPr>
      <w:r w:rsidRPr="00A54BBA">
        <w:rPr>
          <w:noProof/>
          <w:lang w:eastAsia="ru-RU"/>
        </w:rPr>
        <w:drawing>
          <wp:anchor distT="0" distB="0" distL="114300" distR="114300" simplePos="0" relativeHeight="251675648" behindDoc="0" locked="0" layoutInCell="1" allowOverlap="0" wp14:anchorId="29350B4B" wp14:editId="72FF133C">
            <wp:simplePos x="0" y="0"/>
            <wp:positionH relativeFrom="page">
              <wp:posOffset>1080135</wp:posOffset>
            </wp:positionH>
            <wp:positionV relativeFrom="page">
              <wp:posOffset>1193165</wp:posOffset>
            </wp:positionV>
            <wp:extent cx="6143625" cy="8103870"/>
            <wp:effectExtent l="0" t="0" r="9525" b="0"/>
            <wp:wrapTopAndBottom/>
            <wp:docPr id="11" name="Picture 6634"/>
            <wp:cNvGraphicFramePr/>
            <a:graphic xmlns:a="http://schemas.openxmlformats.org/drawingml/2006/main">
              <a:graphicData uri="http://schemas.openxmlformats.org/drawingml/2006/picture">
                <pic:pic xmlns:pic="http://schemas.openxmlformats.org/drawingml/2006/picture">
                  <pic:nvPicPr>
                    <pic:cNvPr id="6634" name="Picture 6634"/>
                    <pic:cNvPicPr/>
                  </pic:nvPicPr>
                  <pic:blipFill>
                    <a:blip r:embed="rId53"/>
                    <a:stretch>
                      <a:fillRect/>
                    </a:stretch>
                  </pic:blipFill>
                  <pic:spPr>
                    <a:xfrm>
                      <a:off x="0" y="0"/>
                      <a:ext cx="6143625" cy="8103870"/>
                    </a:xfrm>
                    <a:prstGeom prst="rect">
                      <a:avLst/>
                    </a:prstGeom>
                  </pic:spPr>
                </pic:pic>
              </a:graphicData>
            </a:graphic>
            <wp14:sizeRelH relativeFrom="margin">
              <wp14:pctWidth>0</wp14:pctWidth>
            </wp14:sizeRelH>
            <wp14:sizeRelV relativeFrom="margin">
              <wp14:pctHeight>0</wp14:pctHeight>
            </wp14:sizeRelV>
          </wp:anchor>
        </w:drawing>
      </w:r>
    </w:p>
    <w:p w14:paraId="4AA1865C" w14:textId="77777777" w:rsidR="00E906A9" w:rsidRPr="00A54BBA" w:rsidRDefault="00E906A9" w:rsidP="002D4255">
      <w:pPr>
        <w:spacing w:after="0"/>
        <w:ind w:left="300" w:right="-200"/>
        <w:rPr>
          <w:rFonts w:ascii="Times New Roman" w:hAnsi="Times New Roman" w:cs="Times New Roman"/>
          <w:b/>
          <w:sz w:val="28"/>
          <w:szCs w:val="28"/>
        </w:rPr>
      </w:pPr>
    </w:p>
    <w:p w14:paraId="31AC58C1" w14:textId="77777777" w:rsidR="00E906A9" w:rsidRPr="00A54BBA" w:rsidRDefault="00E906A9" w:rsidP="002D4255">
      <w:pPr>
        <w:spacing w:after="0"/>
        <w:ind w:left="300" w:right="-200"/>
        <w:rPr>
          <w:rFonts w:ascii="Times New Roman" w:hAnsi="Times New Roman" w:cs="Times New Roman"/>
          <w:b/>
          <w:sz w:val="28"/>
          <w:szCs w:val="28"/>
        </w:rPr>
      </w:pPr>
    </w:p>
    <w:p w14:paraId="3BD5BC14" w14:textId="77777777" w:rsidR="00E906A9" w:rsidRPr="00A54BBA" w:rsidRDefault="00E906A9" w:rsidP="002D4255">
      <w:pPr>
        <w:spacing w:after="0"/>
        <w:ind w:left="300" w:right="-200"/>
        <w:rPr>
          <w:rFonts w:ascii="Times New Roman" w:hAnsi="Times New Roman" w:cs="Times New Roman"/>
          <w:b/>
          <w:sz w:val="28"/>
          <w:szCs w:val="28"/>
        </w:rPr>
      </w:pPr>
      <w:r w:rsidRPr="00A54BBA">
        <w:rPr>
          <w:noProof/>
          <w:lang w:eastAsia="ru-RU"/>
        </w:rPr>
        <w:drawing>
          <wp:anchor distT="0" distB="0" distL="114300" distR="114300" simplePos="0" relativeHeight="251671040" behindDoc="0" locked="0" layoutInCell="1" allowOverlap="0" wp14:anchorId="3E91E094" wp14:editId="7D616A4C">
            <wp:simplePos x="0" y="0"/>
            <wp:positionH relativeFrom="page">
              <wp:posOffset>1076325</wp:posOffset>
            </wp:positionH>
            <wp:positionV relativeFrom="page">
              <wp:posOffset>876301</wp:posOffset>
            </wp:positionV>
            <wp:extent cx="5943600" cy="6513830"/>
            <wp:effectExtent l="0" t="0" r="0" b="1270"/>
            <wp:wrapTopAndBottom/>
            <wp:docPr id="15" name="Picture 6636"/>
            <wp:cNvGraphicFramePr/>
            <a:graphic xmlns:a="http://schemas.openxmlformats.org/drawingml/2006/main">
              <a:graphicData uri="http://schemas.openxmlformats.org/drawingml/2006/picture">
                <pic:pic xmlns:pic="http://schemas.openxmlformats.org/drawingml/2006/picture">
                  <pic:nvPicPr>
                    <pic:cNvPr id="6636" name="Picture 6636"/>
                    <pic:cNvPicPr/>
                  </pic:nvPicPr>
                  <pic:blipFill>
                    <a:blip r:embed="rId54"/>
                    <a:stretch>
                      <a:fillRect/>
                    </a:stretch>
                  </pic:blipFill>
                  <pic:spPr>
                    <a:xfrm>
                      <a:off x="0" y="0"/>
                      <a:ext cx="5943600" cy="6513830"/>
                    </a:xfrm>
                    <a:prstGeom prst="rect">
                      <a:avLst/>
                    </a:prstGeom>
                  </pic:spPr>
                </pic:pic>
              </a:graphicData>
            </a:graphic>
            <wp14:sizeRelH relativeFrom="margin">
              <wp14:pctWidth>0</wp14:pctWidth>
            </wp14:sizeRelH>
            <wp14:sizeRelV relativeFrom="margin">
              <wp14:pctHeight>0</wp14:pctHeight>
            </wp14:sizeRelV>
          </wp:anchor>
        </w:drawing>
      </w:r>
    </w:p>
    <w:p w14:paraId="119D2E8C" w14:textId="77777777" w:rsidR="00E906A9" w:rsidRPr="00A54BBA" w:rsidRDefault="00E906A9" w:rsidP="002D4255">
      <w:pPr>
        <w:spacing w:after="0"/>
        <w:ind w:left="300" w:right="-200"/>
        <w:rPr>
          <w:rFonts w:ascii="Times New Roman" w:hAnsi="Times New Roman" w:cs="Times New Roman"/>
          <w:b/>
          <w:sz w:val="28"/>
          <w:szCs w:val="28"/>
        </w:rPr>
      </w:pPr>
    </w:p>
    <w:p w14:paraId="560F7E2F" w14:textId="77777777" w:rsidR="00E906A9" w:rsidRPr="00A54BBA" w:rsidRDefault="00E906A9" w:rsidP="002D4255">
      <w:pPr>
        <w:spacing w:after="0"/>
        <w:ind w:left="300" w:right="-200"/>
        <w:rPr>
          <w:rFonts w:ascii="Times New Roman" w:hAnsi="Times New Roman" w:cs="Times New Roman"/>
          <w:b/>
          <w:sz w:val="28"/>
          <w:szCs w:val="28"/>
        </w:rPr>
      </w:pPr>
    </w:p>
    <w:p w14:paraId="2B68BC4C" w14:textId="77777777" w:rsidR="00E906A9" w:rsidRPr="00A54BBA" w:rsidRDefault="00E906A9" w:rsidP="002D4255">
      <w:pPr>
        <w:spacing w:after="0"/>
        <w:ind w:left="300" w:right="-200"/>
        <w:rPr>
          <w:rFonts w:ascii="Times New Roman" w:hAnsi="Times New Roman" w:cs="Times New Roman"/>
          <w:b/>
          <w:sz w:val="28"/>
          <w:szCs w:val="28"/>
        </w:rPr>
      </w:pPr>
    </w:p>
    <w:p w14:paraId="6C0C86AC" w14:textId="77777777" w:rsidR="00E906A9" w:rsidRPr="00A54BBA" w:rsidRDefault="00E906A9" w:rsidP="002D4255">
      <w:pPr>
        <w:spacing w:after="0"/>
        <w:ind w:left="300" w:right="-200"/>
        <w:rPr>
          <w:rFonts w:ascii="Times New Roman" w:hAnsi="Times New Roman" w:cs="Times New Roman"/>
          <w:b/>
          <w:sz w:val="28"/>
          <w:szCs w:val="28"/>
        </w:rPr>
      </w:pPr>
    </w:p>
    <w:p w14:paraId="3797773C" w14:textId="77777777" w:rsidR="00E906A9" w:rsidRPr="00A54BBA" w:rsidRDefault="00E906A9" w:rsidP="002D4255">
      <w:pPr>
        <w:spacing w:after="0"/>
        <w:ind w:left="300" w:right="-200"/>
        <w:rPr>
          <w:rFonts w:ascii="Times New Roman" w:hAnsi="Times New Roman" w:cs="Times New Roman"/>
          <w:b/>
          <w:sz w:val="28"/>
          <w:szCs w:val="28"/>
        </w:rPr>
      </w:pPr>
    </w:p>
    <w:p w14:paraId="48C61149" w14:textId="77777777" w:rsidR="00E906A9" w:rsidRPr="00A54BBA" w:rsidRDefault="00E906A9" w:rsidP="002D4255">
      <w:pPr>
        <w:spacing w:after="0"/>
        <w:ind w:left="300" w:right="-200"/>
        <w:rPr>
          <w:rFonts w:ascii="Times New Roman" w:hAnsi="Times New Roman" w:cs="Times New Roman"/>
          <w:b/>
          <w:sz w:val="28"/>
          <w:szCs w:val="28"/>
        </w:rPr>
      </w:pPr>
    </w:p>
    <w:p w14:paraId="71920B36" w14:textId="77777777" w:rsidR="00E906A9" w:rsidRPr="00A54BBA" w:rsidRDefault="00E906A9" w:rsidP="002D4255">
      <w:pPr>
        <w:spacing w:after="0"/>
        <w:ind w:left="300" w:right="-200"/>
        <w:rPr>
          <w:rFonts w:ascii="Times New Roman" w:hAnsi="Times New Roman" w:cs="Times New Roman"/>
          <w:b/>
          <w:sz w:val="28"/>
          <w:szCs w:val="28"/>
        </w:rPr>
      </w:pPr>
    </w:p>
    <w:p w14:paraId="0AC513D3" w14:textId="77777777" w:rsidR="00E906A9" w:rsidRPr="00A54BBA" w:rsidRDefault="00E906A9" w:rsidP="002D4255">
      <w:pPr>
        <w:spacing w:after="0"/>
        <w:ind w:left="300" w:right="-200"/>
        <w:rPr>
          <w:rFonts w:ascii="Times New Roman" w:hAnsi="Times New Roman" w:cs="Times New Roman"/>
          <w:b/>
          <w:sz w:val="28"/>
          <w:szCs w:val="28"/>
        </w:rPr>
      </w:pPr>
    </w:p>
    <w:sectPr w:rsidR="00E906A9" w:rsidRPr="00A54BBA" w:rsidSect="00EE47D7">
      <w:footerReference w:type="default" r:id="rId55"/>
      <w:footerReference w:type="first" r:id="rId56"/>
      <w:pgSz w:w="11906" w:h="16838"/>
      <w:pgMar w:top="1418" w:right="726" w:bottom="141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697DD" w14:textId="77777777" w:rsidR="007727E7" w:rsidRDefault="007727E7" w:rsidP="0075047C">
      <w:pPr>
        <w:spacing w:after="0" w:line="240" w:lineRule="auto"/>
      </w:pPr>
      <w:r>
        <w:separator/>
      </w:r>
    </w:p>
  </w:endnote>
  <w:endnote w:type="continuationSeparator" w:id="0">
    <w:p w14:paraId="51814131" w14:textId="77777777" w:rsidR="007727E7" w:rsidRDefault="007727E7" w:rsidP="00750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902159"/>
      <w:docPartObj>
        <w:docPartGallery w:val="Page Numbers (Bottom of Page)"/>
        <w:docPartUnique/>
      </w:docPartObj>
    </w:sdtPr>
    <w:sdtEndPr/>
    <w:sdtContent>
      <w:p w14:paraId="00BEFD7F" w14:textId="77777777" w:rsidR="00CC34D4" w:rsidRDefault="00CC34D4">
        <w:pPr>
          <w:pStyle w:val="a8"/>
          <w:jc w:val="center"/>
        </w:pPr>
        <w:r>
          <w:fldChar w:fldCharType="begin"/>
        </w:r>
        <w:r>
          <w:instrText>PAGE   \* MERGEFORMAT</w:instrText>
        </w:r>
        <w:r>
          <w:fldChar w:fldCharType="separate"/>
        </w:r>
        <w:r w:rsidR="00643061">
          <w:rPr>
            <w:noProof/>
          </w:rPr>
          <w:t>83</w:t>
        </w:r>
        <w:r>
          <w:fldChar w:fldCharType="end"/>
        </w:r>
      </w:p>
    </w:sdtContent>
  </w:sdt>
  <w:p w14:paraId="3A0FB16D" w14:textId="77777777" w:rsidR="00CC34D4" w:rsidRDefault="00CC34D4" w:rsidP="00475A66">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4406"/>
      <w:docPartObj>
        <w:docPartGallery w:val="Page Numbers (Bottom of Page)"/>
        <w:docPartUnique/>
      </w:docPartObj>
    </w:sdtPr>
    <w:sdtEndPr/>
    <w:sdtContent>
      <w:p w14:paraId="03D07BEA" w14:textId="77777777" w:rsidR="00CC34D4" w:rsidRDefault="00CC34D4">
        <w:pPr>
          <w:pStyle w:val="a8"/>
          <w:jc w:val="center"/>
        </w:pPr>
        <w:r>
          <w:fldChar w:fldCharType="begin"/>
        </w:r>
        <w:r>
          <w:instrText>PAGE   \* MERGEFORMAT</w:instrText>
        </w:r>
        <w:r>
          <w:fldChar w:fldCharType="separate"/>
        </w:r>
        <w:r w:rsidR="00643061">
          <w:rPr>
            <w:noProof/>
          </w:rPr>
          <w:t>1</w:t>
        </w:r>
        <w:r>
          <w:fldChar w:fldCharType="end"/>
        </w:r>
      </w:p>
    </w:sdtContent>
  </w:sdt>
  <w:p w14:paraId="702E798D" w14:textId="77777777" w:rsidR="00CC34D4" w:rsidRDefault="00CC34D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E25AF" w14:textId="77777777" w:rsidR="007727E7" w:rsidRDefault="007727E7" w:rsidP="0075047C">
      <w:pPr>
        <w:spacing w:after="0" w:line="240" w:lineRule="auto"/>
      </w:pPr>
      <w:r>
        <w:separator/>
      </w:r>
    </w:p>
  </w:footnote>
  <w:footnote w:type="continuationSeparator" w:id="0">
    <w:p w14:paraId="62165741" w14:textId="77777777" w:rsidR="007727E7" w:rsidRDefault="007727E7" w:rsidP="00750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633"/>
    <w:multiLevelType w:val="hybridMultilevel"/>
    <w:tmpl w:val="A44ED6EE"/>
    <w:lvl w:ilvl="0" w:tplc="26A04A70">
      <w:start w:val="2"/>
      <w:numFmt w:val="decimal"/>
      <w:lvlText w:val="%1."/>
      <w:lvlJc w:val="left"/>
    </w:lvl>
    <w:lvl w:ilvl="1" w:tplc="3460AEB4">
      <w:numFmt w:val="decimal"/>
      <w:lvlText w:val=""/>
      <w:lvlJc w:val="left"/>
    </w:lvl>
    <w:lvl w:ilvl="2" w:tplc="9AD44964">
      <w:numFmt w:val="decimal"/>
      <w:lvlText w:val=""/>
      <w:lvlJc w:val="left"/>
    </w:lvl>
    <w:lvl w:ilvl="3" w:tplc="E102AED0">
      <w:numFmt w:val="decimal"/>
      <w:lvlText w:val=""/>
      <w:lvlJc w:val="left"/>
    </w:lvl>
    <w:lvl w:ilvl="4" w:tplc="0A48DF44">
      <w:numFmt w:val="decimal"/>
      <w:lvlText w:val=""/>
      <w:lvlJc w:val="left"/>
    </w:lvl>
    <w:lvl w:ilvl="5" w:tplc="AFDAC9CE">
      <w:numFmt w:val="decimal"/>
      <w:lvlText w:val=""/>
      <w:lvlJc w:val="left"/>
    </w:lvl>
    <w:lvl w:ilvl="6" w:tplc="602CFBE0">
      <w:numFmt w:val="decimal"/>
      <w:lvlText w:val=""/>
      <w:lvlJc w:val="left"/>
    </w:lvl>
    <w:lvl w:ilvl="7" w:tplc="7FCC1484">
      <w:numFmt w:val="decimal"/>
      <w:lvlText w:val=""/>
      <w:lvlJc w:val="left"/>
    </w:lvl>
    <w:lvl w:ilvl="8" w:tplc="5464D248">
      <w:numFmt w:val="decimal"/>
      <w:lvlText w:val=""/>
      <w:lvlJc w:val="left"/>
    </w:lvl>
  </w:abstractNum>
  <w:abstractNum w:abstractNumId="1" w15:restartNumberingAfterBreak="0">
    <w:nsid w:val="00000C15"/>
    <w:multiLevelType w:val="hybridMultilevel"/>
    <w:tmpl w:val="A5064972"/>
    <w:lvl w:ilvl="0" w:tplc="1C566370">
      <w:start w:val="3"/>
      <w:numFmt w:val="decimal"/>
      <w:lvlText w:val="%1)"/>
      <w:lvlJc w:val="left"/>
    </w:lvl>
    <w:lvl w:ilvl="1" w:tplc="27C079B2">
      <w:numFmt w:val="decimal"/>
      <w:lvlText w:val=""/>
      <w:lvlJc w:val="left"/>
    </w:lvl>
    <w:lvl w:ilvl="2" w:tplc="385C998A">
      <w:numFmt w:val="decimal"/>
      <w:lvlText w:val=""/>
      <w:lvlJc w:val="left"/>
    </w:lvl>
    <w:lvl w:ilvl="3" w:tplc="BFF0DBFE">
      <w:numFmt w:val="decimal"/>
      <w:lvlText w:val=""/>
      <w:lvlJc w:val="left"/>
    </w:lvl>
    <w:lvl w:ilvl="4" w:tplc="40F2EDAA">
      <w:numFmt w:val="decimal"/>
      <w:lvlText w:val=""/>
      <w:lvlJc w:val="left"/>
    </w:lvl>
    <w:lvl w:ilvl="5" w:tplc="4CF01CA6">
      <w:numFmt w:val="decimal"/>
      <w:lvlText w:val=""/>
      <w:lvlJc w:val="left"/>
    </w:lvl>
    <w:lvl w:ilvl="6" w:tplc="771001BE">
      <w:numFmt w:val="decimal"/>
      <w:lvlText w:val=""/>
      <w:lvlJc w:val="left"/>
    </w:lvl>
    <w:lvl w:ilvl="7" w:tplc="378A2A68">
      <w:numFmt w:val="decimal"/>
      <w:lvlText w:val=""/>
      <w:lvlJc w:val="left"/>
    </w:lvl>
    <w:lvl w:ilvl="8" w:tplc="2FB45EE0">
      <w:numFmt w:val="decimal"/>
      <w:lvlText w:val=""/>
      <w:lvlJc w:val="left"/>
    </w:lvl>
  </w:abstractNum>
  <w:abstractNum w:abstractNumId="2" w15:restartNumberingAfterBreak="0">
    <w:nsid w:val="00005005"/>
    <w:multiLevelType w:val="hybridMultilevel"/>
    <w:tmpl w:val="D4AA1432"/>
    <w:lvl w:ilvl="0" w:tplc="15EC60C0">
      <w:start w:val="1"/>
      <w:numFmt w:val="decimal"/>
      <w:lvlText w:val="%1)"/>
      <w:lvlJc w:val="left"/>
    </w:lvl>
    <w:lvl w:ilvl="1" w:tplc="1524461C">
      <w:numFmt w:val="decimal"/>
      <w:lvlText w:val=""/>
      <w:lvlJc w:val="left"/>
    </w:lvl>
    <w:lvl w:ilvl="2" w:tplc="F62A54C2">
      <w:numFmt w:val="decimal"/>
      <w:lvlText w:val=""/>
      <w:lvlJc w:val="left"/>
    </w:lvl>
    <w:lvl w:ilvl="3" w:tplc="1626103C">
      <w:numFmt w:val="decimal"/>
      <w:lvlText w:val=""/>
      <w:lvlJc w:val="left"/>
    </w:lvl>
    <w:lvl w:ilvl="4" w:tplc="4DC04BD6">
      <w:numFmt w:val="decimal"/>
      <w:lvlText w:val=""/>
      <w:lvlJc w:val="left"/>
    </w:lvl>
    <w:lvl w:ilvl="5" w:tplc="B2C0E0C8">
      <w:numFmt w:val="decimal"/>
      <w:lvlText w:val=""/>
      <w:lvlJc w:val="left"/>
    </w:lvl>
    <w:lvl w:ilvl="6" w:tplc="10ACFD1E">
      <w:numFmt w:val="decimal"/>
      <w:lvlText w:val=""/>
      <w:lvlJc w:val="left"/>
    </w:lvl>
    <w:lvl w:ilvl="7" w:tplc="F9B077C4">
      <w:numFmt w:val="decimal"/>
      <w:lvlText w:val=""/>
      <w:lvlJc w:val="left"/>
    </w:lvl>
    <w:lvl w:ilvl="8" w:tplc="310A96B2">
      <w:numFmt w:val="decimal"/>
      <w:lvlText w:val=""/>
      <w:lvlJc w:val="left"/>
    </w:lvl>
  </w:abstractNum>
  <w:abstractNum w:abstractNumId="3" w15:restartNumberingAfterBreak="0">
    <w:nsid w:val="0000773B"/>
    <w:multiLevelType w:val="hybridMultilevel"/>
    <w:tmpl w:val="D9A2A138"/>
    <w:lvl w:ilvl="0" w:tplc="574C9620">
      <w:start w:val="1"/>
      <w:numFmt w:val="bullet"/>
      <w:lvlText w:val="и"/>
      <w:lvlJc w:val="left"/>
    </w:lvl>
    <w:lvl w:ilvl="1" w:tplc="5968684A">
      <w:start w:val="1"/>
      <w:numFmt w:val="decimal"/>
      <w:lvlText w:val="%2."/>
      <w:lvlJc w:val="left"/>
      <w:rPr>
        <w:sz w:val="28"/>
        <w:szCs w:val="28"/>
      </w:rPr>
    </w:lvl>
    <w:lvl w:ilvl="2" w:tplc="02605E08">
      <w:numFmt w:val="decimal"/>
      <w:lvlText w:val=""/>
      <w:lvlJc w:val="left"/>
    </w:lvl>
    <w:lvl w:ilvl="3" w:tplc="CCCE8294">
      <w:numFmt w:val="decimal"/>
      <w:lvlText w:val=""/>
      <w:lvlJc w:val="left"/>
    </w:lvl>
    <w:lvl w:ilvl="4" w:tplc="0CF8EE0A">
      <w:numFmt w:val="decimal"/>
      <w:lvlText w:val=""/>
      <w:lvlJc w:val="left"/>
    </w:lvl>
    <w:lvl w:ilvl="5" w:tplc="B0FEAA98">
      <w:numFmt w:val="decimal"/>
      <w:lvlText w:val=""/>
      <w:lvlJc w:val="left"/>
    </w:lvl>
    <w:lvl w:ilvl="6" w:tplc="1182F9C2">
      <w:numFmt w:val="decimal"/>
      <w:lvlText w:val=""/>
      <w:lvlJc w:val="left"/>
    </w:lvl>
    <w:lvl w:ilvl="7" w:tplc="3C2850DC">
      <w:numFmt w:val="decimal"/>
      <w:lvlText w:val=""/>
      <w:lvlJc w:val="left"/>
    </w:lvl>
    <w:lvl w:ilvl="8" w:tplc="92F0A70A">
      <w:numFmt w:val="decimal"/>
      <w:lvlText w:val=""/>
      <w:lvlJc w:val="left"/>
    </w:lvl>
  </w:abstractNum>
  <w:abstractNum w:abstractNumId="4" w15:restartNumberingAfterBreak="0">
    <w:nsid w:val="08BD65A1"/>
    <w:multiLevelType w:val="hybridMultilevel"/>
    <w:tmpl w:val="7952C836"/>
    <w:lvl w:ilvl="0" w:tplc="0A14E9AC">
      <w:start w:val="1"/>
      <w:numFmt w:val="bullet"/>
      <w:lvlText w:val=""/>
      <w:lvlJc w:val="left"/>
      <w:pPr>
        <w:ind w:left="1429" w:hanging="360"/>
      </w:pPr>
      <w:rPr>
        <w:rFonts w:ascii="Symbol" w:hAnsi="Symbol" w:hint="default"/>
      </w:rPr>
    </w:lvl>
    <w:lvl w:ilvl="1" w:tplc="366EA996">
      <w:numFmt w:val="bullet"/>
      <w:lvlText w:val="•"/>
      <w:lvlJc w:val="left"/>
      <w:pPr>
        <w:ind w:left="2494" w:hanging="705"/>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1A908AE"/>
    <w:multiLevelType w:val="hybridMultilevel"/>
    <w:tmpl w:val="36F496EE"/>
    <w:lvl w:ilvl="0" w:tplc="0A14E9AC">
      <w:start w:val="1"/>
      <w:numFmt w:val="bullet"/>
      <w:lvlText w:val=""/>
      <w:lvlJc w:val="left"/>
      <w:pPr>
        <w:ind w:left="1429" w:hanging="360"/>
      </w:pPr>
      <w:rPr>
        <w:rFonts w:ascii="Symbol" w:hAnsi="Symbol" w:hint="default"/>
      </w:rPr>
    </w:lvl>
    <w:lvl w:ilvl="1" w:tplc="0A14E9AC">
      <w:start w:val="1"/>
      <w:numFmt w:val="bullet"/>
      <w:lvlText w:val=""/>
      <w:lvlJc w:val="left"/>
      <w:pPr>
        <w:ind w:left="2494" w:hanging="70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79F4A88"/>
    <w:multiLevelType w:val="multilevel"/>
    <w:tmpl w:val="7452119C"/>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82070E3"/>
    <w:multiLevelType w:val="hybridMultilevel"/>
    <w:tmpl w:val="EF58AB2A"/>
    <w:lvl w:ilvl="0" w:tplc="0A14E9AC">
      <w:start w:val="1"/>
      <w:numFmt w:val="bullet"/>
      <w:lvlText w:val=""/>
      <w:lvlJc w:val="left"/>
      <w:pPr>
        <w:ind w:left="720" w:hanging="360"/>
      </w:pPr>
      <w:rPr>
        <w:rFonts w:ascii="Symbol" w:hAnsi="Symbol" w:hint="default"/>
      </w:rPr>
    </w:lvl>
    <w:lvl w:ilvl="1" w:tplc="0A14E9A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B7715E"/>
    <w:multiLevelType w:val="hybridMultilevel"/>
    <w:tmpl w:val="E4485AFE"/>
    <w:lvl w:ilvl="0" w:tplc="0A14E9AC">
      <w:start w:val="1"/>
      <w:numFmt w:val="bullet"/>
      <w:lvlText w:val=""/>
      <w:lvlJc w:val="left"/>
      <w:pPr>
        <w:ind w:left="0" w:firstLine="0"/>
      </w:pPr>
      <w:rPr>
        <w:rFonts w:ascii="Symbol" w:hAnsi="Symbol" w:hint="default"/>
      </w:rPr>
    </w:lvl>
    <w:lvl w:ilvl="1" w:tplc="232CCB5C">
      <w:numFmt w:val="decimal"/>
      <w:lvlText w:val=""/>
      <w:lvlJc w:val="left"/>
      <w:pPr>
        <w:ind w:left="0" w:firstLine="0"/>
      </w:pPr>
    </w:lvl>
    <w:lvl w:ilvl="2" w:tplc="04882536">
      <w:numFmt w:val="decimal"/>
      <w:lvlText w:val=""/>
      <w:lvlJc w:val="left"/>
      <w:pPr>
        <w:ind w:left="0" w:firstLine="0"/>
      </w:pPr>
    </w:lvl>
    <w:lvl w:ilvl="3" w:tplc="1638BE68">
      <w:numFmt w:val="decimal"/>
      <w:lvlText w:val=""/>
      <w:lvlJc w:val="left"/>
      <w:pPr>
        <w:ind w:left="0" w:firstLine="0"/>
      </w:pPr>
    </w:lvl>
    <w:lvl w:ilvl="4" w:tplc="2E085312">
      <w:numFmt w:val="decimal"/>
      <w:lvlText w:val=""/>
      <w:lvlJc w:val="left"/>
      <w:pPr>
        <w:ind w:left="0" w:firstLine="0"/>
      </w:pPr>
    </w:lvl>
    <w:lvl w:ilvl="5" w:tplc="457C1ECC">
      <w:numFmt w:val="decimal"/>
      <w:lvlText w:val=""/>
      <w:lvlJc w:val="left"/>
      <w:pPr>
        <w:ind w:left="0" w:firstLine="0"/>
      </w:pPr>
    </w:lvl>
    <w:lvl w:ilvl="6" w:tplc="E2487844">
      <w:numFmt w:val="decimal"/>
      <w:lvlText w:val=""/>
      <w:lvlJc w:val="left"/>
      <w:pPr>
        <w:ind w:left="0" w:firstLine="0"/>
      </w:pPr>
    </w:lvl>
    <w:lvl w:ilvl="7" w:tplc="2DEE6B88">
      <w:numFmt w:val="decimal"/>
      <w:lvlText w:val=""/>
      <w:lvlJc w:val="left"/>
      <w:pPr>
        <w:ind w:left="0" w:firstLine="0"/>
      </w:pPr>
    </w:lvl>
    <w:lvl w:ilvl="8" w:tplc="B2BA0608">
      <w:numFmt w:val="decimal"/>
      <w:lvlText w:val=""/>
      <w:lvlJc w:val="left"/>
      <w:pPr>
        <w:ind w:left="0" w:firstLine="0"/>
      </w:pPr>
    </w:lvl>
  </w:abstractNum>
  <w:abstractNum w:abstractNumId="9" w15:restartNumberingAfterBreak="0">
    <w:nsid w:val="3F7D62C4"/>
    <w:multiLevelType w:val="hybridMultilevel"/>
    <w:tmpl w:val="0CE0337E"/>
    <w:lvl w:ilvl="0" w:tplc="E03C053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4E2C68"/>
    <w:multiLevelType w:val="hybridMultilevel"/>
    <w:tmpl w:val="A5F40B10"/>
    <w:lvl w:ilvl="0" w:tplc="0A14E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9F122F"/>
    <w:multiLevelType w:val="hybridMultilevel"/>
    <w:tmpl w:val="9C447E22"/>
    <w:lvl w:ilvl="0" w:tplc="0A14E9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A9901CF"/>
    <w:multiLevelType w:val="hybridMultilevel"/>
    <w:tmpl w:val="3FFE73BC"/>
    <w:lvl w:ilvl="0" w:tplc="0A14E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3627343"/>
    <w:multiLevelType w:val="hybridMultilevel"/>
    <w:tmpl w:val="F3D86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5953BC"/>
    <w:multiLevelType w:val="multilevel"/>
    <w:tmpl w:val="1FA0ACB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D56699"/>
    <w:multiLevelType w:val="hybridMultilevel"/>
    <w:tmpl w:val="8F16B914"/>
    <w:lvl w:ilvl="0" w:tplc="0A14E9AC">
      <w:start w:val="1"/>
      <w:numFmt w:val="bullet"/>
      <w:lvlText w:val=""/>
      <w:lvlJc w:val="left"/>
      <w:pPr>
        <w:ind w:left="1690" w:hanging="360"/>
      </w:pPr>
      <w:rPr>
        <w:rFonts w:ascii="Symbol" w:hAnsi="Symbol" w:hint="default"/>
      </w:rPr>
    </w:lvl>
    <w:lvl w:ilvl="1" w:tplc="04190003" w:tentative="1">
      <w:start w:val="1"/>
      <w:numFmt w:val="bullet"/>
      <w:lvlText w:val="o"/>
      <w:lvlJc w:val="left"/>
      <w:pPr>
        <w:ind w:left="2410" w:hanging="360"/>
      </w:pPr>
      <w:rPr>
        <w:rFonts w:ascii="Courier New" w:hAnsi="Courier New" w:cs="Courier New" w:hint="default"/>
      </w:rPr>
    </w:lvl>
    <w:lvl w:ilvl="2" w:tplc="04190005" w:tentative="1">
      <w:start w:val="1"/>
      <w:numFmt w:val="bullet"/>
      <w:lvlText w:val=""/>
      <w:lvlJc w:val="left"/>
      <w:pPr>
        <w:ind w:left="3130" w:hanging="360"/>
      </w:pPr>
      <w:rPr>
        <w:rFonts w:ascii="Wingdings" w:hAnsi="Wingdings" w:hint="default"/>
      </w:rPr>
    </w:lvl>
    <w:lvl w:ilvl="3" w:tplc="04190001" w:tentative="1">
      <w:start w:val="1"/>
      <w:numFmt w:val="bullet"/>
      <w:lvlText w:val=""/>
      <w:lvlJc w:val="left"/>
      <w:pPr>
        <w:ind w:left="3850" w:hanging="360"/>
      </w:pPr>
      <w:rPr>
        <w:rFonts w:ascii="Symbol" w:hAnsi="Symbol" w:hint="default"/>
      </w:rPr>
    </w:lvl>
    <w:lvl w:ilvl="4" w:tplc="04190003" w:tentative="1">
      <w:start w:val="1"/>
      <w:numFmt w:val="bullet"/>
      <w:lvlText w:val="o"/>
      <w:lvlJc w:val="left"/>
      <w:pPr>
        <w:ind w:left="4570" w:hanging="360"/>
      </w:pPr>
      <w:rPr>
        <w:rFonts w:ascii="Courier New" w:hAnsi="Courier New" w:cs="Courier New" w:hint="default"/>
      </w:rPr>
    </w:lvl>
    <w:lvl w:ilvl="5" w:tplc="04190005" w:tentative="1">
      <w:start w:val="1"/>
      <w:numFmt w:val="bullet"/>
      <w:lvlText w:val=""/>
      <w:lvlJc w:val="left"/>
      <w:pPr>
        <w:ind w:left="5290" w:hanging="360"/>
      </w:pPr>
      <w:rPr>
        <w:rFonts w:ascii="Wingdings" w:hAnsi="Wingdings" w:hint="default"/>
      </w:rPr>
    </w:lvl>
    <w:lvl w:ilvl="6" w:tplc="04190001" w:tentative="1">
      <w:start w:val="1"/>
      <w:numFmt w:val="bullet"/>
      <w:lvlText w:val=""/>
      <w:lvlJc w:val="left"/>
      <w:pPr>
        <w:ind w:left="6010" w:hanging="360"/>
      </w:pPr>
      <w:rPr>
        <w:rFonts w:ascii="Symbol" w:hAnsi="Symbol" w:hint="default"/>
      </w:rPr>
    </w:lvl>
    <w:lvl w:ilvl="7" w:tplc="04190003" w:tentative="1">
      <w:start w:val="1"/>
      <w:numFmt w:val="bullet"/>
      <w:lvlText w:val="o"/>
      <w:lvlJc w:val="left"/>
      <w:pPr>
        <w:ind w:left="6730" w:hanging="360"/>
      </w:pPr>
      <w:rPr>
        <w:rFonts w:ascii="Courier New" w:hAnsi="Courier New" w:cs="Courier New" w:hint="default"/>
      </w:rPr>
    </w:lvl>
    <w:lvl w:ilvl="8" w:tplc="04190005" w:tentative="1">
      <w:start w:val="1"/>
      <w:numFmt w:val="bullet"/>
      <w:lvlText w:val=""/>
      <w:lvlJc w:val="left"/>
      <w:pPr>
        <w:ind w:left="7450" w:hanging="360"/>
      </w:pPr>
      <w:rPr>
        <w:rFonts w:ascii="Wingdings" w:hAnsi="Wingdings" w:hint="default"/>
      </w:rPr>
    </w:lvl>
  </w:abstractNum>
  <w:abstractNum w:abstractNumId="16" w15:restartNumberingAfterBreak="0">
    <w:nsid w:val="6C3165D5"/>
    <w:multiLevelType w:val="multilevel"/>
    <w:tmpl w:val="EF2AB1C0"/>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BEC5E9E"/>
    <w:multiLevelType w:val="hybridMultilevel"/>
    <w:tmpl w:val="1CC06B66"/>
    <w:lvl w:ilvl="0" w:tplc="0A14E9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C977DBF"/>
    <w:multiLevelType w:val="hybridMultilevel"/>
    <w:tmpl w:val="6172E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D4113C"/>
    <w:multiLevelType w:val="hybridMultilevel"/>
    <w:tmpl w:val="C1964196"/>
    <w:lvl w:ilvl="0" w:tplc="0A14E9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8"/>
  </w:num>
  <w:num w:numId="3">
    <w:abstractNumId w:val="19"/>
  </w:num>
  <w:num w:numId="4">
    <w:abstractNumId w:val="10"/>
  </w:num>
  <w:num w:numId="5">
    <w:abstractNumId w:val="11"/>
  </w:num>
  <w:num w:numId="6">
    <w:abstractNumId w:val="4"/>
  </w:num>
  <w:num w:numId="7">
    <w:abstractNumId w:val="17"/>
  </w:num>
  <w:num w:numId="8">
    <w:abstractNumId w:val="5"/>
  </w:num>
  <w:num w:numId="9">
    <w:abstractNumId w:val="7"/>
  </w:num>
  <w:num w:numId="10">
    <w:abstractNumId w:val="12"/>
  </w:num>
  <w:num w:numId="11">
    <w:abstractNumId w:val="2"/>
  </w:num>
  <w:num w:numId="12">
    <w:abstractNumId w:val="1"/>
  </w:num>
  <w:num w:numId="13">
    <w:abstractNumId w:val="3"/>
  </w:num>
  <w:num w:numId="14">
    <w:abstractNumId w:val="0"/>
  </w:num>
  <w:num w:numId="15">
    <w:abstractNumId w:val="9"/>
  </w:num>
  <w:num w:numId="16">
    <w:abstractNumId w:val="6"/>
  </w:num>
  <w:num w:numId="17">
    <w:abstractNumId w:val="16"/>
  </w:num>
  <w:num w:numId="18">
    <w:abstractNumId w:val="14"/>
  </w:num>
  <w:num w:numId="19">
    <w:abstractNumId w:val="13"/>
  </w:num>
  <w:num w:numId="20">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hideSpellingErrors/>
  <w:hideGrammaticalError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90A"/>
    <w:rsid w:val="00000690"/>
    <w:rsid w:val="000031C2"/>
    <w:rsid w:val="000052F3"/>
    <w:rsid w:val="00007023"/>
    <w:rsid w:val="00007285"/>
    <w:rsid w:val="000147CB"/>
    <w:rsid w:val="00021EA7"/>
    <w:rsid w:val="00022BF0"/>
    <w:rsid w:val="00023D3B"/>
    <w:rsid w:val="00034CFF"/>
    <w:rsid w:val="00037D68"/>
    <w:rsid w:val="0004771B"/>
    <w:rsid w:val="00052963"/>
    <w:rsid w:val="00065547"/>
    <w:rsid w:val="00066D5C"/>
    <w:rsid w:val="0007310D"/>
    <w:rsid w:val="000777B2"/>
    <w:rsid w:val="000833AB"/>
    <w:rsid w:val="00087042"/>
    <w:rsid w:val="000876E8"/>
    <w:rsid w:val="00095D75"/>
    <w:rsid w:val="000A2A3F"/>
    <w:rsid w:val="000A2A83"/>
    <w:rsid w:val="000A2E3D"/>
    <w:rsid w:val="000A4AAB"/>
    <w:rsid w:val="000A7D22"/>
    <w:rsid w:val="000B6E32"/>
    <w:rsid w:val="000C6F1C"/>
    <w:rsid w:val="000D13D5"/>
    <w:rsid w:val="000D26AC"/>
    <w:rsid w:val="000D5D26"/>
    <w:rsid w:val="000D7AFD"/>
    <w:rsid w:val="000E1EBC"/>
    <w:rsid w:val="000E4760"/>
    <w:rsid w:val="000F3D36"/>
    <w:rsid w:val="000F3DA8"/>
    <w:rsid w:val="000F4552"/>
    <w:rsid w:val="000F5755"/>
    <w:rsid w:val="000F7993"/>
    <w:rsid w:val="00100066"/>
    <w:rsid w:val="001007F4"/>
    <w:rsid w:val="00101B80"/>
    <w:rsid w:val="00102617"/>
    <w:rsid w:val="00102806"/>
    <w:rsid w:val="00104A57"/>
    <w:rsid w:val="00106225"/>
    <w:rsid w:val="001130D4"/>
    <w:rsid w:val="00114C57"/>
    <w:rsid w:val="00115983"/>
    <w:rsid w:val="00115FB0"/>
    <w:rsid w:val="001167F1"/>
    <w:rsid w:val="001200CC"/>
    <w:rsid w:val="00121CF8"/>
    <w:rsid w:val="00123A79"/>
    <w:rsid w:val="001252C2"/>
    <w:rsid w:val="00136C2A"/>
    <w:rsid w:val="001439E1"/>
    <w:rsid w:val="00144262"/>
    <w:rsid w:val="001473EC"/>
    <w:rsid w:val="0015095A"/>
    <w:rsid w:val="00150B43"/>
    <w:rsid w:val="001544D0"/>
    <w:rsid w:val="0015764C"/>
    <w:rsid w:val="00163665"/>
    <w:rsid w:val="00163984"/>
    <w:rsid w:val="00164C84"/>
    <w:rsid w:val="0016567A"/>
    <w:rsid w:val="0016790A"/>
    <w:rsid w:val="00167B4F"/>
    <w:rsid w:val="00171F53"/>
    <w:rsid w:val="00172A88"/>
    <w:rsid w:val="00180709"/>
    <w:rsid w:val="001905E6"/>
    <w:rsid w:val="00193514"/>
    <w:rsid w:val="001936EF"/>
    <w:rsid w:val="00194425"/>
    <w:rsid w:val="00196053"/>
    <w:rsid w:val="00196AC7"/>
    <w:rsid w:val="001A2973"/>
    <w:rsid w:val="001A30BA"/>
    <w:rsid w:val="001A3158"/>
    <w:rsid w:val="001A5BF8"/>
    <w:rsid w:val="001B09ED"/>
    <w:rsid w:val="001B0EAE"/>
    <w:rsid w:val="001B58E1"/>
    <w:rsid w:val="001C100E"/>
    <w:rsid w:val="001C70B9"/>
    <w:rsid w:val="001D04FE"/>
    <w:rsid w:val="001D08AC"/>
    <w:rsid w:val="001D0FD0"/>
    <w:rsid w:val="001E3482"/>
    <w:rsid w:val="001F0405"/>
    <w:rsid w:val="001F1E57"/>
    <w:rsid w:val="001F485A"/>
    <w:rsid w:val="001F54A3"/>
    <w:rsid w:val="001F5DC2"/>
    <w:rsid w:val="00206114"/>
    <w:rsid w:val="00206FFE"/>
    <w:rsid w:val="00211A69"/>
    <w:rsid w:val="00211A6F"/>
    <w:rsid w:val="00212694"/>
    <w:rsid w:val="00217641"/>
    <w:rsid w:val="00220A93"/>
    <w:rsid w:val="002229C8"/>
    <w:rsid w:val="00225DCC"/>
    <w:rsid w:val="00227AF1"/>
    <w:rsid w:val="00230913"/>
    <w:rsid w:val="002319E0"/>
    <w:rsid w:val="00234A29"/>
    <w:rsid w:val="00237CA0"/>
    <w:rsid w:val="00245FC7"/>
    <w:rsid w:val="002512D5"/>
    <w:rsid w:val="0025137D"/>
    <w:rsid w:val="00252A1E"/>
    <w:rsid w:val="00253474"/>
    <w:rsid w:val="002559FA"/>
    <w:rsid w:val="00255AB5"/>
    <w:rsid w:val="00257EC4"/>
    <w:rsid w:val="002606A3"/>
    <w:rsid w:val="00262554"/>
    <w:rsid w:val="00263133"/>
    <w:rsid w:val="00266CE8"/>
    <w:rsid w:val="00270019"/>
    <w:rsid w:val="00270711"/>
    <w:rsid w:val="002726B4"/>
    <w:rsid w:val="00281CF6"/>
    <w:rsid w:val="0028268A"/>
    <w:rsid w:val="0028372F"/>
    <w:rsid w:val="00284104"/>
    <w:rsid w:val="0028665B"/>
    <w:rsid w:val="0029105A"/>
    <w:rsid w:val="00291B44"/>
    <w:rsid w:val="00292A53"/>
    <w:rsid w:val="0029434A"/>
    <w:rsid w:val="002A1A89"/>
    <w:rsid w:val="002A4896"/>
    <w:rsid w:val="002A5AC2"/>
    <w:rsid w:val="002A73AC"/>
    <w:rsid w:val="002B7E5B"/>
    <w:rsid w:val="002C24C9"/>
    <w:rsid w:val="002C61FD"/>
    <w:rsid w:val="002C7199"/>
    <w:rsid w:val="002C7A08"/>
    <w:rsid w:val="002D36A7"/>
    <w:rsid w:val="002D4255"/>
    <w:rsid w:val="002D5864"/>
    <w:rsid w:val="002D663D"/>
    <w:rsid w:val="002D7CEF"/>
    <w:rsid w:val="002E0621"/>
    <w:rsid w:val="002E06F6"/>
    <w:rsid w:val="002E08AD"/>
    <w:rsid w:val="002E45D9"/>
    <w:rsid w:val="002E4AE7"/>
    <w:rsid w:val="002E5E59"/>
    <w:rsid w:val="002F0F6F"/>
    <w:rsid w:val="002F5321"/>
    <w:rsid w:val="00304D1E"/>
    <w:rsid w:val="00307F19"/>
    <w:rsid w:val="00314F8C"/>
    <w:rsid w:val="003174F2"/>
    <w:rsid w:val="00320613"/>
    <w:rsid w:val="00322308"/>
    <w:rsid w:val="00322584"/>
    <w:rsid w:val="00323F4D"/>
    <w:rsid w:val="00325BA7"/>
    <w:rsid w:val="00331FBC"/>
    <w:rsid w:val="00335748"/>
    <w:rsid w:val="003474BF"/>
    <w:rsid w:val="00353432"/>
    <w:rsid w:val="00355DF1"/>
    <w:rsid w:val="00357767"/>
    <w:rsid w:val="00363977"/>
    <w:rsid w:val="00367273"/>
    <w:rsid w:val="00371F7A"/>
    <w:rsid w:val="00372040"/>
    <w:rsid w:val="003814E9"/>
    <w:rsid w:val="003832CD"/>
    <w:rsid w:val="0038650E"/>
    <w:rsid w:val="003A388F"/>
    <w:rsid w:val="003A4D56"/>
    <w:rsid w:val="003A5797"/>
    <w:rsid w:val="003B0D7B"/>
    <w:rsid w:val="003B3685"/>
    <w:rsid w:val="003B6B6D"/>
    <w:rsid w:val="003C1A8B"/>
    <w:rsid w:val="003C2F9D"/>
    <w:rsid w:val="003C395A"/>
    <w:rsid w:val="003E0F91"/>
    <w:rsid w:val="003E64E2"/>
    <w:rsid w:val="003F2B71"/>
    <w:rsid w:val="003F4EBF"/>
    <w:rsid w:val="003F637B"/>
    <w:rsid w:val="003F76A7"/>
    <w:rsid w:val="00400B6F"/>
    <w:rsid w:val="004118E0"/>
    <w:rsid w:val="0041271A"/>
    <w:rsid w:val="00425FEF"/>
    <w:rsid w:val="0043304C"/>
    <w:rsid w:val="00433BAA"/>
    <w:rsid w:val="00436F39"/>
    <w:rsid w:val="00450287"/>
    <w:rsid w:val="00462A92"/>
    <w:rsid w:val="004654DA"/>
    <w:rsid w:val="004665CB"/>
    <w:rsid w:val="00471341"/>
    <w:rsid w:val="00475A66"/>
    <w:rsid w:val="0047694B"/>
    <w:rsid w:val="00485B11"/>
    <w:rsid w:val="00490BEE"/>
    <w:rsid w:val="004A432C"/>
    <w:rsid w:val="004A66D9"/>
    <w:rsid w:val="004B30D3"/>
    <w:rsid w:val="004B4DE3"/>
    <w:rsid w:val="004C0382"/>
    <w:rsid w:val="004C1B0C"/>
    <w:rsid w:val="004C2C8B"/>
    <w:rsid w:val="004C3067"/>
    <w:rsid w:val="004C383B"/>
    <w:rsid w:val="004C3C70"/>
    <w:rsid w:val="004C4273"/>
    <w:rsid w:val="004C5245"/>
    <w:rsid w:val="004C5C82"/>
    <w:rsid w:val="004D3584"/>
    <w:rsid w:val="004D3A04"/>
    <w:rsid w:val="004D40DD"/>
    <w:rsid w:val="004D506D"/>
    <w:rsid w:val="004D5C5C"/>
    <w:rsid w:val="004E1F4A"/>
    <w:rsid w:val="004E2501"/>
    <w:rsid w:val="004E603B"/>
    <w:rsid w:val="004E6BCB"/>
    <w:rsid w:val="004E71E5"/>
    <w:rsid w:val="005015C9"/>
    <w:rsid w:val="0050425F"/>
    <w:rsid w:val="00505A32"/>
    <w:rsid w:val="0051250F"/>
    <w:rsid w:val="00521C2C"/>
    <w:rsid w:val="005228F6"/>
    <w:rsid w:val="00522DCC"/>
    <w:rsid w:val="00522EBD"/>
    <w:rsid w:val="00523652"/>
    <w:rsid w:val="00531A56"/>
    <w:rsid w:val="00534985"/>
    <w:rsid w:val="0053582C"/>
    <w:rsid w:val="005401CB"/>
    <w:rsid w:val="00540EE9"/>
    <w:rsid w:val="00542FE2"/>
    <w:rsid w:val="0054683E"/>
    <w:rsid w:val="00552CFD"/>
    <w:rsid w:val="005534EE"/>
    <w:rsid w:val="00554178"/>
    <w:rsid w:val="00563962"/>
    <w:rsid w:val="00563BA5"/>
    <w:rsid w:val="00566257"/>
    <w:rsid w:val="00571019"/>
    <w:rsid w:val="00574888"/>
    <w:rsid w:val="00574B8D"/>
    <w:rsid w:val="00577B4A"/>
    <w:rsid w:val="00590C4A"/>
    <w:rsid w:val="005920CC"/>
    <w:rsid w:val="005A3BEC"/>
    <w:rsid w:val="005B1396"/>
    <w:rsid w:val="005B2982"/>
    <w:rsid w:val="005B663A"/>
    <w:rsid w:val="005B7055"/>
    <w:rsid w:val="005C2797"/>
    <w:rsid w:val="005C2A30"/>
    <w:rsid w:val="005C549D"/>
    <w:rsid w:val="005C6E84"/>
    <w:rsid w:val="005D22D0"/>
    <w:rsid w:val="005D41F5"/>
    <w:rsid w:val="005E2085"/>
    <w:rsid w:val="005E5F04"/>
    <w:rsid w:val="005E7F35"/>
    <w:rsid w:val="005F3224"/>
    <w:rsid w:val="005F77A4"/>
    <w:rsid w:val="00604F8D"/>
    <w:rsid w:val="006053CC"/>
    <w:rsid w:val="006065F0"/>
    <w:rsid w:val="00607BDC"/>
    <w:rsid w:val="00615E1C"/>
    <w:rsid w:val="00615FC9"/>
    <w:rsid w:val="00617D60"/>
    <w:rsid w:val="00627BA8"/>
    <w:rsid w:val="00643061"/>
    <w:rsid w:val="00643276"/>
    <w:rsid w:val="00645BF8"/>
    <w:rsid w:val="00647AC9"/>
    <w:rsid w:val="006529B8"/>
    <w:rsid w:val="006554D6"/>
    <w:rsid w:val="00657FF3"/>
    <w:rsid w:val="00660CBA"/>
    <w:rsid w:val="0066490C"/>
    <w:rsid w:val="00667E06"/>
    <w:rsid w:val="00673D41"/>
    <w:rsid w:val="006761EF"/>
    <w:rsid w:val="0067684E"/>
    <w:rsid w:val="00683001"/>
    <w:rsid w:val="006830EF"/>
    <w:rsid w:val="006966A9"/>
    <w:rsid w:val="006A0806"/>
    <w:rsid w:val="006A1F4A"/>
    <w:rsid w:val="006A2650"/>
    <w:rsid w:val="006A4745"/>
    <w:rsid w:val="006B3DF6"/>
    <w:rsid w:val="006C4878"/>
    <w:rsid w:val="006C760D"/>
    <w:rsid w:val="006C7900"/>
    <w:rsid w:val="006D2309"/>
    <w:rsid w:val="006D4334"/>
    <w:rsid w:val="006D47E8"/>
    <w:rsid w:val="006D4FCC"/>
    <w:rsid w:val="006E1A10"/>
    <w:rsid w:val="006E3492"/>
    <w:rsid w:val="006E567E"/>
    <w:rsid w:val="006E77EF"/>
    <w:rsid w:val="006F7D47"/>
    <w:rsid w:val="00700CF5"/>
    <w:rsid w:val="00701392"/>
    <w:rsid w:val="00706A60"/>
    <w:rsid w:val="007125C8"/>
    <w:rsid w:val="00713603"/>
    <w:rsid w:val="0071428C"/>
    <w:rsid w:val="0071487A"/>
    <w:rsid w:val="00714A8F"/>
    <w:rsid w:val="00720CC9"/>
    <w:rsid w:val="00724391"/>
    <w:rsid w:val="007263A4"/>
    <w:rsid w:val="00726807"/>
    <w:rsid w:val="00727BC2"/>
    <w:rsid w:val="00730AC7"/>
    <w:rsid w:val="00732A8E"/>
    <w:rsid w:val="00733317"/>
    <w:rsid w:val="0073381B"/>
    <w:rsid w:val="0075028D"/>
    <w:rsid w:val="0075047C"/>
    <w:rsid w:val="00751C91"/>
    <w:rsid w:val="00754CB0"/>
    <w:rsid w:val="00757E95"/>
    <w:rsid w:val="00760F45"/>
    <w:rsid w:val="00766725"/>
    <w:rsid w:val="00767FE8"/>
    <w:rsid w:val="007727E7"/>
    <w:rsid w:val="007748D1"/>
    <w:rsid w:val="00775271"/>
    <w:rsid w:val="007853F0"/>
    <w:rsid w:val="00785D88"/>
    <w:rsid w:val="007867BB"/>
    <w:rsid w:val="007870C0"/>
    <w:rsid w:val="007923F0"/>
    <w:rsid w:val="00795862"/>
    <w:rsid w:val="00795E3B"/>
    <w:rsid w:val="007A1580"/>
    <w:rsid w:val="007A36FF"/>
    <w:rsid w:val="007A3FBE"/>
    <w:rsid w:val="007A6AD2"/>
    <w:rsid w:val="007B16E8"/>
    <w:rsid w:val="007B3154"/>
    <w:rsid w:val="007B704E"/>
    <w:rsid w:val="007B7135"/>
    <w:rsid w:val="007C534F"/>
    <w:rsid w:val="007D06B2"/>
    <w:rsid w:val="007D3647"/>
    <w:rsid w:val="007D6227"/>
    <w:rsid w:val="007D7B09"/>
    <w:rsid w:val="007E1DD2"/>
    <w:rsid w:val="007E6063"/>
    <w:rsid w:val="007F2402"/>
    <w:rsid w:val="007F3B2D"/>
    <w:rsid w:val="007F7947"/>
    <w:rsid w:val="00804E99"/>
    <w:rsid w:val="008102AA"/>
    <w:rsid w:val="00814E27"/>
    <w:rsid w:val="008226E5"/>
    <w:rsid w:val="00822D4F"/>
    <w:rsid w:val="00824755"/>
    <w:rsid w:val="00830D15"/>
    <w:rsid w:val="008373EE"/>
    <w:rsid w:val="0084222E"/>
    <w:rsid w:val="00843188"/>
    <w:rsid w:val="00851188"/>
    <w:rsid w:val="00856693"/>
    <w:rsid w:val="008611B2"/>
    <w:rsid w:val="00861AD7"/>
    <w:rsid w:val="0086330B"/>
    <w:rsid w:val="0086333A"/>
    <w:rsid w:val="00866A06"/>
    <w:rsid w:val="008732B4"/>
    <w:rsid w:val="00876B18"/>
    <w:rsid w:val="008800DC"/>
    <w:rsid w:val="00881420"/>
    <w:rsid w:val="00883932"/>
    <w:rsid w:val="00883DA7"/>
    <w:rsid w:val="00885A0A"/>
    <w:rsid w:val="00887C43"/>
    <w:rsid w:val="00891664"/>
    <w:rsid w:val="00892563"/>
    <w:rsid w:val="00893F1C"/>
    <w:rsid w:val="00897151"/>
    <w:rsid w:val="00897E7F"/>
    <w:rsid w:val="008A21B7"/>
    <w:rsid w:val="008A3531"/>
    <w:rsid w:val="008A5912"/>
    <w:rsid w:val="008A7890"/>
    <w:rsid w:val="008A7F71"/>
    <w:rsid w:val="008B0142"/>
    <w:rsid w:val="008B4389"/>
    <w:rsid w:val="008D651B"/>
    <w:rsid w:val="008D6B5E"/>
    <w:rsid w:val="008D7833"/>
    <w:rsid w:val="008E1B2D"/>
    <w:rsid w:val="008E28F6"/>
    <w:rsid w:val="008F61D0"/>
    <w:rsid w:val="008F6B0C"/>
    <w:rsid w:val="008F6D65"/>
    <w:rsid w:val="008F7F72"/>
    <w:rsid w:val="00901E40"/>
    <w:rsid w:val="009028A5"/>
    <w:rsid w:val="0090378A"/>
    <w:rsid w:val="00904696"/>
    <w:rsid w:val="00904E60"/>
    <w:rsid w:val="009064AC"/>
    <w:rsid w:val="00913612"/>
    <w:rsid w:val="009150BC"/>
    <w:rsid w:val="00917FD4"/>
    <w:rsid w:val="00920A42"/>
    <w:rsid w:val="00923CBA"/>
    <w:rsid w:val="009277CC"/>
    <w:rsid w:val="009321C0"/>
    <w:rsid w:val="00933E7F"/>
    <w:rsid w:val="00933F00"/>
    <w:rsid w:val="00934678"/>
    <w:rsid w:val="00935D55"/>
    <w:rsid w:val="00940A16"/>
    <w:rsid w:val="0095181D"/>
    <w:rsid w:val="00966A6F"/>
    <w:rsid w:val="009705FA"/>
    <w:rsid w:val="009728A2"/>
    <w:rsid w:val="00974CEC"/>
    <w:rsid w:val="00986F3D"/>
    <w:rsid w:val="009917FC"/>
    <w:rsid w:val="00994D52"/>
    <w:rsid w:val="009A3A44"/>
    <w:rsid w:val="009B2FEA"/>
    <w:rsid w:val="009B74AD"/>
    <w:rsid w:val="009D333F"/>
    <w:rsid w:val="009E095C"/>
    <w:rsid w:val="009E18A3"/>
    <w:rsid w:val="009E45B8"/>
    <w:rsid w:val="009E4E6E"/>
    <w:rsid w:val="009E5CE1"/>
    <w:rsid w:val="009E71C1"/>
    <w:rsid w:val="009F0E6C"/>
    <w:rsid w:val="009F4752"/>
    <w:rsid w:val="009F560C"/>
    <w:rsid w:val="009F7EB3"/>
    <w:rsid w:val="00A13708"/>
    <w:rsid w:val="00A21801"/>
    <w:rsid w:val="00A24288"/>
    <w:rsid w:val="00A268A5"/>
    <w:rsid w:val="00A31AB8"/>
    <w:rsid w:val="00A336B8"/>
    <w:rsid w:val="00A34EF3"/>
    <w:rsid w:val="00A42ED9"/>
    <w:rsid w:val="00A45637"/>
    <w:rsid w:val="00A46392"/>
    <w:rsid w:val="00A47893"/>
    <w:rsid w:val="00A5147E"/>
    <w:rsid w:val="00A54BBA"/>
    <w:rsid w:val="00A563E6"/>
    <w:rsid w:val="00A6383B"/>
    <w:rsid w:val="00A65F7F"/>
    <w:rsid w:val="00A6672E"/>
    <w:rsid w:val="00A8473B"/>
    <w:rsid w:val="00A869FF"/>
    <w:rsid w:val="00A8790A"/>
    <w:rsid w:val="00A938A6"/>
    <w:rsid w:val="00AA1056"/>
    <w:rsid w:val="00AA21D2"/>
    <w:rsid w:val="00AA362E"/>
    <w:rsid w:val="00AA50FA"/>
    <w:rsid w:val="00AA6AB8"/>
    <w:rsid w:val="00AB3229"/>
    <w:rsid w:val="00AB475D"/>
    <w:rsid w:val="00AC015F"/>
    <w:rsid w:val="00AC0505"/>
    <w:rsid w:val="00AC18F8"/>
    <w:rsid w:val="00AC3F24"/>
    <w:rsid w:val="00AC4913"/>
    <w:rsid w:val="00AC5665"/>
    <w:rsid w:val="00AC5AB3"/>
    <w:rsid w:val="00AC6196"/>
    <w:rsid w:val="00AC7CE1"/>
    <w:rsid w:val="00AD5B6A"/>
    <w:rsid w:val="00AE0BDE"/>
    <w:rsid w:val="00AE461E"/>
    <w:rsid w:val="00AE64A6"/>
    <w:rsid w:val="00AE7DDB"/>
    <w:rsid w:val="00AF4B94"/>
    <w:rsid w:val="00B009EE"/>
    <w:rsid w:val="00B028EC"/>
    <w:rsid w:val="00B03440"/>
    <w:rsid w:val="00B03D32"/>
    <w:rsid w:val="00B0514C"/>
    <w:rsid w:val="00B06AF4"/>
    <w:rsid w:val="00B07BCF"/>
    <w:rsid w:val="00B12535"/>
    <w:rsid w:val="00B14BB1"/>
    <w:rsid w:val="00B14F3C"/>
    <w:rsid w:val="00B1558F"/>
    <w:rsid w:val="00B1785D"/>
    <w:rsid w:val="00B209A1"/>
    <w:rsid w:val="00B3104B"/>
    <w:rsid w:val="00B316B8"/>
    <w:rsid w:val="00B31FB9"/>
    <w:rsid w:val="00B423E8"/>
    <w:rsid w:val="00B43F16"/>
    <w:rsid w:val="00B43F87"/>
    <w:rsid w:val="00B528FD"/>
    <w:rsid w:val="00B54C03"/>
    <w:rsid w:val="00B57088"/>
    <w:rsid w:val="00B578D8"/>
    <w:rsid w:val="00B6089A"/>
    <w:rsid w:val="00B641D3"/>
    <w:rsid w:val="00B70098"/>
    <w:rsid w:val="00B7256F"/>
    <w:rsid w:val="00B750B0"/>
    <w:rsid w:val="00B82169"/>
    <w:rsid w:val="00B83B36"/>
    <w:rsid w:val="00B90BA3"/>
    <w:rsid w:val="00B92CB2"/>
    <w:rsid w:val="00B93D6C"/>
    <w:rsid w:val="00B93F8C"/>
    <w:rsid w:val="00B96B17"/>
    <w:rsid w:val="00B96EC9"/>
    <w:rsid w:val="00B97241"/>
    <w:rsid w:val="00B97666"/>
    <w:rsid w:val="00BA1090"/>
    <w:rsid w:val="00BA136A"/>
    <w:rsid w:val="00BA2395"/>
    <w:rsid w:val="00BA25E2"/>
    <w:rsid w:val="00BA4033"/>
    <w:rsid w:val="00BA6480"/>
    <w:rsid w:val="00BC10DE"/>
    <w:rsid w:val="00BC148D"/>
    <w:rsid w:val="00BC2C2E"/>
    <w:rsid w:val="00BC55CD"/>
    <w:rsid w:val="00BC573D"/>
    <w:rsid w:val="00BD1225"/>
    <w:rsid w:val="00BD2C21"/>
    <w:rsid w:val="00BD4340"/>
    <w:rsid w:val="00BD4EBD"/>
    <w:rsid w:val="00BD7748"/>
    <w:rsid w:val="00BF4D94"/>
    <w:rsid w:val="00BF681A"/>
    <w:rsid w:val="00C00569"/>
    <w:rsid w:val="00C04D0D"/>
    <w:rsid w:val="00C05483"/>
    <w:rsid w:val="00C05CC8"/>
    <w:rsid w:val="00C069D3"/>
    <w:rsid w:val="00C14BC7"/>
    <w:rsid w:val="00C15061"/>
    <w:rsid w:val="00C202D9"/>
    <w:rsid w:val="00C24A6C"/>
    <w:rsid w:val="00C30329"/>
    <w:rsid w:val="00C3635C"/>
    <w:rsid w:val="00C4725D"/>
    <w:rsid w:val="00C50C0B"/>
    <w:rsid w:val="00C63EF1"/>
    <w:rsid w:val="00C656B6"/>
    <w:rsid w:val="00C6692A"/>
    <w:rsid w:val="00C72AB2"/>
    <w:rsid w:val="00C75511"/>
    <w:rsid w:val="00C75EA9"/>
    <w:rsid w:val="00C76489"/>
    <w:rsid w:val="00C84D7B"/>
    <w:rsid w:val="00C850FE"/>
    <w:rsid w:val="00C91C30"/>
    <w:rsid w:val="00CA4E3B"/>
    <w:rsid w:val="00CB1517"/>
    <w:rsid w:val="00CC22F3"/>
    <w:rsid w:val="00CC34D4"/>
    <w:rsid w:val="00CC3696"/>
    <w:rsid w:val="00CC48FA"/>
    <w:rsid w:val="00CC7288"/>
    <w:rsid w:val="00CC769A"/>
    <w:rsid w:val="00CD2667"/>
    <w:rsid w:val="00CE1751"/>
    <w:rsid w:val="00CF34E8"/>
    <w:rsid w:val="00D000AB"/>
    <w:rsid w:val="00D01ECC"/>
    <w:rsid w:val="00D02B97"/>
    <w:rsid w:val="00D04787"/>
    <w:rsid w:val="00D05C6B"/>
    <w:rsid w:val="00D11789"/>
    <w:rsid w:val="00D154A8"/>
    <w:rsid w:val="00D30BF0"/>
    <w:rsid w:val="00D314B3"/>
    <w:rsid w:val="00D36F46"/>
    <w:rsid w:val="00D377BE"/>
    <w:rsid w:val="00D43173"/>
    <w:rsid w:val="00D47141"/>
    <w:rsid w:val="00D5753C"/>
    <w:rsid w:val="00D62345"/>
    <w:rsid w:val="00D63F4A"/>
    <w:rsid w:val="00D649D2"/>
    <w:rsid w:val="00D70ABA"/>
    <w:rsid w:val="00D732F1"/>
    <w:rsid w:val="00D836B4"/>
    <w:rsid w:val="00D87923"/>
    <w:rsid w:val="00D87C6D"/>
    <w:rsid w:val="00DA086C"/>
    <w:rsid w:val="00DA16D1"/>
    <w:rsid w:val="00DA394E"/>
    <w:rsid w:val="00DA52CC"/>
    <w:rsid w:val="00DB39D1"/>
    <w:rsid w:val="00DB7F4B"/>
    <w:rsid w:val="00DC12D1"/>
    <w:rsid w:val="00DC25AE"/>
    <w:rsid w:val="00DC4B4C"/>
    <w:rsid w:val="00DD062B"/>
    <w:rsid w:val="00DD6D3D"/>
    <w:rsid w:val="00DE4C22"/>
    <w:rsid w:val="00DE6A52"/>
    <w:rsid w:val="00DE7718"/>
    <w:rsid w:val="00DF03F4"/>
    <w:rsid w:val="00DF04DE"/>
    <w:rsid w:val="00DF3BCF"/>
    <w:rsid w:val="00DF3D11"/>
    <w:rsid w:val="00DF4737"/>
    <w:rsid w:val="00E01F04"/>
    <w:rsid w:val="00E04099"/>
    <w:rsid w:val="00E04EB7"/>
    <w:rsid w:val="00E05F8E"/>
    <w:rsid w:val="00E06184"/>
    <w:rsid w:val="00E063F4"/>
    <w:rsid w:val="00E07065"/>
    <w:rsid w:val="00E07322"/>
    <w:rsid w:val="00E137FD"/>
    <w:rsid w:val="00E159FF"/>
    <w:rsid w:val="00E160F7"/>
    <w:rsid w:val="00E1616C"/>
    <w:rsid w:val="00E23F1F"/>
    <w:rsid w:val="00E35729"/>
    <w:rsid w:val="00E40AAC"/>
    <w:rsid w:val="00E50369"/>
    <w:rsid w:val="00E527EE"/>
    <w:rsid w:val="00E534DD"/>
    <w:rsid w:val="00E54737"/>
    <w:rsid w:val="00E62035"/>
    <w:rsid w:val="00E64EAD"/>
    <w:rsid w:val="00E64F1B"/>
    <w:rsid w:val="00E65837"/>
    <w:rsid w:val="00E66F42"/>
    <w:rsid w:val="00E773E5"/>
    <w:rsid w:val="00E8633E"/>
    <w:rsid w:val="00E906A9"/>
    <w:rsid w:val="00E9217B"/>
    <w:rsid w:val="00E9250F"/>
    <w:rsid w:val="00E948F4"/>
    <w:rsid w:val="00E95713"/>
    <w:rsid w:val="00EA2CA5"/>
    <w:rsid w:val="00EA3EC9"/>
    <w:rsid w:val="00EA5B9B"/>
    <w:rsid w:val="00EA77DA"/>
    <w:rsid w:val="00EB0C69"/>
    <w:rsid w:val="00EC2425"/>
    <w:rsid w:val="00ED5109"/>
    <w:rsid w:val="00ED53EA"/>
    <w:rsid w:val="00EE1CA4"/>
    <w:rsid w:val="00EE203A"/>
    <w:rsid w:val="00EE2370"/>
    <w:rsid w:val="00EE33BC"/>
    <w:rsid w:val="00EE4757"/>
    <w:rsid w:val="00EE47D7"/>
    <w:rsid w:val="00EE6219"/>
    <w:rsid w:val="00EF4D3B"/>
    <w:rsid w:val="00F03D28"/>
    <w:rsid w:val="00F07011"/>
    <w:rsid w:val="00F14664"/>
    <w:rsid w:val="00F14958"/>
    <w:rsid w:val="00F22FAD"/>
    <w:rsid w:val="00F2357D"/>
    <w:rsid w:val="00F243FC"/>
    <w:rsid w:val="00F2506D"/>
    <w:rsid w:val="00F25881"/>
    <w:rsid w:val="00F26BC2"/>
    <w:rsid w:val="00F31D20"/>
    <w:rsid w:val="00F34210"/>
    <w:rsid w:val="00F34407"/>
    <w:rsid w:val="00F34B46"/>
    <w:rsid w:val="00F40E6E"/>
    <w:rsid w:val="00F433B4"/>
    <w:rsid w:val="00F461BA"/>
    <w:rsid w:val="00F47821"/>
    <w:rsid w:val="00F51FAB"/>
    <w:rsid w:val="00F52133"/>
    <w:rsid w:val="00F56F3E"/>
    <w:rsid w:val="00F60881"/>
    <w:rsid w:val="00F64198"/>
    <w:rsid w:val="00F77795"/>
    <w:rsid w:val="00F828CB"/>
    <w:rsid w:val="00F86F86"/>
    <w:rsid w:val="00FA149F"/>
    <w:rsid w:val="00FA26E6"/>
    <w:rsid w:val="00FA2DE0"/>
    <w:rsid w:val="00FA4F1A"/>
    <w:rsid w:val="00FA562F"/>
    <w:rsid w:val="00FA774B"/>
    <w:rsid w:val="00FB0007"/>
    <w:rsid w:val="00FB31CC"/>
    <w:rsid w:val="00FB380C"/>
    <w:rsid w:val="00FC1A25"/>
    <w:rsid w:val="00FC66FE"/>
    <w:rsid w:val="00FC71CC"/>
    <w:rsid w:val="00FD0C31"/>
    <w:rsid w:val="00FD3592"/>
    <w:rsid w:val="00FD74CA"/>
    <w:rsid w:val="00FE0AA0"/>
    <w:rsid w:val="00FE0EF1"/>
    <w:rsid w:val="00FE1A38"/>
    <w:rsid w:val="00FE4D2F"/>
    <w:rsid w:val="00FE5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209B6"/>
  <w15:docId w15:val="{DA290393-2F14-4CFF-AC88-73B6FFF3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3984"/>
  </w:style>
  <w:style w:type="paragraph" w:styleId="1">
    <w:name w:val="heading 1"/>
    <w:basedOn w:val="a"/>
    <w:next w:val="a"/>
    <w:link w:val="10"/>
    <w:uiPriority w:val="9"/>
    <w:qFormat/>
    <w:rsid w:val="002826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1F4A"/>
    <w:pPr>
      <w:ind w:left="720"/>
      <w:contextualSpacing/>
    </w:pPr>
  </w:style>
  <w:style w:type="paragraph" w:styleId="a4">
    <w:name w:val="Balloon Text"/>
    <w:basedOn w:val="a"/>
    <w:link w:val="a5"/>
    <w:uiPriority w:val="99"/>
    <w:semiHidden/>
    <w:unhideWhenUsed/>
    <w:rsid w:val="000876E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876E8"/>
    <w:rPr>
      <w:rFonts w:ascii="Tahoma" w:hAnsi="Tahoma" w:cs="Tahoma"/>
      <w:sz w:val="16"/>
      <w:szCs w:val="16"/>
    </w:rPr>
  </w:style>
  <w:style w:type="character" w:customStyle="1" w:styleId="2">
    <w:name w:val="Основной текст (2)_"/>
    <w:basedOn w:val="a0"/>
    <w:link w:val="20"/>
    <w:rsid w:val="00C202D9"/>
    <w:rPr>
      <w:rFonts w:ascii="Times New Roman" w:eastAsia="Times New Roman" w:hAnsi="Times New Roman" w:cs="Times New Roman"/>
      <w:shd w:val="clear" w:color="auto" w:fill="FFFFFF"/>
    </w:rPr>
  </w:style>
  <w:style w:type="paragraph" w:customStyle="1" w:styleId="20">
    <w:name w:val="Основной текст (2)"/>
    <w:basedOn w:val="a"/>
    <w:link w:val="2"/>
    <w:rsid w:val="00C202D9"/>
    <w:pPr>
      <w:widowControl w:val="0"/>
      <w:shd w:val="clear" w:color="auto" w:fill="FFFFFF"/>
      <w:spacing w:before="480" w:after="120" w:line="0" w:lineRule="atLeast"/>
      <w:jc w:val="center"/>
    </w:pPr>
    <w:rPr>
      <w:rFonts w:ascii="Times New Roman" w:eastAsia="Times New Roman" w:hAnsi="Times New Roman" w:cs="Times New Roman"/>
    </w:rPr>
  </w:style>
  <w:style w:type="paragraph" w:styleId="a6">
    <w:name w:val="header"/>
    <w:basedOn w:val="a"/>
    <w:link w:val="a7"/>
    <w:uiPriority w:val="99"/>
    <w:unhideWhenUsed/>
    <w:rsid w:val="0075047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5047C"/>
  </w:style>
  <w:style w:type="paragraph" w:styleId="a8">
    <w:name w:val="footer"/>
    <w:basedOn w:val="a"/>
    <w:link w:val="a9"/>
    <w:uiPriority w:val="99"/>
    <w:unhideWhenUsed/>
    <w:rsid w:val="0075047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5047C"/>
  </w:style>
  <w:style w:type="numbering" w:customStyle="1" w:styleId="11">
    <w:name w:val="Нет списка1"/>
    <w:next w:val="a2"/>
    <w:uiPriority w:val="99"/>
    <w:semiHidden/>
    <w:unhideWhenUsed/>
    <w:rsid w:val="00505A32"/>
  </w:style>
  <w:style w:type="character" w:styleId="aa">
    <w:name w:val="Hyperlink"/>
    <w:basedOn w:val="a0"/>
    <w:uiPriority w:val="99"/>
    <w:unhideWhenUsed/>
    <w:rsid w:val="00505A32"/>
    <w:rPr>
      <w:color w:val="0000FF"/>
      <w:u w:val="single"/>
    </w:rPr>
  </w:style>
  <w:style w:type="numbering" w:customStyle="1" w:styleId="21">
    <w:name w:val="Нет списка2"/>
    <w:next w:val="a2"/>
    <w:uiPriority w:val="99"/>
    <w:semiHidden/>
    <w:unhideWhenUsed/>
    <w:rsid w:val="009F0E6C"/>
  </w:style>
  <w:style w:type="numbering" w:customStyle="1" w:styleId="3">
    <w:name w:val="Нет списка3"/>
    <w:next w:val="a2"/>
    <w:uiPriority w:val="99"/>
    <w:semiHidden/>
    <w:unhideWhenUsed/>
    <w:rsid w:val="005B663A"/>
  </w:style>
  <w:style w:type="character" w:customStyle="1" w:styleId="10">
    <w:name w:val="Заголовок 1 Знак"/>
    <w:basedOn w:val="a0"/>
    <w:link w:val="1"/>
    <w:uiPriority w:val="9"/>
    <w:rsid w:val="0028268A"/>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unhideWhenUsed/>
    <w:qFormat/>
    <w:rsid w:val="0028268A"/>
    <w:pPr>
      <w:outlineLvl w:val="9"/>
    </w:pPr>
    <w:rPr>
      <w:lang w:eastAsia="ru-RU"/>
    </w:rPr>
  </w:style>
  <w:style w:type="paragraph" w:styleId="12">
    <w:name w:val="toc 1"/>
    <w:basedOn w:val="a"/>
    <w:next w:val="a"/>
    <w:autoRedefine/>
    <w:uiPriority w:val="39"/>
    <w:unhideWhenUsed/>
    <w:rsid w:val="0028268A"/>
    <w:pPr>
      <w:spacing w:after="100"/>
    </w:pPr>
  </w:style>
  <w:style w:type="character" w:styleId="ac">
    <w:name w:val="Placeholder Text"/>
    <w:basedOn w:val="a0"/>
    <w:uiPriority w:val="99"/>
    <w:semiHidden/>
    <w:rsid w:val="00904696"/>
    <w:rPr>
      <w:color w:val="808080"/>
    </w:rPr>
  </w:style>
  <w:style w:type="paragraph" w:styleId="ad">
    <w:name w:val="No Spacing"/>
    <w:uiPriority w:val="1"/>
    <w:qFormat/>
    <w:rsid w:val="00331F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487359">
      <w:bodyDiv w:val="1"/>
      <w:marLeft w:val="0"/>
      <w:marRight w:val="0"/>
      <w:marTop w:val="0"/>
      <w:marBottom w:val="0"/>
      <w:divBdr>
        <w:top w:val="none" w:sz="0" w:space="0" w:color="auto"/>
        <w:left w:val="none" w:sz="0" w:space="0" w:color="auto"/>
        <w:bottom w:val="none" w:sz="0" w:space="0" w:color="auto"/>
        <w:right w:val="none" w:sz="0" w:space="0" w:color="auto"/>
      </w:divBdr>
    </w:div>
    <w:div w:id="1312559049">
      <w:bodyDiv w:val="1"/>
      <w:marLeft w:val="0"/>
      <w:marRight w:val="0"/>
      <w:marTop w:val="0"/>
      <w:marBottom w:val="0"/>
      <w:divBdr>
        <w:top w:val="none" w:sz="0" w:space="0" w:color="auto"/>
        <w:left w:val="none" w:sz="0" w:space="0" w:color="auto"/>
        <w:bottom w:val="none" w:sz="0" w:space="0" w:color="auto"/>
        <w:right w:val="none" w:sz="0" w:space="0" w:color="auto"/>
      </w:divBdr>
    </w:div>
    <w:div w:id="207685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jp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emf"/><Relationship Id="rId41" Type="http://schemas.openxmlformats.org/officeDocument/2006/relationships/image" Target="media/image34.png"/><Relationship Id="rId54" Type="http://schemas.openxmlformats.org/officeDocument/2006/relationships/image" Target="media/image47.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26BAA-BE7C-4AED-AC59-CBDC3692D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94</Pages>
  <Words>16976</Words>
  <Characters>96766</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M</dc:creator>
  <cp:lastModifiedBy>Лубышев Евгений Александрович</cp:lastModifiedBy>
  <cp:revision>2</cp:revision>
  <dcterms:created xsi:type="dcterms:W3CDTF">2023-05-04T19:58:00Z</dcterms:created>
  <dcterms:modified xsi:type="dcterms:W3CDTF">2023-05-04T19:58:00Z</dcterms:modified>
</cp:coreProperties>
</file>